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7F" w:rsidRPr="000E5621" w:rsidRDefault="009D1B7F" w:rsidP="009D1B7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E5621">
        <w:rPr>
          <w:b/>
          <w:sz w:val="24"/>
          <w:szCs w:val="24"/>
        </w:rPr>
        <w:t xml:space="preserve">SUPERIOR COURT OF THE STATE OF </w:t>
      </w:r>
      <w:smartTag w:uri="urn:schemas-microsoft-com:office:smarttags" w:element="State">
        <w:smartTag w:uri="urn:schemas-microsoft-com:office:smarttags" w:element="place">
          <w:r w:rsidRPr="000E5621">
            <w:rPr>
              <w:b/>
              <w:sz w:val="24"/>
              <w:szCs w:val="24"/>
            </w:rPr>
            <w:t>WASHINGTON</w:t>
          </w:r>
        </w:smartTag>
      </w:smartTag>
    </w:p>
    <w:p w:rsidR="009D1B7F" w:rsidRDefault="009D1B7F" w:rsidP="009D1B7F">
      <w:pPr>
        <w:jc w:val="center"/>
        <w:rPr>
          <w:b/>
          <w:sz w:val="24"/>
        </w:rPr>
      </w:pPr>
      <w:r>
        <w:rPr>
          <w:b/>
          <w:sz w:val="24"/>
        </w:rPr>
        <w:t>COUNTY OF KING JUVENILE DEPARTMENT</w:t>
      </w:r>
    </w:p>
    <w:tbl>
      <w:tblPr>
        <w:tblW w:w="0" w:type="auto"/>
        <w:tblInd w:w="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9D1B7F" w:rsidTr="00E62FC5">
        <w:trPr>
          <w:trHeight w:val="1980"/>
        </w:trPr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</w:tcPr>
          <w:p w:rsidR="009D1B7F" w:rsidRDefault="009D1B7F" w:rsidP="00E62FC5">
            <w:pPr>
              <w:pStyle w:val="Heading1"/>
              <w:rPr>
                <w:sz w:val="20"/>
              </w:rPr>
            </w:pPr>
          </w:p>
          <w:p w:rsidR="009D1B7F" w:rsidRDefault="009D1B7F" w:rsidP="00E62FC5">
            <w:r>
              <w:t>STATE OF WASHINGTON,</w:t>
            </w:r>
          </w:p>
          <w:p w:rsidR="009D1B7F" w:rsidRDefault="009D1B7F" w:rsidP="00E62FC5">
            <w:r>
              <w:tab/>
            </w:r>
            <w:r>
              <w:tab/>
              <w:t>Plaintiff</w:t>
            </w:r>
          </w:p>
          <w:p w:rsidR="009D1B7F" w:rsidRDefault="009D1B7F" w:rsidP="00E62FC5"/>
          <w:p w:rsidR="009D1B7F" w:rsidRDefault="009D1B7F" w:rsidP="00E62FC5">
            <w:r>
              <w:t>v.</w:t>
            </w:r>
          </w:p>
          <w:p w:rsidR="009D1B7F" w:rsidRPr="00A76551" w:rsidRDefault="009D1B7F" w:rsidP="00E62FC5"/>
          <w:p w:rsidR="009D1B7F" w:rsidRDefault="009D1B7F" w:rsidP="00E62FC5">
            <w:pPr>
              <w:ind w:left="720" w:firstLine="720"/>
              <w:rPr>
                <w:b/>
              </w:rPr>
            </w:pPr>
          </w:p>
          <w:p w:rsidR="009D1B7F" w:rsidRPr="006E07E0" w:rsidRDefault="009D1B7F" w:rsidP="00E62FC5">
            <w:pPr>
              <w:ind w:left="720" w:firstLine="720"/>
            </w:pPr>
            <w:r w:rsidRPr="006E07E0">
              <w:t>Respondent.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</w:tcBorders>
          </w:tcPr>
          <w:p w:rsidR="009D1B7F" w:rsidRDefault="009D1B7F" w:rsidP="00E62FC5">
            <w:pPr>
              <w:jc w:val="center"/>
              <w:rPr>
                <w:b/>
              </w:rPr>
            </w:pPr>
          </w:p>
          <w:p w:rsidR="009D1B7F" w:rsidRDefault="009D1B7F" w:rsidP="00E62FC5">
            <w:pPr>
              <w:jc w:val="center"/>
              <w:rPr>
                <w:b/>
              </w:rPr>
            </w:pPr>
            <w:r>
              <w:rPr>
                <w:b/>
              </w:rPr>
              <w:t>Case No. ____________________________________</w:t>
            </w:r>
          </w:p>
          <w:p w:rsidR="009D1B7F" w:rsidRDefault="009D1B7F" w:rsidP="00E62FC5">
            <w:pPr>
              <w:jc w:val="center"/>
            </w:pPr>
            <w:r>
              <w:rPr>
                <w:b/>
              </w:rPr>
              <w:t xml:space="preserve">                   ORDER ON MOTION</w:t>
            </w:r>
          </w:p>
          <w:p w:rsidR="009D1B7F" w:rsidRDefault="009D1B7F" w:rsidP="00E62FC5">
            <w:pPr>
              <w:rPr>
                <w:b/>
              </w:rPr>
            </w:pPr>
            <w:r>
              <w:rPr>
                <w:b/>
              </w:rPr>
              <w:t>RE:   _______________________________________</w:t>
            </w:r>
          </w:p>
          <w:p w:rsidR="009D1B7F" w:rsidRDefault="009D1B7F" w:rsidP="00E62FC5">
            <w:pPr>
              <w:rPr>
                <w:b/>
              </w:rPr>
            </w:pPr>
          </w:p>
          <w:p w:rsidR="009D1B7F" w:rsidRDefault="009D1B7F" w:rsidP="00E62FC5">
            <w:pPr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9D1B7F" w:rsidRDefault="009D1B7F" w:rsidP="00E62FC5">
            <w:pPr>
              <w:rPr>
                <w:b/>
              </w:rPr>
            </w:pPr>
            <w:r>
              <w:rPr>
                <w:b/>
              </w:rPr>
              <w:t>{      }      Clerk’s Action Required</w:t>
            </w:r>
          </w:p>
          <w:p w:rsidR="009D1B7F" w:rsidRPr="00D475CD" w:rsidRDefault="009D1B7F" w:rsidP="00E62FC5">
            <w:pPr>
              <w:rPr>
                <w:b/>
              </w:rPr>
            </w:pPr>
          </w:p>
        </w:tc>
      </w:tr>
    </w:tbl>
    <w:p w:rsidR="009D1B7F" w:rsidRDefault="009D1B7F" w:rsidP="009D1B7F"/>
    <w:p w:rsidR="009D1B7F" w:rsidRDefault="009D1B7F" w:rsidP="009D1B7F">
      <w:pPr>
        <w:spacing w:line="360" w:lineRule="auto"/>
        <w:rPr>
          <w:b/>
        </w:rPr>
      </w:pPr>
      <w:r w:rsidRPr="00680AC8">
        <w:rPr>
          <w:b/>
          <w:sz w:val="22"/>
          <w:szCs w:val="22"/>
        </w:rPr>
        <w:t>The above-entitled Court, having heard a motion</w:t>
      </w:r>
      <w:r>
        <w:rPr>
          <w:b/>
          <w:sz w:val="24"/>
          <w:szCs w:val="24"/>
        </w:rPr>
        <w:t>_______________________________________</w:t>
      </w:r>
      <w:r w:rsidRPr="001F0D56">
        <w:rPr>
          <w:b/>
          <w:sz w:val="24"/>
          <w:szCs w:val="24"/>
        </w:rPr>
        <w:br/>
      </w:r>
      <w:r>
        <w:rPr>
          <w:b/>
        </w:rPr>
        <w:t>_____________________________________________________________________________________________</w:t>
      </w:r>
    </w:p>
    <w:p w:rsidR="009D1B7F" w:rsidRDefault="009D1B7F" w:rsidP="009D1B7F">
      <w:pPr>
        <w:spacing w:line="360" w:lineRule="auto"/>
        <w:rPr>
          <w:b/>
        </w:rPr>
      </w:pPr>
    </w:p>
    <w:p w:rsidR="009D1B7F" w:rsidRDefault="009D1B7F" w:rsidP="009D1B7F">
      <w:pPr>
        <w:spacing w:line="360" w:lineRule="auto"/>
        <w:rPr>
          <w:b/>
        </w:rPr>
      </w:pPr>
      <w:r>
        <w:rPr>
          <w:b/>
        </w:rPr>
        <w:t xml:space="preserve"> IT IS HEREBY ORDERED that _______________________________________________________________</w:t>
      </w:r>
    </w:p>
    <w:p w:rsidR="009D1B7F" w:rsidRDefault="009D1B7F" w:rsidP="009D1B7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9D1B7F" w:rsidRDefault="009D1B7F" w:rsidP="009D1B7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9D1B7F" w:rsidRDefault="009D1B7F" w:rsidP="009D1B7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9D1B7F" w:rsidRDefault="009D1B7F" w:rsidP="009D1B7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</w:t>
      </w:r>
      <w:r w:rsidR="00C22AE5">
        <w:rPr>
          <w:b/>
        </w:rPr>
        <w:t>__</w:t>
      </w:r>
      <w:r>
        <w:rPr>
          <w:b/>
        </w:rPr>
        <w:t>___________________________________</w:t>
      </w:r>
    </w:p>
    <w:p w:rsidR="00C22AE5" w:rsidRDefault="00C22AE5" w:rsidP="00C22AE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C22AE5" w:rsidRDefault="00C22AE5" w:rsidP="009D1B7F">
      <w:pPr>
        <w:spacing w:line="360" w:lineRule="auto"/>
        <w:rPr>
          <w:b/>
        </w:rPr>
      </w:pPr>
    </w:p>
    <w:p w:rsidR="009D1B7F" w:rsidRDefault="009D1B7F" w:rsidP="009D1B7F">
      <w:pPr>
        <w:spacing w:line="360" w:lineRule="auto"/>
        <w:rPr>
          <w:b/>
          <w:u w:val="single"/>
        </w:rPr>
      </w:pPr>
      <w:r>
        <w:rPr>
          <w:b/>
        </w:rPr>
        <w:t>DATED:</w:t>
      </w:r>
      <w:r w:rsidR="006E645F">
        <w:rPr>
          <w:b/>
        </w:rPr>
        <w:t>___________________________</w:t>
      </w:r>
      <w:r>
        <w:rPr>
          <w:b/>
          <w:u w:val="single"/>
        </w:rPr>
        <w:t xml:space="preserve"> </w:t>
      </w:r>
    </w:p>
    <w:p w:rsidR="009D1B7F" w:rsidRDefault="009D1B7F" w:rsidP="009D1B7F">
      <w:pPr>
        <w:ind w:left="43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________________________________________________                          JUDGE / COMMISSIONER</w:t>
      </w:r>
    </w:p>
    <w:p w:rsidR="006E645F" w:rsidRDefault="006E645F" w:rsidP="009D1B7F">
      <w:pPr>
        <w:ind w:left="4320"/>
        <w:rPr>
          <w:b/>
        </w:rPr>
      </w:pPr>
    </w:p>
    <w:p w:rsidR="006E645F" w:rsidRDefault="006E645F" w:rsidP="009D1B7F">
      <w:pPr>
        <w:ind w:left="4320"/>
        <w:rPr>
          <w:b/>
        </w:rPr>
      </w:pPr>
    </w:p>
    <w:p w:rsidR="009D1B7F" w:rsidRDefault="009D1B7F" w:rsidP="009D1B7F">
      <w:pPr>
        <w:rPr>
          <w:b/>
        </w:rPr>
      </w:pPr>
      <w:r>
        <w:rPr>
          <w:b/>
        </w:rPr>
        <w:t>_______________________________________</w:t>
      </w:r>
      <w:r w:rsidR="006E645F">
        <w:rPr>
          <w:b/>
        </w:rPr>
        <w:t xml:space="preserve">                     _______________________________</w:t>
      </w:r>
    </w:p>
    <w:p w:rsidR="009D1B7F" w:rsidRDefault="009D1B7F" w:rsidP="009D1B7F">
      <w:pPr>
        <w:rPr>
          <w:b/>
        </w:rPr>
      </w:pPr>
      <w:r>
        <w:rPr>
          <w:b/>
        </w:rPr>
        <w:t>Attorney for the Plaintiff</w:t>
      </w:r>
      <w:r w:rsidR="006E645F">
        <w:rPr>
          <w:b/>
        </w:rPr>
        <w:t xml:space="preserve"> </w:t>
      </w:r>
      <w:r w:rsidR="006E645F">
        <w:rPr>
          <w:b/>
        </w:rPr>
        <w:tab/>
      </w:r>
      <w:r w:rsidR="006E645F">
        <w:rPr>
          <w:b/>
        </w:rPr>
        <w:tab/>
      </w:r>
      <w:r w:rsidR="006E645F">
        <w:rPr>
          <w:b/>
        </w:rPr>
        <w:tab/>
        <w:t xml:space="preserve">            Juvenile Probation Counselor</w:t>
      </w:r>
    </w:p>
    <w:p w:rsidR="009D1B7F" w:rsidRDefault="009D1B7F" w:rsidP="009D1B7F">
      <w:pPr>
        <w:rPr>
          <w:b/>
        </w:rPr>
      </w:pPr>
      <w:r>
        <w:rPr>
          <w:b/>
        </w:rPr>
        <w:t>WSBA #__________</w:t>
      </w:r>
    </w:p>
    <w:p w:rsidR="009D1B7F" w:rsidRDefault="009D1B7F" w:rsidP="009D1B7F">
      <w:pPr>
        <w:rPr>
          <w:b/>
        </w:rPr>
      </w:pPr>
    </w:p>
    <w:p w:rsidR="009D1B7F" w:rsidRDefault="009D1B7F" w:rsidP="009D1B7F">
      <w:pPr>
        <w:rPr>
          <w:b/>
        </w:rPr>
      </w:pPr>
      <w:r>
        <w:rPr>
          <w:b/>
        </w:rPr>
        <w:t>_______________________________________                       ______________________________</w:t>
      </w:r>
    </w:p>
    <w:p w:rsidR="009D1B7F" w:rsidRPr="000E5621" w:rsidRDefault="009D1B7F" w:rsidP="009D1B7F">
      <w:pPr>
        <w:pStyle w:val="Heading2"/>
        <w:rPr>
          <w:sz w:val="20"/>
          <w:u w:val="none"/>
        </w:rPr>
      </w:pPr>
      <w:r>
        <w:rPr>
          <w:sz w:val="20"/>
          <w:u w:val="none"/>
        </w:rPr>
        <w:t xml:space="preserve">Attorney for the Respondent                                               </w:t>
      </w:r>
      <w:r w:rsidR="006E645F">
        <w:rPr>
          <w:sz w:val="20"/>
          <w:u w:val="none"/>
        </w:rPr>
        <w:t xml:space="preserve">     Respondent </w:t>
      </w:r>
    </w:p>
    <w:p w:rsidR="009D1B7F" w:rsidRPr="001F0D56" w:rsidRDefault="009D1B7F" w:rsidP="009D1B7F">
      <w:pPr>
        <w:pStyle w:val="Heading2"/>
        <w:rPr>
          <w:sz w:val="20"/>
          <w:u w:val="none"/>
        </w:rPr>
      </w:pPr>
      <w:r>
        <w:rPr>
          <w:sz w:val="20"/>
          <w:u w:val="none"/>
        </w:rPr>
        <w:t>WSBA #___________</w:t>
      </w:r>
    </w:p>
    <w:p w:rsidR="005102FB" w:rsidRPr="009D1B7F" w:rsidRDefault="009D1B7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102FB" w:rsidRPr="009D1B7F" w:rsidSect="00E62FC5">
      <w:pgSz w:w="12240" w:h="15840" w:code="1"/>
      <w:pgMar w:top="4320" w:right="1440" w:bottom="1440" w:left="1440" w:header="432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7F"/>
    <w:rsid w:val="00075FFB"/>
    <w:rsid w:val="003A30FC"/>
    <w:rsid w:val="00450F0E"/>
    <w:rsid w:val="005102FB"/>
    <w:rsid w:val="005F0B2B"/>
    <w:rsid w:val="006046E1"/>
    <w:rsid w:val="0068455B"/>
    <w:rsid w:val="006B6C95"/>
    <w:rsid w:val="006E645F"/>
    <w:rsid w:val="00703EFA"/>
    <w:rsid w:val="007D6482"/>
    <w:rsid w:val="007F6044"/>
    <w:rsid w:val="009D1B7F"/>
    <w:rsid w:val="00AD0C77"/>
    <w:rsid w:val="00C10DC4"/>
    <w:rsid w:val="00C22AE5"/>
    <w:rsid w:val="00C977BC"/>
    <w:rsid w:val="00CC70D3"/>
    <w:rsid w:val="00D5747D"/>
    <w:rsid w:val="00DE6B6B"/>
    <w:rsid w:val="00E02BB5"/>
    <w:rsid w:val="00E62FC5"/>
    <w:rsid w:val="00E95702"/>
    <w:rsid w:val="00F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AC3150-37F4-4E61-94BA-4CEE8591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7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D1B7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D1B7F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1B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9D1B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halperh</dc:creator>
  <cp:keywords/>
  <cp:lastModifiedBy>David Reynolds</cp:lastModifiedBy>
  <cp:revision>2</cp:revision>
  <cp:lastPrinted>2013-06-11T22:31:00Z</cp:lastPrinted>
  <dcterms:created xsi:type="dcterms:W3CDTF">2016-11-22T19:56:00Z</dcterms:created>
  <dcterms:modified xsi:type="dcterms:W3CDTF">2016-11-22T19:56:00Z</dcterms:modified>
</cp:coreProperties>
</file>