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160B48" w14:paraId="17B24F31" w14:textId="77777777" w:rsidTr="00083604">
        <w:trPr>
          <w:trHeight w:val="1350"/>
        </w:trPr>
        <w:tc>
          <w:tcPr>
            <w:tcW w:w="7578" w:type="dxa"/>
            <w:vAlign w:val="center"/>
          </w:tcPr>
          <w:p w14:paraId="68C266E6" w14:textId="2601696C" w:rsidR="007771ED" w:rsidRDefault="00F464FF" w:rsidP="00791493">
            <w:pPr>
              <w:pStyle w:val="Heading2"/>
              <w:spacing w:before="0" w:after="0"/>
              <w:jc w:val="center"/>
              <w:outlineLvl w:val="1"/>
              <w:rPr>
                <w:rFonts w:ascii="Times New Roman Bold" w:hAnsi="Times New Roman Bold" w:cs="Times New Roman"/>
                <w:caps/>
                <w:color w:val="auto"/>
                <w:sz w:val="32"/>
                <w:szCs w:val="32"/>
              </w:rPr>
            </w:pPr>
            <w:r w:rsidRPr="00F464FF">
              <w:rPr>
                <w:rFonts w:ascii="Times New Roman Bold" w:hAnsi="Times New Roman Bold" w:cs="Times New Roman"/>
                <w:caps/>
                <w:color w:val="auto"/>
                <w:sz w:val="32"/>
                <w:szCs w:val="32"/>
                <w:lang w:val="vi-VN"/>
              </w:rPr>
              <w:t xml:space="preserve">Quận King </w:t>
            </w:r>
          </w:p>
          <w:p w14:paraId="04F26AB6" w14:textId="4A713097" w:rsidR="00160B48" w:rsidRPr="00F31549" w:rsidRDefault="00F464FF" w:rsidP="00791493">
            <w:pPr>
              <w:pStyle w:val="Heading2"/>
              <w:spacing w:before="0" w:after="0"/>
              <w:jc w:val="center"/>
              <w:outlineLvl w:val="1"/>
              <w:rPr>
                <w:rFonts w:ascii="Times New Roman Bold" w:hAnsi="Times New Roman Bold" w:cs="Times New Roman"/>
                <w:caps/>
                <w:color w:val="auto"/>
                <w:sz w:val="32"/>
                <w:szCs w:val="32"/>
              </w:rPr>
            </w:pPr>
            <w:r w:rsidRPr="00F464FF">
              <w:rPr>
                <w:rFonts w:asciiTheme="minorHAnsi" w:hAnsiTheme="minorHAnsi" w:cs="Times New Roman"/>
                <w:caps/>
                <w:color w:val="auto"/>
                <w:sz w:val="32"/>
                <w:szCs w:val="32"/>
                <w:lang w:val="vi-VN"/>
              </w:rPr>
              <w:t xml:space="preserve">MẪU ĐƠN XIN VÀO ỦY BAN GIÁM SÁT BẦU CỬ CỦA </w:t>
            </w:r>
            <w:r w:rsidR="00CD3D6B">
              <w:rPr>
                <w:rFonts w:asciiTheme="minorHAnsi" w:hAnsiTheme="minorHAnsi" w:cs="Times New Roman"/>
                <w:caps/>
                <w:color w:val="auto"/>
                <w:sz w:val="32"/>
                <w:szCs w:val="32"/>
              </w:rPr>
              <w:t>NGƯỜI</w:t>
            </w:r>
            <w:r w:rsidRPr="00F464FF">
              <w:rPr>
                <w:rFonts w:asciiTheme="minorHAnsi" w:hAnsiTheme="minorHAnsi" w:cs="Times New Roman"/>
                <w:caps/>
                <w:color w:val="auto"/>
                <w:sz w:val="32"/>
                <w:szCs w:val="32"/>
                <w:lang w:val="vi-VN"/>
              </w:rPr>
              <w:t xml:space="preserve"> DÂN</w:t>
            </w:r>
          </w:p>
          <w:p w14:paraId="62F483D5" w14:textId="2D23D88B" w:rsidR="00160B48" w:rsidRPr="00994621" w:rsidRDefault="00F464FF" w:rsidP="005706E6">
            <w:pPr>
              <w:pStyle w:val="Heading2"/>
              <w:spacing w:before="0" w:after="0"/>
              <w:jc w:val="center"/>
              <w:outlineLvl w:val="1"/>
              <w:rPr>
                <w:rFonts w:ascii="Times New Roman" w:hAnsi="Times New Roman" w:cs="Times New Roman"/>
                <w:color w:val="auto"/>
                <w:szCs w:val="22"/>
              </w:rPr>
            </w:pPr>
            <w:r w:rsidRPr="00083604">
              <w:rPr>
                <w:rFonts w:ascii="Times New Roman" w:hAnsi="Times New Roman" w:cs="Times New Roman"/>
                <w:color w:val="auto"/>
                <w:szCs w:val="22"/>
                <w:lang w:val="vi-VN"/>
              </w:rPr>
              <w:t>(</w:t>
            </w:r>
            <w:r w:rsidR="00083604" w:rsidRPr="00083604">
              <w:rPr>
                <w:rFonts w:ascii="Times New Roman" w:hAnsi="Times New Roman" w:cs="Times New Roman"/>
                <w:color w:val="auto"/>
                <w:szCs w:val="22"/>
                <w:lang w:val="vi-VN"/>
              </w:rPr>
              <w:t>Quý vị c</w:t>
            </w:r>
            <w:r w:rsidRPr="00083604">
              <w:rPr>
                <w:rFonts w:ascii="Times New Roman" w:hAnsi="Times New Roman" w:cs="Times New Roman"/>
                <w:color w:val="auto"/>
                <w:szCs w:val="22"/>
                <w:lang w:val="vi-VN"/>
              </w:rPr>
              <w:t>ó thể nộp hồ sơ xin việc cùng với mẫu đơn đã hoàn tất)</w:t>
            </w:r>
          </w:p>
        </w:tc>
        <w:tc>
          <w:tcPr>
            <w:tcW w:w="1998" w:type="dxa"/>
          </w:tcPr>
          <w:p w14:paraId="597279AA" w14:textId="77777777" w:rsidR="00160B48" w:rsidRDefault="00160B48" w:rsidP="00791493">
            <w:pPr>
              <w:pStyle w:val="Logo"/>
            </w:pPr>
            <w:r w:rsidRPr="00BB3279">
              <w:rPr>
                <w:rFonts w:cs="Arial"/>
                <w:noProof/>
                <w:szCs w:val="32"/>
              </w:rPr>
              <w:drawing>
                <wp:inline distT="0" distB="0" distL="0" distR="0" wp14:anchorId="2147BCBA" wp14:editId="581FFBBE">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7"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E94DBE0" w14:textId="77777777" w:rsidR="00A56CFF" w:rsidRPr="00702EC7" w:rsidRDefault="00A56CFF" w:rsidP="00A56CFF">
      <w:pPr>
        <w:spacing w:before="0" w:after="0"/>
        <w:rPr>
          <w:rFonts w:ascii="Times New Roman" w:hAnsi="Times New Roman"/>
          <w:sz w:val="24"/>
        </w:rPr>
      </w:pPr>
    </w:p>
    <w:p w14:paraId="1FC3E862" w14:textId="0A961541" w:rsidR="002E6988" w:rsidRPr="00A56CFF" w:rsidRDefault="00F464FF" w:rsidP="00A56CFF">
      <w:pPr>
        <w:spacing w:before="0" w:after="0"/>
        <w:rPr>
          <w:rFonts w:ascii="Times New Roman" w:hAnsi="Times New Roman"/>
          <w:b/>
          <w:i/>
          <w:sz w:val="24"/>
        </w:rPr>
      </w:pPr>
      <w:r w:rsidRPr="00083604">
        <w:rPr>
          <w:rFonts w:ascii="Times New Roman" w:hAnsi="Times New Roman"/>
          <w:b/>
          <w:i/>
          <w:sz w:val="24"/>
          <w:lang w:val="vi-VN"/>
        </w:rPr>
        <w:t>XIN LƯU Ý:</w:t>
      </w:r>
      <w:r w:rsidR="002E6988" w:rsidRPr="00A56CFF">
        <w:rPr>
          <w:rFonts w:ascii="Times New Roman" w:hAnsi="Times New Roman"/>
          <w:b/>
          <w:i/>
          <w:sz w:val="24"/>
        </w:rPr>
        <w:t xml:space="preserve">  </w:t>
      </w:r>
      <w:r w:rsidRPr="00083604">
        <w:rPr>
          <w:rFonts w:ascii="Times New Roman" w:hAnsi="Times New Roman"/>
          <w:b/>
          <w:i/>
          <w:sz w:val="24"/>
          <w:lang w:val="vi-VN"/>
        </w:rPr>
        <w:t xml:space="preserve">Thông tin được cung cấp trong mẫu đơn này sẽ là hồ sơ công </w:t>
      </w:r>
      <w:r w:rsidR="00364343" w:rsidRPr="00083604">
        <w:rPr>
          <w:rFonts w:ascii="Times New Roman" w:hAnsi="Times New Roman"/>
          <w:b/>
          <w:i/>
          <w:sz w:val="24"/>
          <w:lang w:val="vi-VN"/>
        </w:rPr>
        <w:t>cộng</w:t>
      </w:r>
      <w:r w:rsidRPr="00083604">
        <w:rPr>
          <w:rFonts w:ascii="Times New Roman" w:hAnsi="Times New Roman"/>
          <w:b/>
          <w:i/>
          <w:sz w:val="24"/>
          <w:lang w:val="vi-VN"/>
        </w:rPr>
        <w:t xml:space="preserve"> </w:t>
      </w:r>
      <w:r w:rsidR="00810099" w:rsidRPr="00083604">
        <w:rPr>
          <w:rFonts w:ascii="Times New Roman" w:hAnsi="Times New Roman"/>
          <w:b/>
          <w:i/>
          <w:sz w:val="24"/>
          <w:lang w:val="vi-VN"/>
        </w:rPr>
        <w:t>có thể bị xem xét</w:t>
      </w:r>
      <w:r w:rsidRPr="00083604">
        <w:rPr>
          <w:rFonts w:ascii="Times New Roman" w:hAnsi="Times New Roman"/>
          <w:b/>
          <w:i/>
          <w:sz w:val="24"/>
          <w:lang w:val="vi-VN"/>
        </w:rPr>
        <w:t xml:space="preserve"> công khai </w:t>
      </w:r>
      <w:r w:rsidR="00810099" w:rsidRPr="00083604">
        <w:rPr>
          <w:rFonts w:ascii="Times New Roman" w:hAnsi="Times New Roman"/>
          <w:b/>
          <w:i/>
          <w:sz w:val="24"/>
          <w:lang w:val="vi-VN"/>
        </w:rPr>
        <w:t>và miễn phí bởi</w:t>
      </w:r>
      <w:r w:rsidRPr="00083604">
        <w:rPr>
          <w:rFonts w:ascii="Times New Roman" w:hAnsi="Times New Roman"/>
          <w:b/>
          <w:i/>
          <w:sz w:val="24"/>
          <w:lang w:val="vi-VN"/>
        </w:rPr>
        <w:t xml:space="preserve"> bất kỳ người nào theo Đạo luật Hồ sơ Công cộng Tiểu b</w:t>
      </w:r>
      <w:r w:rsidR="00CD6133">
        <w:rPr>
          <w:rFonts w:ascii="Times New Roman" w:hAnsi="Times New Roman"/>
          <w:b/>
          <w:i/>
          <w:sz w:val="24"/>
          <w:lang w:val="vi-VN"/>
        </w:rPr>
        <w:t xml:space="preserve">ang Washington (RCW 42.56.250). </w:t>
      </w:r>
      <w:r w:rsidRPr="00083604">
        <w:rPr>
          <w:rFonts w:ascii="Times New Roman" w:hAnsi="Times New Roman"/>
          <w:b/>
          <w:i/>
          <w:sz w:val="24"/>
          <w:lang w:val="vi-VN"/>
        </w:rPr>
        <w:t xml:space="preserve">Tuy nhiên, </w:t>
      </w:r>
      <w:r w:rsidR="00810099" w:rsidRPr="00083604">
        <w:rPr>
          <w:rFonts w:ascii="Times New Roman" w:hAnsi="Times New Roman"/>
          <w:b/>
          <w:i/>
          <w:sz w:val="24"/>
          <w:lang w:val="vi-VN"/>
        </w:rPr>
        <w:t>mặc dù</w:t>
      </w:r>
      <w:r w:rsidRPr="00083604">
        <w:rPr>
          <w:rFonts w:ascii="Times New Roman" w:hAnsi="Times New Roman"/>
          <w:b/>
          <w:i/>
          <w:sz w:val="24"/>
          <w:lang w:val="vi-VN"/>
        </w:rPr>
        <w:t xml:space="preserve"> chúng tôi sẽ cho biết tên của người nộp đơn, địa chỉ, số điện thoại và địa chỉ thư điện tử của người nộp đơn sẽ được </w:t>
      </w:r>
      <w:r w:rsidR="00245714">
        <w:rPr>
          <w:rFonts w:ascii="Times New Roman" w:hAnsi="Times New Roman"/>
          <w:b/>
          <w:i/>
          <w:sz w:val="24"/>
        </w:rPr>
        <w:t>điều chỉnh</w:t>
      </w:r>
      <w:r w:rsidRPr="00083604">
        <w:rPr>
          <w:rFonts w:ascii="Times New Roman" w:hAnsi="Times New Roman"/>
          <w:b/>
          <w:i/>
          <w:sz w:val="24"/>
          <w:lang w:val="vi-VN"/>
        </w:rPr>
        <w:t xml:space="preserve"> lại.</w:t>
      </w:r>
    </w:p>
    <w:p w14:paraId="39B6C06F" w14:textId="77777777" w:rsidR="002E6988" w:rsidRPr="00A56CFF" w:rsidRDefault="002E6988" w:rsidP="00A56CFF">
      <w:pPr>
        <w:spacing w:before="0" w:after="0"/>
        <w:rPr>
          <w:rFonts w:ascii="Times New Roman" w:hAnsi="Times New Roman"/>
          <w:sz w:val="24"/>
        </w:rPr>
      </w:pPr>
    </w:p>
    <w:p w14:paraId="33012B15" w14:textId="7923BA85" w:rsidR="002E6988" w:rsidRDefault="00F464FF" w:rsidP="00A56CFF">
      <w:pPr>
        <w:spacing w:before="0" w:after="0"/>
        <w:rPr>
          <w:rFonts w:ascii="Times New Roman" w:hAnsi="Times New Roman"/>
          <w:sz w:val="24"/>
        </w:rPr>
      </w:pPr>
      <w:r w:rsidRPr="00083604">
        <w:rPr>
          <w:rFonts w:ascii="Times New Roman" w:hAnsi="Times New Roman"/>
          <w:sz w:val="24"/>
          <w:lang w:val="vi-VN"/>
        </w:rPr>
        <w:t xml:space="preserve">Cảm ơn quý vị đã quan tâm đến việc phục vụ trong Ủy ban Giám sát Bầu cử của </w:t>
      </w:r>
      <w:r w:rsidR="00810099" w:rsidRPr="00083604">
        <w:rPr>
          <w:rFonts w:ascii="Times New Roman" w:hAnsi="Times New Roman"/>
          <w:sz w:val="24"/>
          <w:lang w:val="vi-VN"/>
        </w:rPr>
        <w:t>Người</w:t>
      </w:r>
      <w:r w:rsidRPr="00083604">
        <w:rPr>
          <w:rFonts w:ascii="Times New Roman" w:hAnsi="Times New Roman"/>
          <w:sz w:val="24"/>
          <w:lang w:val="vi-VN"/>
        </w:rPr>
        <w:t xml:space="preserve"> dân Quận King.</w:t>
      </w:r>
      <w:r w:rsidR="002E6988" w:rsidRPr="00A56CFF">
        <w:rPr>
          <w:rFonts w:ascii="Times New Roman" w:hAnsi="Times New Roman"/>
          <w:sz w:val="24"/>
        </w:rPr>
        <w:t xml:space="preserve">  </w:t>
      </w:r>
      <w:r w:rsidRPr="00083604">
        <w:rPr>
          <w:rFonts w:ascii="Times New Roman" w:hAnsi="Times New Roman"/>
          <w:sz w:val="24"/>
          <w:lang w:val="vi-VN"/>
        </w:rPr>
        <w:t xml:space="preserve">Các cá nhân được chọn để phục vụ trong hội đồng hoặc ủy ban của Quận King cũng sẽ được yêu cầu hoàn thành </w:t>
      </w:r>
      <w:r w:rsidR="00810099" w:rsidRPr="00083604">
        <w:rPr>
          <w:rFonts w:ascii="Times New Roman" w:hAnsi="Times New Roman"/>
          <w:sz w:val="24"/>
          <w:lang w:val="vi-VN"/>
        </w:rPr>
        <w:t>Đơn</w:t>
      </w:r>
      <w:r w:rsidRPr="00083604">
        <w:rPr>
          <w:rFonts w:ascii="Times New Roman" w:hAnsi="Times New Roman"/>
          <w:sz w:val="24"/>
          <w:lang w:val="vi-VN"/>
        </w:rPr>
        <w:t xml:space="preserve"> </w:t>
      </w:r>
      <w:r w:rsidR="00810099" w:rsidRPr="00083604">
        <w:rPr>
          <w:rFonts w:ascii="Times New Roman" w:hAnsi="Times New Roman"/>
          <w:sz w:val="24"/>
          <w:lang w:val="vi-VN"/>
        </w:rPr>
        <w:t>Báo cáo</w:t>
      </w:r>
      <w:r w:rsidRPr="00083604">
        <w:rPr>
          <w:rFonts w:ascii="Times New Roman" w:hAnsi="Times New Roman"/>
          <w:sz w:val="24"/>
          <w:lang w:val="vi-VN"/>
        </w:rPr>
        <w:t xml:space="preserve"> Tài chính của Chương trình Đạo đức Quận King trong vòng hai tuần sau khi được đề cử phục vụ trong hội đồng hoặc ủy ban của Quận King.</w:t>
      </w:r>
      <w:r w:rsidR="004F2632">
        <w:rPr>
          <w:rFonts w:ascii="Times New Roman" w:hAnsi="Times New Roman"/>
          <w:sz w:val="24"/>
        </w:rPr>
        <w:t xml:space="preserve"> </w:t>
      </w:r>
      <w:r w:rsidRPr="00083604">
        <w:rPr>
          <w:rFonts w:ascii="Times New Roman" w:hAnsi="Times New Roman"/>
          <w:sz w:val="24"/>
          <w:lang w:val="vi-VN"/>
        </w:rPr>
        <w:t xml:space="preserve">Các cá nhân được chỉ định để phục vụ trong một hội đồng hoặc ủy ban được giám sát bởi một cơ quan độc lập với chính quyền Quận King được miễn yêu cầu nộp hồ sơ </w:t>
      </w:r>
      <w:r w:rsidR="00810099" w:rsidRPr="00083604">
        <w:rPr>
          <w:rFonts w:ascii="Times New Roman" w:hAnsi="Times New Roman"/>
          <w:sz w:val="24"/>
          <w:lang w:val="vi-VN"/>
        </w:rPr>
        <w:t>báo cáo</w:t>
      </w:r>
      <w:r w:rsidRPr="00083604">
        <w:rPr>
          <w:rFonts w:ascii="Times New Roman" w:hAnsi="Times New Roman"/>
          <w:sz w:val="24"/>
          <w:lang w:val="vi-VN"/>
        </w:rPr>
        <w:t xml:space="preserve"> tài chính.</w:t>
      </w:r>
      <w:r w:rsidR="002E6988" w:rsidRPr="00A56CFF">
        <w:rPr>
          <w:rFonts w:ascii="Times New Roman" w:hAnsi="Times New Roman"/>
          <w:sz w:val="24"/>
        </w:rPr>
        <w:t xml:space="preserve"> </w:t>
      </w:r>
    </w:p>
    <w:p w14:paraId="4EDE866A" w14:textId="77777777" w:rsidR="00DA688C" w:rsidRDefault="00DA688C" w:rsidP="00DA688C">
      <w:pPr>
        <w:spacing w:before="0" w:after="0"/>
        <w:rPr>
          <w:rFonts w:ascii="Times New Roman" w:hAnsi="Times New Roman"/>
          <w:sz w:val="24"/>
        </w:rPr>
      </w:pPr>
    </w:p>
    <w:p w14:paraId="49D77CC7" w14:textId="13EB7903" w:rsidR="00DA688C" w:rsidRPr="00A56CFF" w:rsidRDefault="00B02858" w:rsidP="00DA688C">
      <w:pPr>
        <w:pStyle w:val="Heading2"/>
        <w:spacing w:before="0" w:after="0"/>
        <w:rPr>
          <w:rFonts w:ascii="Times New Roman" w:hAnsi="Times New Roman" w:cs="Times New Roman"/>
          <w:color w:val="auto"/>
          <w:sz w:val="24"/>
          <w:szCs w:val="24"/>
        </w:rPr>
      </w:pPr>
      <w:r w:rsidRPr="00083604">
        <w:rPr>
          <w:rFonts w:ascii="Times New Roman" w:hAnsi="Times New Roman" w:cs="Times New Roman"/>
          <w:color w:val="auto"/>
          <w:sz w:val="24"/>
          <w:szCs w:val="24"/>
          <w:lang w:val="vi-VN"/>
        </w:rPr>
        <w:t>Họ tên:</w:t>
      </w:r>
      <w:r w:rsidR="0042083B">
        <w:rPr>
          <w:rFonts w:ascii="Times New Roman" w:hAnsi="Times New Roman" w:cs="Times New Roman"/>
          <w:color w:val="auto"/>
          <w:sz w:val="24"/>
          <w:szCs w:val="24"/>
        </w:rPr>
        <w:t xml:space="preserve">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68B82DB" w14:textId="77777777" w:rsidTr="00DA688C">
        <w:trPr>
          <w:trHeight w:hRule="exact" w:val="388"/>
        </w:trPr>
        <w:tc>
          <w:tcPr>
            <w:tcW w:w="10440" w:type="dxa"/>
          </w:tcPr>
          <w:p w14:paraId="6ADACA30" w14:textId="77777777" w:rsidR="00DA688C" w:rsidRPr="00A56CFF" w:rsidRDefault="00DA688C" w:rsidP="00093DC9">
            <w:pPr>
              <w:rPr>
                <w:rFonts w:ascii="Times New Roman" w:hAnsi="Times New Roman"/>
                <w:sz w:val="24"/>
              </w:rPr>
            </w:pPr>
          </w:p>
        </w:tc>
      </w:tr>
    </w:tbl>
    <w:p w14:paraId="1127E94C" w14:textId="770A5AA8" w:rsidR="008D0133" w:rsidRPr="00A56CFF" w:rsidRDefault="00B02858" w:rsidP="00083604">
      <w:pPr>
        <w:pStyle w:val="Heading2"/>
        <w:rPr>
          <w:rFonts w:ascii="Times New Roman" w:hAnsi="Times New Roman" w:cs="Times New Roman"/>
          <w:color w:val="auto"/>
          <w:sz w:val="24"/>
          <w:szCs w:val="24"/>
        </w:rPr>
      </w:pPr>
      <w:r w:rsidRPr="00083604">
        <w:rPr>
          <w:rFonts w:ascii="Times New Roman" w:hAnsi="Times New Roman" w:cs="Times New Roman"/>
          <w:color w:val="auto"/>
          <w:sz w:val="24"/>
          <w:szCs w:val="24"/>
          <w:lang w:val="vi-VN"/>
        </w:rPr>
        <w:t>Thông tin liên lạc:</w:t>
      </w:r>
    </w:p>
    <w:tbl>
      <w:tblPr>
        <w:tblStyle w:val="TableGrid"/>
        <w:tblW w:w="5000" w:type="pct"/>
        <w:tblLook w:val="01E0" w:firstRow="1" w:lastRow="1" w:firstColumn="1" w:lastColumn="1" w:noHBand="0" w:noVBand="0"/>
      </w:tblPr>
      <w:tblGrid>
        <w:gridCol w:w="2321"/>
        <w:gridCol w:w="7893"/>
      </w:tblGrid>
      <w:tr w:rsidR="008D0133" w:rsidRPr="00A56CFF" w14:paraId="5DBEB122" w14:textId="77777777" w:rsidTr="00083604">
        <w:tc>
          <w:tcPr>
            <w:tcW w:w="2358" w:type="dxa"/>
            <w:vAlign w:val="center"/>
          </w:tcPr>
          <w:p w14:paraId="432DC500" w14:textId="0B568D9D" w:rsidR="008D0133" w:rsidRPr="00A56CFF" w:rsidRDefault="00B02858" w:rsidP="005706E6">
            <w:pPr>
              <w:rPr>
                <w:rFonts w:ascii="Times New Roman" w:hAnsi="Times New Roman"/>
                <w:sz w:val="24"/>
              </w:rPr>
            </w:pPr>
            <w:r w:rsidRPr="00083604">
              <w:rPr>
                <w:rFonts w:ascii="Times New Roman" w:hAnsi="Times New Roman"/>
                <w:sz w:val="24"/>
                <w:lang w:val="vi-VN"/>
              </w:rPr>
              <w:t>Địa chỉ</w:t>
            </w:r>
          </w:p>
        </w:tc>
        <w:tc>
          <w:tcPr>
            <w:tcW w:w="8082" w:type="dxa"/>
            <w:vAlign w:val="center"/>
          </w:tcPr>
          <w:p w14:paraId="4DEB7A46" w14:textId="77777777" w:rsidR="008D0133" w:rsidRPr="00A56CFF" w:rsidRDefault="008D0133">
            <w:pPr>
              <w:rPr>
                <w:rFonts w:ascii="Times New Roman" w:hAnsi="Times New Roman"/>
                <w:sz w:val="24"/>
              </w:rPr>
            </w:pPr>
          </w:p>
        </w:tc>
      </w:tr>
      <w:tr w:rsidR="008D0133" w:rsidRPr="00A56CFF" w14:paraId="39505764" w14:textId="77777777" w:rsidTr="00083604">
        <w:tc>
          <w:tcPr>
            <w:tcW w:w="2358" w:type="dxa"/>
            <w:shd w:val="clear" w:color="auto" w:fill="auto"/>
            <w:vAlign w:val="center"/>
          </w:tcPr>
          <w:p w14:paraId="779E6028" w14:textId="5A65DE11" w:rsidR="008D0133" w:rsidRPr="00A56CFF" w:rsidRDefault="00B02858" w:rsidP="005706E6">
            <w:pPr>
              <w:rPr>
                <w:rFonts w:ascii="Times New Roman" w:hAnsi="Times New Roman"/>
                <w:sz w:val="24"/>
              </w:rPr>
            </w:pPr>
            <w:r w:rsidRPr="00083604">
              <w:rPr>
                <w:rFonts w:ascii="Times New Roman" w:hAnsi="Times New Roman"/>
                <w:sz w:val="24"/>
                <w:lang w:val="vi-VN"/>
              </w:rPr>
              <w:t>Thành phố, Tiểu bang, Mã bưu điện</w:t>
            </w:r>
          </w:p>
        </w:tc>
        <w:tc>
          <w:tcPr>
            <w:tcW w:w="8082" w:type="dxa"/>
            <w:vAlign w:val="center"/>
          </w:tcPr>
          <w:p w14:paraId="11DBD393" w14:textId="77777777" w:rsidR="008D0133" w:rsidRPr="00A56CFF" w:rsidRDefault="008D0133">
            <w:pPr>
              <w:rPr>
                <w:rFonts w:ascii="Times New Roman" w:hAnsi="Times New Roman"/>
                <w:sz w:val="24"/>
              </w:rPr>
            </w:pPr>
          </w:p>
        </w:tc>
      </w:tr>
      <w:tr w:rsidR="008D0133" w:rsidRPr="00A56CFF" w14:paraId="2BEE109C" w14:textId="77777777" w:rsidTr="00083604">
        <w:tc>
          <w:tcPr>
            <w:tcW w:w="2358" w:type="dxa"/>
            <w:vAlign w:val="center"/>
          </w:tcPr>
          <w:p w14:paraId="5A355884" w14:textId="0CF2215E" w:rsidR="008D0133" w:rsidRPr="00A56CFF" w:rsidRDefault="00B02858" w:rsidP="005706E6">
            <w:pPr>
              <w:rPr>
                <w:rFonts w:ascii="Times New Roman" w:hAnsi="Times New Roman"/>
                <w:sz w:val="24"/>
              </w:rPr>
            </w:pPr>
            <w:r w:rsidRPr="00083604">
              <w:rPr>
                <w:rFonts w:ascii="Times New Roman" w:hAnsi="Times New Roman"/>
                <w:sz w:val="24"/>
                <w:lang w:val="vi-VN"/>
              </w:rPr>
              <w:t>Điện thoại nhà</w:t>
            </w:r>
          </w:p>
        </w:tc>
        <w:tc>
          <w:tcPr>
            <w:tcW w:w="8082" w:type="dxa"/>
            <w:vAlign w:val="center"/>
          </w:tcPr>
          <w:p w14:paraId="4B919AD7" w14:textId="77777777" w:rsidR="008D0133" w:rsidRPr="00A56CFF" w:rsidRDefault="008D0133">
            <w:pPr>
              <w:rPr>
                <w:rFonts w:ascii="Times New Roman" w:hAnsi="Times New Roman"/>
                <w:sz w:val="24"/>
              </w:rPr>
            </w:pPr>
          </w:p>
        </w:tc>
      </w:tr>
      <w:tr w:rsidR="008D0133" w:rsidRPr="00A56CFF" w14:paraId="6ABF5198" w14:textId="77777777" w:rsidTr="00083604">
        <w:tc>
          <w:tcPr>
            <w:tcW w:w="2358" w:type="dxa"/>
            <w:vAlign w:val="center"/>
          </w:tcPr>
          <w:p w14:paraId="66FFF6BA" w14:textId="770112E2" w:rsidR="008D0133" w:rsidRPr="00A56CFF" w:rsidRDefault="00B02858" w:rsidP="005706E6">
            <w:pPr>
              <w:rPr>
                <w:rFonts w:ascii="Times New Roman" w:hAnsi="Times New Roman"/>
                <w:sz w:val="24"/>
              </w:rPr>
            </w:pPr>
            <w:r w:rsidRPr="00083604">
              <w:rPr>
                <w:rFonts w:ascii="Times New Roman" w:hAnsi="Times New Roman"/>
                <w:sz w:val="24"/>
                <w:lang w:val="vi-VN"/>
              </w:rPr>
              <w:t>Điện thoại nơi làm việc</w:t>
            </w:r>
          </w:p>
        </w:tc>
        <w:tc>
          <w:tcPr>
            <w:tcW w:w="8082" w:type="dxa"/>
            <w:vAlign w:val="center"/>
          </w:tcPr>
          <w:p w14:paraId="04A93768" w14:textId="77777777" w:rsidR="008D0133" w:rsidRPr="00A56CFF" w:rsidRDefault="008D0133">
            <w:pPr>
              <w:rPr>
                <w:rFonts w:ascii="Times New Roman" w:hAnsi="Times New Roman"/>
                <w:sz w:val="24"/>
              </w:rPr>
            </w:pPr>
          </w:p>
        </w:tc>
      </w:tr>
      <w:tr w:rsidR="008D0133" w:rsidRPr="00A56CFF" w14:paraId="7EB2E4FA" w14:textId="77777777" w:rsidTr="00083604">
        <w:tc>
          <w:tcPr>
            <w:tcW w:w="2358" w:type="dxa"/>
            <w:vAlign w:val="center"/>
          </w:tcPr>
          <w:p w14:paraId="48AA12A1" w14:textId="17375577" w:rsidR="008D0133" w:rsidRPr="00A56CFF" w:rsidRDefault="00B02858" w:rsidP="005706E6">
            <w:pPr>
              <w:rPr>
                <w:rFonts w:ascii="Times New Roman" w:hAnsi="Times New Roman"/>
                <w:sz w:val="24"/>
              </w:rPr>
            </w:pPr>
            <w:r w:rsidRPr="00083604">
              <w:rPr>
                <w:rFonts w:ascii="Times New Roman" w:hAnsi="Times New Roman"/>
                <w:sz w:val="24"/>
                <w:lang w:val="vi-VN"/>
              </w:rPr>
              <w:t>Điện thoại di động</w:t>
            </w:r>
          </w:p>
        </w:tc>
        <w:tc>
          <w:tcPr>
            <w:tcW w:w="8082" w:type="dxa"/>
            <w:vAlign w:val="center"/>
          </w:tcPr>
          <w:p w14:paraId="3F997F3C" w14:textId="77777777" w:rsidR="008D0133" w:rsidRPr="00A56CFF" w:rsidRDefault="008D0133">
            <w:pPr>
              <w:rPr>
                <w:rFonts w:ascii="Times New Roman" w:hAnsi="Times New Roman"/>
                <w:sz w:val="24"/>
              </w:rPr>
            </w:pPr>
          </w:p>
        </w:tc>
      </w:tr>
      <w:tr w:rsidR="00470A06" w:rsidRPr="00A56CFF" w14:paraId="22B0CE0F" w14:textId="77777777" w:rsidTr="00083604">
        <w:tc>
          <w:tcPr>
            <w:tcW w:w="2358" w:type="dxa"/>
            <w:vAlign w:val="center"/>
          </w:tcPr>
          <w:p w14:paraId="30075643" w14:textId="0039ED0C" w:rsidR="00470A06" w:rsidRPr="00A56CFF" w:rsidRDefault="00B02858" w:rsidP="005706E6">
            <w:pPr>
              <w:rPr>
                <w:rFonts w:ascii="Times New Roman" w:hAnsi="Times New Roman"/>
                <w:sz w:val="24"/>
              </w:rPr>
            </w:pPr>
            <w:r w:rsidRPr="00083604">
              <w:rPr>
                <w:rFonts w:ascii="Times New Roman" w:hAnsi="Times New Roman"/>
                <w:sz w:val="24"/>
                <w:lang w:val="vi-VN"/>
              </w:rPr>
              <w:t>Địa chỉ thư điện tử</w:t>
            </w:r>
          </w:p>
        </w:tc>
        <w:tc>
          <w:tcPr>
            <w:tcW w:w="8082" w:type="dxa"/>
            <w:vAlign w:val="center"/>
          </w:tcPr>
          <w:p w14:paraId="24852388" w14:textId="77777777" w:rsidR="00470A06" w:rsidRPr="00A56CFF" w:rsidRDefault="00470A06">
            <w:pPr>
              <w:rPr>
                <w:rFonts w:ascii="Times New Roman" w:hAnsi="Times New Roman"/>
                <w:sz w:val="24"/>
              </w:rPr>
            </w:pPr>
          </w:p>
        </w:tc>
      </w:tr>
    </w:tbl>
    <w:p w14:paraId="73DDCB05" w14:textId="5885F505" w:rsidR="00470A06" w:rsidRPr="00A56CFF" w:rsidRDefault="00B02858" w:rsidP="00083604">
      <w:pPr>
        <w:pStyle w:val="Heading2"/>
        <w:rPr>
          <w:rFonts w:ascii="Times New Roman" w:hAnsi="Times New Roman" w:cs="Times New Roman"/>
          <w:color w:val="auto"/>
          <w:sz w:val="24"/>
          <w:szCs w:val="24"/>
        </w:rPr>
      </w:pPr>
      <w:r w:rsidRPr="00083604">
        <w:rPr>
          <w:rFonts w:ascii="Times New Roman" w:hAnsi="Times New Roman" w:cs="Times New Roman"/>
          <w:color w:val="auto"/>
          <w:sz w:val="24"/>
          <w:szCs w:val="24"/>
          <w:lang w:val="vi-VN"/>
        </w:rPr>
        <w:t>Vị trí quý vị đang nộp đơn cho:</w:t>
      </w:r>
    </w:p>
    <w:tbl>
      <w:tblPr>
        <w:tblStyle w:val="TableGrid"/>
        <w:tblW w:w="5000" w:type="pct"/>
        <w:tblLook w:val="01E0" w:firstRow="1" w:lastRow="1" w:firstColumn="1" w:lastColumn="1" w:noHBand="0" w:noVBand="0"/>
      </w:tblPr>
      <w:tblGrid>
        <w:gridCol w:w="10214"/>
      </w:tblGrid>
      <w:tr w:rsidR="00F24724" w:rsidRPr="00A56CFF" w14:paraId="25D4DD0C" w14:textId="77777777" w:rsidTr="00C20579">
        <w:tc>
          <w:tcPr>
            <w:tcW w:w="10214" w:type="dxa"/>
            <w:vAlign w:val="center"/>
          </w:tcPr>
          <w:p w14:paraId="1EC27A27" w14:textId="77777777" w:rsidR="00F24724" w:rsidRPr="00A56CFF" w:rsidRDefault="00F24724" w:rsidP="004D43F5">
            <w:pPr>
              <w:rPr>
                <w:rFonts w:ascii="Times New Roman" w:hAnsi="Times New Roman"/>
                <w:sz w:val="24"/>
              </w:rPr>
            </w:pPr>
          </w:p>
        </w:tc>
      </w:tr>
    </w:tbl>
    <w:p w14:paraId="7230D5A5" w14:textId="6C6F075A" w:rsidR="00470A06" w:rsidRPr="00F24724" w:rsidRDefault="00B02858" w:rsidP="00083604">
      <w:pPr>
        <w:pStyle w:val="Heading2"/>
        <w:rPr>
          <w:rFonts w:ascii="Times New Roman" w:hAnsi="Times New Roman" w:cs="Times New Roman"/>
          <w:color w:val="auto"/>
          <w:sz w:val="24"/>
          <w:szCs w:val="24"/>
        </w:rPr>
      </w:pPr>
      <w:r w:rsidRPr="00083604">
        <w:rPr>
          <w:rFonts w:ascii="Times New Roman" w:hAnsi="Times New Roman" w:cs="Times New Roman"/>
          <w:color w:val="auto"/>
          <w:sz w:val="24"/>
          <w:szCs w:val="24"/>
          <w:lang w:val="vi-VN"/>
        </w:rPr>
        <w:t xml:space="preserve">Nếu quý vị đang nộp đơn cho một vị trí mà quý vị sẽ là đại diện của một tổ chức (tất cả các vị trí ngoại trừ các vị trí đại diện cho các cộng đồng </w:t>
      </w:r>
      <w:r w:rsidR="00810099" w:rsidRPr="00083604">
        <w:rPr>
          <w:rFonts w:ascii="Times New Roman" w:hAnsi="Times New Roman" w:cs="Times New Roman"/>
          <w:color w:val="auto"/>
          <w:sz w:val="24"/>
          <w:szCs w:val="24"/>
          <w:lang w:val="vi-VN"/>
        </w:rPr>
        <w:t xml:space="preserve">ngôn ngữ </w:t>
      </w:r>
      <w:r w:rsidRPr="00083604">
        <w:rPr>
          <w:rFonts w:ascii="Times New Roman" w:hAnsi="Times New Roman" w:cs="Times New Roman"/>
          <w:color w:val="auto"/>
          <w:sz w:val="24"/>
          <w:szCs w:val="24"/>
          <w:lang w:val="vi-VN"/>
        </w:rPr>
        <w:t xml:space="preserve">thiểu số và các cử tri đã đăng ký), </w:t>
      </w:r>
      <w:r w:rsidR="00083604">
        <w:rPr>
          <w:rFonts w:ascii="Times New Roman" w:hAnsi="Times New Roman" w:cs="Times New Roman"/>
          <w:color w:val="auto"/>
          <w:sz w:val="24"/>
          <w:szCs w:val="24"/>
        </w:rPr>
        <w:t>vui lòng</w:t>
      </w:r>
      <w:r w:rsidR="009A7E44" w:rsidRPr="00083604">
        <w:rPr>
          <w:rFonts w:ascii="Times New Roman" w:hAnsi="Times New Roman" w:cs="Times New Roman"/>
          <w:color w:val="auto"/>
          <w:sz w:val="24"/>
          <w:szCs w:val="24"/>
          <w:lang w:val="vi-VN"/>
        </w:rPr>
        <w:t xml:space="preserve"> </w:t>
      </w:r>
      <w:r w:rsidRPr="00083604">
        <w:rPr>
          <w:rFonts w:ascii="Times New Roman" w:hAnsi="Times New Roman" w:cs="Times New Roman"/>
          <w:color w:val="auto"/>
          <w:sz w:val="24"/>
          <w:szCs w:val="24"/>
          <w:lang w:val="vi-VN"/>
        </w:rPr>
        <w:t>cung cấp một tuyên bố bằng văn bản của đơn vị chỉ định quý vị là đại diện của họ trong CEOC (có thể nộp dưới dạng tập tin đính kèm):</w:t>
      </w:r>
    </w:p>
    <w:tbl>
      <w:tblPr>
        <w:tblStyle w:val="TableGrid"/>
        <w:tblW w:w="5000" w:type="pct"/>
        <w:tblLook w:val="01E0" w:firstRow="1" w:lastRow="1" w:firstColumn="1" w:lastColumn="1" w:noHBand="0" w:noVBand="0"/>
      </w:tblPr>
      <w:tblGrid>
        <w:gridCol w:w="10214"/>
      </w:tblGrid>
      <w:tr w:rsidR="00DB4FE0" w:rsidRPr="00A56CFF" w14:paraId="57489CB0" w14:textId="77777777" w:rsidTr="003A3145">
        <w:tc>
          <w:tcPr>
            <w:tcW w:w="10214" w:type="dxa"/>
            <w:vAlign w:val="center"/>
          </w:tcPr>
          <w:p w14:paraId="5681154C" w14:textId="77777777" w:rsidR="00DB4FE0" w:rsidRDefault="00DB4FE0" w:rsidP="004D43F5">
            <w:pPr>
              <w:rPr>
                <w:rFonts w:ascii="Times New Roman" w:hAnsi="Times New Roman"/>
                <w:sz w:val="24"/>
              </w:rPr>
            </w:pPr>
          </w:p>
          <w:p w14:paraId="311AF647" w14:textId="77777777" w:rsidR="00DB4FE0" w:rsidRDefault="00DB4FE0" w:rsidP="004D43F5">
            <w:pPr>
              <w:rPr>
                <w:rFonts w:ascii="Times New Roman" w:hAnsi="Times New Roman"/>
                <w:sz w:val="24"/>
              </w:rPr>
            </w:pPr>
          </w:p>
          <w:p w14:paraId="7266CA52" w14:textId="77777777" w:rsidR="00DB4FE0" w:rsidRDefault="00DB4FE0" w:rsidP="004D43F5">
            <w:pPr>
              <w:rPr>
                <w:rFonts w:ascii="Times New Roman" w:hAnsi="Times New Roman"/>
                <w:sz w:val="24"/>
              </w:rPr>
            </w:pPr>
          </w:p>
          <w:p w14:paraId="6C6CA565" w14:textId="77777777" w:rsidR="00DB4FE0" w:rsidRDefault="00DB4FE0" w:rsidP="004D43F5">
            <w:pPr>
              <w:rPr>
                <w:rFonts w:ascii="Times New Roman" w:hAnsi="Times New Roman"/>
                <w:sz w:val="24"/>
              </w:rPr>
            </w:pPr>
          </w:p>
          <w:p w14:paraId="1F120C67" w14:textId="77777777" w:rsidR="00DB4FE0" w:rsidRDefault="00DB4FE0" w:rsidP="004D43F5">
            <w:pPr>
              <w:rPr>
                <w:rFonts w:ascii="Times New Roman" w:hAnsi="Times New Roman"/>
                <w:sz w:val="24"/>
              </w:rPr>
            </w:pPr>
          </w:p>
          <w:p w14:paraId="127296E0" w14:textId="77777777" w:rsidR="00DB4FE0" w:rsidRDefault="00DB4FE0" w:rsidP="004D43F5">
            <w:pPr>
              <w:rPr>
                <w:rFonts w:ascii="Times New Roman" w:hAnsi="Times New Roman"/>
                <w:sz w:val="24"/>
              </w:rPr>
            </w:pPr>
          </w:p>
          <w:p w14:paraId="5112BF7A" w14:textId="77777777" w:rsidR="00DB4FE0" w:rsidRPr="00A56CFF" w:rsidRDefault="00DB4FE0" w:rsidP="004D43F5">
            <w:pPr>
              <w:rPr>
                <w:rFonts w:ascii="Times New Roman" w:hAnsi="Times New Roman"/>
                <w:sz w:val="24"/>
              </w:rPr>
            </w:pPr>
          </w:p>
        </w:tc>
      </w:tr>
    </w:tbl>
    <w:p w14:paraId="17AFDEF6" w14:textId="77777777" w:rsidR="00DA688C" w:rsidRPr="00DA688C" w:rsidRDefault="00DA688C" w:rsidP="00DA688C"/>
    <w:p w14:paraId="510940BC" w14:textId="648C304C" w:rsidR="00E83758" w:rsidRPr="00A56CFF" w:rsidRDefault="00B02858" w:rsidP="00083604">
      <w:pPr>
        <w:pStyle w:val="Heading2"/>
        <w:rPr>
          <w:rFonts w:ascii="Times New Roman" w:hAnsi="Times New Roman" w:cs="Times New Roman"/>
          <w:color w:val="auto"/>
          <w:sz w:val="24"/>
          <w:szCs w:val="24"/>
        </w:rPr>
      </w:pPr>
      <w:r w:rsidRPr="00083604">
        <w:rPr>
          <w:rFonts w:ascii="Times New Roman" w:hAnsi="Times New Roman" w:cs="Times New Roman"/>
          <w:color w:val="auto"/>
          <w:sz w:val="24"/>
          <w:szCs w:val="24"/>
          <w:lang w:val="vi-VN"/>
        </w:rPr>
        <w:lastRenderedPageBreak/>
        <w:t>Khu Hội đồng Quận King (</w:t>
      </w:r>
      <w:r w:rsidR="00083604">
        <w:rPr>
          <w:rFonts w:ascii="Times New Roman" w:hAnsi="Times New Roman" w:cs="Times New Roman"/>
          <w:i/>
          <w:color w:val="auto"/>
          <w:sz w:val="24"/>
          <w:szCs w:val="24"/>
          <w:lang w:val="vi-VN"/>
        </w:rPr>
        <w:t>V</w:t>
      </w:r>
      <w:r w:rsidR="00083604">
        <w:rPr>
          <w:rFonts w:ascii="Times New Roman" w:hAnsi="Times New Roman" w:cs="Times New Roman"/>
          <w:i/>
          <w:color w:val="auto"/>
          <w:sz w:val="24"/>
          <w:szCs w:val="24"/>
        </w:rPr>
        <w:t>ui lòng</w:t>
      </w:r>
      <w:r w:rsidR="009A7E44" w:rsidRPr="00083604">
        <w:rPr>
          <w:rFonts w:ascii="Times New Roman" w:hAnsi="Times New Roman" w:cs="Times New Roman"/>
          <w:i/>
          <w:color w:val="auto"/>
          <w:sz w:val="24"/>
          <w:szCs w:val="24"/>
          <w:lang w:val="vi-VN"/>
        </w:rPr>
        <w:t xml:space="preserve"> </w:t>
      </w:r>
      <w:r w:rsidRPr="00083604">
        <w:rPr>
          <w:rFonts w:ascii="Times New Roman" w:hAnsi="Times New Roman" w:cs="Times New Roman"/>
          <w:i/>
          <w:color w:val="auto"/>
          <w:sz w:val="24"/>
          <w:szCs w:val="24"/>
          <w:lang w:val="vi-VN"/>
        </w:rPr>
        <w:t>nhập “X” vào ô bên phải</w:t>
      </w:r>
      <w:r w:rsidR="00810099" w:rsidRPr="00083604">
        <w:rPr>
          <w:rFonts w:ascii="Times New Roman" w:hAnsi="Times New Roman" w:cs="Times New Roman"/>
          <w:i/>
          <w:color w:val="auto"/>
          <w:sz w:val="24"/>
          <w:szCs w:val="24"/>
          <w:lang w:val="vi-VN"/>
        </w:rPr>
        <w:t xml:space="preserve"> của</w:t>
      </w:r>
      <w:r w:rsidRPr="00083604">
        <w:rPr>
          <w:rFonts w:ascii="Times New Roman" w:hAnsi="Times New Roman" w:cs="Times New Roman"/>
          <w:i/>
          <w:color w:val="auto"/>
          <w:sz w:val="24"/>
          <w:szCs w:val="24"/>
          <w:lang w:val="vi-VN"/>
        </w:rPr>
        <w:t xml:space="preserve"> khu hội đồng của quý vị</w:t>
      </w:r>
      <w:r w:rsidRPr="00083604">
        <w:rPr>
          <w:rFonts w:ascii="Times New Roman" w:hAnsi="Times New Roman" w:cs="Times New Roman"/>
          <w:color w:val="auto"/>
          <w:sz w:val="24"/>
          <w:szCs w:val="24"/>
          <w:lang w:val="vi-VN"/>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1FCA490A" w14:textId="77777777" w:rsidTr="00083604">
        <w:trPr>
          <w:trHeight w:val="317"/>
        </w:trPr>
        <w:tc>
          <w:tcPr>
            <w:tcW w:w="432" w:type="dxa"/>
            <w:tcBorders>
              <w:top w:val="nil"/>
              <w:left w:val="nil"/>
              <w:bottom w:val="nil"/>
              <w:right w:val="single" w:sz="4" w:space="0" w:color="auto"/>
            </w:tcBorders>
          </w:tcPr>
          <w:p w14:paraId="6B053D1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4304AE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59568A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6FDCE99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8FB44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A80480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5736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AC7AC6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92CDB4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58E43A8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A65F2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779D3CA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62C923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6F1D6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B6C95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7D5632F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EE285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418D6532"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8700ACD" w14:textId="1165EEDC" w:rsidR="006F3C8A" w:rsidRPr="00A56CFF" w:rsidRDefault="00B02858" w:rsidP="005706E6">
            <w:pPr>
              <w:jc w:val="center"/>
              <w:rPr>
                <w:rFonts w:ascii="Times New Roman" w:hAnsi="Times New Roman"/>
                <w:sz w:val="24"/>
              </w:rPr>
            </w:pPr>
            <w:r w:rsidRPr="00083604">
              <w:rPr>
                <w:rFonts w:ascii="Times New Roman" w:hAnsi="Times New Roman"/>
                <w:sz w:val="24"/>
                <w:lang w:val="vi-VN"/>
              </w:rPr>
              <w:t>Không biết</w:t>
            </w:r>
          </w:p>
        </w:tc>
        <w:tc>
          <w:tcPr>
            <w:tcW w:w="446" w:type="dxa"/>
            <w:tcBorders>
              <w:top w:val="single" w:sz="4" w:space="0" w:color="auto"/>
              <w:left w:val="single" w:sz="4" w:space="0" w:color="auto"/>
              <w:bottom w:val="single" w:sz="4" w:space="0" w:color="auto"/>
              <w:right w:val="single" w:sz="4" w:space="0" w:color="auto"/>
            </w:tcBorders>
          </w:tcPr>
          <w:p w14:paraId="2D5B39EF" w14:textId="77777777" w:rsidR="006F3C8A" w:rsidRPr="00A56CFF" w:rsidRDefault="006F3C8A" w:rsidP="00E83758">
            <w:pPr>
              <w:jc w:val="center"/>
              <w:rPr>
                <w:rFonts w:ascii="Times New Roman" w:hAnsi="Times New Roman"/>
                <w:sz w:val="24"/>
              </w:rPr>
            </w:pPr>
          </w:p>
        </w:tc>
      </w:tr>
    </w:tbl>
    <w:p w14:paraId="2E60B57D" w14:textId="77777777" w:rsidR="00686C93" w:rsidRDefault="00686C93" w:rsidP="00A56CFF">
      <w:pPr>
        <w:pStyle w:val="Heading3"/>
        <w:spacing w:before="0" w:after="0"/>
        <w:rPr>
          <w:rFonts w:ascii="Times New Roman" w:hAnsi="Times New Roman"/>
          <w:sz w:val="24"/>
        </w:rPr>
      </w:pPr>
    </w:p>
    <w:p w14:paraId="4F1F405F" w14:textId="3CB68488" w:rsidR="008D0133" w:rsidRPr="009B2227" w:rsidRDefault="00083604" w:rsidP="00F24724">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lang w:val="vi-VN"/>
        </w:rPr>
        <w:t>V</w:t>
      </w:r>
      <w:r w:rsidRPr="00083604">
        <w:rPr>
          <w:rFonts w:ascii="Times New Roman" w:hAnsi="Times New Roman" w:cs="Times New Roman"/>
          <w:color w:val="auto"/>
          <w:sz w:val="24"/>
          <w:szCs w:val="24"/>
          <w:lang w:val="vi-VN"/>
        </w:rPr>
        <w:t>ui lòng</w:t>
      </w:r>
      <w:r w:rsidR="009A7E44" w:rsidRPr="00083604">
        <w:rPr>
          <w:rFonts w:ascii="Times New Roman" w:hAnsi="Times New Roman" w:cs="Times New Roman"/>
          <w:color w:val="auto"/>
          <w:sz w:val="24"/>
          <w:szCs w:val="24"/>
          <w:lang w:val="vi-VN"/>
        </w:rPr>
        <w:t xml:space="preserve"> </w:t>
      </w:r>
      <w:r w:rsidR="00B02858" w:rsidRPr="00083604">
        <w:rPr>
          <w:rFonts w:ascii="Times New Roman" w:hAnsi="Times New Roman" w:cs="Times New Roman"/>
          <w:color w:val="auto"/>
          <w:sz w:val="24"/>
          <w:szCs w:val="24"/>
          <w:lang w:val="vi-VN"/>
        </w:rPr>
        <w:t>giải thích lý do tại sao quý vị cảm thấy quý vị là ứng cử viên đủ điều kiện nhất cho vị trí này.</w:t>
      </w:r>
    </w:p>
    <w:tbl>
      <w:tblPr>
        <w:tblStyle w:val="TableGrid"/>
        <w:tblW w:w="5000" w:type="pct"/>
        <w:tblLook w:val="01E0" w:firstRow="1" w:lastRow="1" w:firstColumn="1" w:lastColumn="1" w:noHBand="0" w:noVBand="0"/>
      </w:tblPr>
      <w:tblGrid>
        <w:gridCol w:w="10214"/>
      </w:tblGrid>
      <w:tr w:rsidR="00F24724" w:rsidRPr="00A56CFF" w14:paraId="4AD79799" w14:textId="77777777" w:rsidTr="00DB4FE0">
        <w:trPr>
          <w:trHeight w:val="602"/>
        </w:trPr>
        <w:tc>
          <w:tcPr>
            <w:tcW w:w="10214" w:type="dxa"/>
            <w:vAlign w:val="center"/>
          </w:tcPr>
          <w:p w14:paraId="7CF54CAE" w14:textId="77777777" w:rsidR="00F24724" w:rsidRDefault="00F24724" w:rsidP="004D43F5">
            <w:pPr>
              <w:rPr>
                <w:rFonts w:ascii="Times New Roman" w:hAnsi="Times New Roman"/>
                <w:b/>
                <w:sz w:val="24"/>
              </w:rPr>
            </w:pPr>
          </w:p>
          <w:p w14:paraId="698BBD0C" w14:textId="77777777" w:rsidR="00F67760" w:rsidRDefault="00F67760" w:rsidP="004D43F5">
            <w:pPr>
              <w:rPr>
                <w:rFonts w:ascii="Times New Roman" w:hAnsi="Times New Roman"/>
                <w:b/>
                <w:sz w:val="24"/>
              </w:rPr>
            </w:pPr>
          </w:p>
          <w:p w14:paraId="30E06FB8" w14:textId="77777777" w:rsidR="00F67760" w:rsidRDefault="00F67760" w:rsidP="004D43F5">
            <w:pPr>
              <w:rPr>
                <w:rFonts w:ascii="Times New Roman" w:hAnsi="Times New Roman"/>
                <w:b/>
                <w:sz w:val="24"/>
              </w:rPr>
            </w:pPr>
          </w:p>
          <w:p w14:paraId="2D2AB113" w14:textId="77777777" w:rsidR="00F67760" w:rsidRDefault="00F67760" w:rsidP="004D43F5">
            <w:pPr>
              <w:rPr>
                <w:rFonts w:ascii="Times New Roman" w:hAnsi="Times New Roman"/>
                <w:b/>
                <w:sz w:val="24"/>
              </w:rPr>
            </w:pPr>
          </w:p>
          <w:p w14:paraId="59D7E777" w14:textId="77777777" w:rsidR="00DB4FE0" w:rsidRPr="00A56CFF" w:rsidRDefault="00DB4FE0" w:rsidP="004D43F5">
            <w:pPr>
              <w:rPr>
                <w:rFonts w:ascii="Times New Roman" w:hAnsi="Times New Roman"/>
                <w:b/>
                <w:sz w:val="24"/>
              </w:rPr>
            </w:pPr>
          </w:p>
        </w:tc>
      </w:tr>
    </w:tbl>
    <w:p w14:paraId="4BDF9A7A" w14:textId="5E6E8562" w:rsidR="0051339E" w:rsidRPr="009B2227" w:rsidRDefault="00B02858" w:rsidP="00E053CA">
      <w:pPr>
        <w:pStyle w:val="Heading2"/>
        <w:rPr>
          <w:rFonts w:ascii="Times New Roman" w:hAnsi="Times New Roman" w:cs="Times New Roman"/>
          <w:color w:val="auto"/>
          <w:sz w:val="24"/>
          <w:szCs w:val="24"/>
        </w:rPr>
      </w:pPr>
      <w:r w:rsidRPr="00E053CA">
        <w:rPr>
          <w:rFonts w:ascii="Times New Roman" w:hAnsi="Times New Roman" w:cs="Times New Roman"/>
          <w:color w:val="auto"/>
          <w:sz w:val="24"/>
          <w:szCs w:val="24"/>
          <w:lang w:val="vi-VN"/>
        </w:rPr>
        <w:t>Quý vị</w:t>
      </w:r>
      <w:r w:rsidR="00810099" w:rsidRPr="00E053CA">
        <w:rPr>
          <w:rFonts w:ascii="Times New Roman" w:hAnsi="Times New Roman" w:cs="Times New Roman"/>
          <w:color w:val="auto"/>
          <w:sz w:val="24"/>
          <w:szCs w:val="24"/>
          <w:lang w:val="vi-VN"/>
        </w:rPr>
        <w:t xml:space="preserve"> có</w:t>
      </w:r>
      <w:r w:rsidRPr="00E053CA">
        <w:rPr>
          <w:rFonts w:ascii="Times New Roman" w:hAnsi="Times New Roman" w:cs="Times New Roman"/>
          <w:color w:val="auto"/>
          <w:sz w:val="24"/>
          <w:szCs w:val="24"/>
          <w:lang w:val="vi-VN"/>
        </w:rPr>
        <w:t xml:space="preserve"> đã từng phục vụ trong CEOC trước đây</w:t>
      </w:r>
      <w:r w:rsidR="00E053CA" w:rsidRPr="00E053CA">
        <w:rPr>
          <w:rFonts w:ascii="Times New Roman" w:hAnsi="Times New Roman" w:cs="Times New Roman"/>
          <w:color w:val="auto"/>
          <w:sz w:val="24"/>
          <w:szCs w:val="24"/>
          <w:lang w:val="vi-VN"/>
        </w:rPr>
        <w:t xml:space="preserve"> chưa</w:t>
      </w:r>
      <w:r w:rsidRPr="00E053CA">
        <w:rPr>
          <w:rFonts w:ascii="Times New Roman" w:hAnsi="Times New Roman" w:cs="Times New Roman"/>
          <w:color w:val="auto"/>
          <w:sz w:val="24"/>
          <w:szCs w:val="24"/>
          <w:lang w:val="vi-VN"/>
        </w:rPr>
        <w:t>?</w:t>
      </w:r>
      <w:r w:rsidR="00F67760">
        <w:rPr>
          <w:rFonts w:ascii="Times New Roman" w:hAnsi="Times New Roman" w:cs="Times New Roman"/>
          <w:color w:val="auto"/>
          <w:sz w:val="24"/>
          <w:szCs w:val="24"/>
        </w:rPr>
        <w:t xml:space="preserve"> </w:t>
      </w:r>
      <w:r w:rsidRPr="00E053CA">
        <w:rPr>
          <w:rFonts w:ascii="Times New Roman" w:hAnsi="Times New Roman" w:cs="Times New Roman"/>
          <w:color w:val="auto"/>
          <w:sz w:val="24"/>
          <w:szCs w:val="24"/>
          <w:lang w:val="vi-VN"/>
        </w:rPr>
        <w:t xml:space="preserve">Nếu có, </w:t>
      </w:r>
      <w:r w:rsidR="00083604" w:rsidRPr="00E053CA">
        <w:rPr>
          <w:rFonts w:ascii="Times New Roman" w:hAnsi="Times New Roman" w:cs="Times New Roman"/>
          <w:color w:val="auto"/>
          <w:sz w:val="24"/>
          <w:szCs w:val="24"/>
          <w:lang w:val="vi-VN"/>
        </w:rPr>
        <w:t>v</w:t>
      </w:r>
      <w:r w:rsidRPr="00E053CA">
        <w:rPr>
          <w:rFonts w:ascii="Times New Roman" w:hAnsi="Times New Roman" w:cs="Times New Roman"/>
          <w:color w:val="auto"/>
          <w:sz w:val="24"/>
          <w:szCs w:val="24"/>
          <w:lang w:val="vi-VN"/>
        </w:rPr>
        <w:t>ui lòng cho biết ngày và số nhiệm kỳ, và cho biết quý vị có đã phục vụ ở vị trí lãnh đạo hay không:</w:t>
      </w:r>
    </w:p>
    <w:tbl>
      <w:tblPr>
        <w:tblStyle w:val="TableGrid"/>
        <w:tblW w:w="5000" w:type="pct"/>
        <w:tblLook w:val="01E0" w:firstRow="1" w:lastRow="1" w:firstColumn="1" w:lastColumn="1" w:noHBand="0" w:noVBand="0"/>
      </w:tblPr>
      <w:tblGrid>
        <w:gridCol w:w="10214"/>
      </w:tblGrid>
      <w:tr w:rsidR="0051339E" w:rsidRPr="00A56CFF" w14:paraId="24C0F743" w14:textId="77777777" w:rsidTr="00F24724">
        <w:trPr>
          <w:trHeight w:hRule="exact" w:val="1837"/>
        </w:trPr>
        <w:tc>
          <w:tcPr>
            <w:tcW w:w="10214" w:type="dxa"/>
          </w:tcPr>
          <w:p w14:paraId="5C36289D" w14:textId="77777777" w:rsidR="0051339E" w:rsidRPr="00A56CFF" w:rsidRDefault="0051339E" w:rsidP="004D43F5">
            <w:pPr>
              <w:rPr>
                <w:rFonts w:ascii="Times New Roman" w:hAnsi="Times New Roman"/>
                <w:sz w:val="24"/>
              </w:rPr>
            </w:pPr>
          </w:p>
        </w:tc>
      </w:tr>
    </w:tbl>
    <w:p w14:paraId="19DA9238" w14:textId="77777777" w:rsidR="00F24724" w:rsidRDefault="00F24724" w:rsidP="00F24724">
      <w:pPr>
        <w:rPr>
          <w:rFonts w:ascii="Arial" w:hAnsi="Arial" w:cs="Arial"/>
        </w:rPr>
      </w:pPr>
    </w:p>
    <w:p w14:paraId="71282FC1" w14:textId="77777777" w:rsidR="00F24724" w:rsidRDefault="00F24724" w:rsidP="00F24724">
      <w:pPr>
        <w:rPr>
          <w:rFonts w:ascii="Arial" w:hAnsi="Arial" w:cs="Arial"/>
        </w:rPr>
      </w:pPr>
    </w:p>
    <w:p w14:paraId="4426146C" w14:textId="134A6411" w:rsidR="0051339E" w:rsidRDefault="00083604" w:rsidP="00E053CA">
      <w:pPr>
        <w:pStyle w:val="Heading2"/>
        <w:rPr>
          <w:rFonts w:ascii="Times New Roman" w:hAnsi="Times New Roman" w:cs="Times New Roman"/>
          <w:color w:val="auto"/>
          <w:sz w:val="24"/>
          <w:szCs w:val="24"/>
          <w:u w:val="single"/>
        </w:rPr>
      </w:pPr>
      <w:r w:rsidRPr="00E053CA">
        <w:rPr>
          <w:rFonts w:ascii="Times New Roman" w:hAnsi="Times New Roman" w:cs="Times New Roman"/>
          <w:color w:val="auto"/>
          <w:sz w:val="24"/>
          <w:szCs w:val="24"/>
          <w:u w:val="single"/>
          <w:lang w:val="vi-VN"/>
        </w:rPr>
        <w:t>V</w:t>
      </w:r>
      <w:r w:rsidR="009A7E44" w:rsidRPr="00E053CA">
        <w:rPr>
          <w:rFonts w:ascii="Times New Roman" w:hAnsi="Times New Roman" w:cs="Times New Roman"/>
          <w:color w:val="auto"/>
          <w:sz w:val="24"/>
          <w:szCs w:val="24"/>
          <w:u w:val="single"/>
          <w:lang w:val="vi-VN"/>
        </w:rPr>
        <w:t>ui</w:t>
      </w:r>
      <w:r w:rsidR="00B02858" w:rsidRPr="00E053CA">
        <w:rPr>
          <w:rFonts w:ascii="Times New Roman" w:hAnsi="Times New Roman" w:cs="Times New Roman"/>
          <w:color w:val="auto"/>
          <w:sz w:val="24"/>
          <w:szCs w:val="24"/>
          <w:u w:val="single"/>
          <w:lang w:val="vi-VN"/>
        </w:rPr>
        <w:t xml:space="preserve"> lòng chia sẻ cách quý vị đáp ứng</w:t>
      </w:r>
      <w:r w:rsidR="00D71DE8" w:rsidRPr="00E053CA">
        <w:rPr>
          <w:rFonts w:ascii="Times New Roman" w:hAnsi="Times New Roman" w:cs="Times New Roman"/>
          <w:color w:val="auto"/>
          <w:sz w:val="24"/>
          <w:szCs w:val="24"/>
          <w:u w:val="single"/>
          <w:lang w:val="vi-VN"/>
        </w:rPr>
        <w:t xml:space="preserve"> được</w:t>
      </w:r>
      <w:r w:rsidR="00B02858" w:rsidRPr="00E053CA">
        <w:rPr>
          <w:rFonts w:ascii="Times New Roman" w:hAnsi="Times New Roman" w:cs="Times New Roman"/>
          <w:color w:val="auto"/>
          <w:sz w:val="24"/>
          <w:szCs w:val="24"/>
          <w:u w:val="single"/>
          <w:lang w:val="vi-VN"/>
        </w:rPr>
        <w:t xml:space="preserve"> các tiêu chuẩn cần thiết để trở thành Thành viên CEOC như được liệt kê dưới đây:</w:t>
      </w:r>
      <w:r w:rsidR="00312808">
        <w:rPr>
          <w:rFonts w:ascii="Times New Roman" w:hAnsi="Times New Roman" w:cs="Times New Roman"/>
          <w:color w:val="auto"/>
          <w:sz w:val="24"/>
          <w:szCs w:val="24"/>
          <w:u w:val="single"/>
        </w:rPr>
        <w:t xml:space="preserve"> </w:t>
      </w:r>
    </w:p>
    <w:p w14:paraId="67CB5EBB" w14:textId="77777777" w:rsidR="0088404A" w:rsidRDefault="0088404A" w:rsidP="0088404A">
      <w:pPr>
        <w:shd w:val="clear" w:color="auto" w:fill="EAF1DD" w:themeFill="accent3" w:themeFillTint="33"/>
      </w:pPr>
    </w:p>
    <w:p w14:paraId="634C4BB7" w14:textId="5EE49E91" w:rsidR="0088404A" w:rsidRDefault="0088404A" w:rsidP="0088404A">
      <w:pPr>
        <w:shd w:val="clear" w:color="auto" w:fill="EAF1DD" w:themeFill="accent3" w:themeFillTint="33"/>
        <w:rPr>
          <w:rFonts w:ascii="Arial" w:hAnsi="Arial"/>
          <w:b/>
        </w:rPr>
      </w:pPr>
      <w:r>
        <w:t xml:space="preserve">1. </w:t>
      </w:r>
      <w:r w:rsidR="00B02858" w:rsidRPr="00F35E09">
        <w:rPr>
          <w:rFonts w:ascii="Arial" w:hAnsi="Arial" w:cs="Arial"/>
          <w:b/>
          <w:lang w:val="vi-VN"/>
        </w:rPr>
        <w:t xml:space="preserve">Kiến ​​thức </w:t>
      </w:r>
      <w:r w:rsidR="00810099" w:rsidRPr="00F35E09">
        <w:rPr>
          <w:rFonts w:ascii="Arial" w:hAnsi="Arial" w:cs="Arial"/>
          <w:b/>
          <w:lang w:val="vi-VN"/>
        </w:rPr>
        <w:t>công</w:t>
      </w:r>
      <w:r w:rsidR="00B02858" w:rsidRPr="00F35E09">
        <w:rPr>
          <w:rFonts w:ascii="Arial" w:hAnsi="Arial" w:cs="Arial"/>
          <w:b/>
          <w:lang w:val="vi-VN"/>
        </w:rPr>
        <w:t xml:space="preserve"> việc về các hoạt động bầu cử và quản lý bầu cử của chính quyền địa phương hoặc chính quyền tiểu bang, nhân khẩu học, công nghệ và quản lý tổ chức.</w:t>
      </w:r>
    </w:p>
    <w:p w14:paraId="363B803B" w14:textId="77777777" w:rsidR="0088404A" w:rsidRDefault="0088404A" w:rsidP="0088404A">
      <w:pPr>
        <w:shd w:val="clear" w:color="auto" w:fill="EAF1DD" w:themeFill="accent3" w:themeFillTint="33"/>
        <w:rPr>
          <w:rFonts w:ascii="Arial" w:hAnsi="Arial"/>
          <w:b/>
        </w:rPr>
      </w:pPr>
    </w:p>
    <w:p w14:paraId="614DFD87" w14:textId="2618FBCA" w:rsidR="0088404A" w:rsidRDefault="0088404A" w:rsidP="0088404A">
      <w:pPr>
        <w:shd w:val="clear" w:color="auto" w:fill="EAF1DD" w:themeFill="accent3" w:themeFillTint="33"/>
        <w:rPr>
          <w:rFonts w:ascii="Arial" w:hAnsi="Arial"/>
          <w:b/>
        </w:rPr>
      </w:pPr>
      <w:r>
        <w:rPr>
          <w:rFonts w:ascii="Arial" w:hAnsi="Arial"/>
          <w:b/>
        </w:rPr>
        <w:t xml:space="preserve">2. </w:t>
      </w:r>
      <w:r w:rsidR="00B02858" w:rsidRPr="00F35E09">
        <w:rPr>
          <w:rFonts w:ascii="Arial" w:hAnsi="Arial" w:cs="Arial"/>
          <w:b/>
          <w:lang w:val="vi-VN"/>
        </w:rPr>
        <w:t>Cam kết mạnh mẽ đối với hoạt động bầu cử có trách nhiệm, minh bạch, được quản lý tốt và hiệu quả ở Quận King.</w:t>
      </w:r>
    </w:p>
    <w:p w14:paraId="1C54F718" w14:textId="77777777" w:rsidR="0088404A" w:rsidRDefault="0088404A" w:rsidP="0088404A">
      <w:pPr>
        <w:shd w:val="clear" w:color="auto" w:fill="EAF1DD" w:themeFill="accent3" w:themeFillTint="33"/>
        <w:rPr>
          <w:rFonts w:ascii="Arial" w:hAnsi="Arial"/>
          <w:b/>
        </w:rPr>
      </w:pPr>
    </w:p>
    <w:p w14:paraId="63839D8A" w14:textId="36F9CDE5" w:rsidR="0088404A" w:rsidRDefault="0088404A" w:rsidP="0088404A">
      <w:pPr>
        <w:shd w:val="clear" w:color="auto" w:fill="EAF1DD" w:themeFill="accent3" w:themeFillTint="33"/>
        <w:rPr>
          <w:rFonts w:ascii="Arial" w:hAnsi="Arial"/>
          <w:b/>
        </w:rPr>
      </w:pPr>
      <w:r>
        <w:rPr>
          <w:rFonts w:ascii="Arial" w:hAnsi="Arial"/>
          <w:b/>
        </w:rPr>
        <w:t xml:space="preserve">3. </w:t>
      </w:r>
      <w:r w:rsidR="00B02858" w:rsidRPr="00F35E09">
        <w:rPr>
          <w:rFonts w:ascii="Arial" w:hAnsi="Arial" w:cs="Arial"/>
          <w:b/>
          <w:lang w:val="vi-VN"/>
        </w:rPr>
        <w:t>Sẵn sàng cam kết thời gian cần thiết để tham dự các cuộc họp và hoạt động của ủy ban như quan sát bầu cử.</w:t>
      </w:r>
    </w:p>
    <w:p w14:paraId="6491C51F" w14:textId="77777777" w:rsidR="0088404A" w:rsidRDefault="0088404A" w:rsidP="0088404A">
      <w:pPr>
        <w:shd w:val="clear" w:color="auto" w:fill="EAF1DD" w:themeFill="accent3" w:themeFillTint="33"/>
        <w:rPr>
          <w:rFonts w:ascii="Arial" w:hAnsi="Arial"/>
          <w:b/>
        </w:rPr>
      </w:pPr>
    </w:p>
    <w:p w14:paraId="1AE36D77" w14:textId="062A292E" w:rsidR="0088404A" w:rsidRDefault="0088404A" w:rsidP="0088404A">
      <w:pPr>
        <w:shd w:val="clear" w:color="auto" w:fill="EAF1DD" w:themeFill="accent3" w:themeFillTint="33"/>
        <w:rPr>
          <w:rFonts w:ascii="Arial" w:hAnsi="Arial"/>
          <w:b/>
        </w:rPr>
      </w:pPr>
      <w:r>
        <w:rPr>
          <w:rFonts w:ascii="Arial" w:hAnsi="Arial"/>
          <w:b/>
        </w:rPr>
        <w:t xml:space="preserve">4. </w:t>
      </w:r>
      <w:r w:rsidR="00B02858" w:rsidRPr="00F35E09">
        <w:rPr>
          <w:rFonts w:ascii="Arial" w:hAnsi="Arial" w:cs="Arial"/>
          <w:b/>
          <w:lang w:val="vi-VN"/>
        </w:rPr>
        <w:t>Một ứng cử viên hoặc người được bổ nhiệm vào ủy ban sẽ không</w:t>
      </w:r>
      <w:r w:rsidR="00303429" w:rsidRPr="00F35E09">
        <w:rPr>
          <w:rFonts w:ascii="Arial" w:hAnsi="Arial" w:cs="Arial"/>
          <w:b/>
          <w:lang w:val="vi-VN"/>
        </w:rPr>
        <w:t xml:space="preserve"> được</w:t>
      </w:r>
      <w:r w:rsidR="00B02858" w:rsidRPr="00F35E09">
        <w:rPr>
          <w:rFonts w:ascii="Arial" w:hAnsi="Arial" w:cs="Arial"/>
          <w:b/>
          <w:lang w:val="vi-VN"/>
        </w:rPr>
        <w:t xml:space="preserve"> giữ chức vụ </w:t>
      </w:r>
      <w:r w:rsidR="00303429" w:rsidRPr="00F35E09">
        <w:rPr>
          <w:rFonts w:ascii="Arial" w:hAnsi="Arial" w:cs="Arial"/>
          <w:b/>
          <w:lang w:val="vi-VN"/>
        </w:rPr>
        <w:t>dân cử</w:t>
      </w:r>
      <w:r w:rsidR="00B02858" w:rsidRPr="00F35E09">
        <w:rPr>
          <w:rFonts w:ascii="Arial" w:hAnsi="Arial" w:cs="Arial"/>
          <w:b/>
          <w:lang w:val="vi-VN"/>
        </w:rPr>
        <w:t xml:space="preserve"> hoặc là ứng </w:t>
      </w:r>
      <w:r w:rsidR="00303429" w:rsidRPr="00F35E09">
        <w:rPr>
          <w:rFonts w:ascii="Arial" w:hAnsi="Arial" w:cs="Arial"/>
          <w:b/>
          <w:lang w:val="vi-VN"/>
        </w:rPr>
        <w:t>cử viên cho cuộc bầu cử vào chức vụ dân cử</w:t>
      </w:r>
      <w:r w:rsidR="00B02858" w:rsidRPr="00F35E09">
        <w:rPr>
          <w:rFonts w:ascii="Arial" w:hAnsi="Arial" w:cs="Arial"/>
          <w:b/>
          <w:lang w:val="vi-VN"/>
        </w:rPr>
        <w:t xml:space="preserve">, ngoài chức vụ của ủy </w:t>
      </w:r>
      <w:r w:rsidR="00303429" w:rsidRPr="00F35E09">
        <w:rPr>
          <w:rFonts w:ascii="Arial" w:hAnsi="Arial" w:cs="Arial"/>
          <w:b/>
          <w:lang w:val="vi-VN"/>
        </w:rPr>
        <w:t>viên phân</w:t>
      </w:r>
      <w:r w:rsidR="00B02858" w:rsidRPr="00F35E09">
        <w:rPr>
          <w:rFonts w:ascii="Arial" w:hAnsi="Arial" w:cs="Arial"/>
          <w:b/>
          <w:lang w:val="vi-VN"/>
        </w:rPr>
        <w:t xml:space="preserve"> khu bầu cử.</w:t>
      </w:r>
      <w:r w:rsidR="00312808" w:rsidRPr="0088404A">
        <w:rPr>
          <w:rFonts w:ascii="Arial" w:hAnsi="Arial" w:cs="Arial"/>
          <w:b/>
        </w:rPr>
        <w:t xml:space="preserve"> </w:t>
      </w:r>
      <w:r w:rsidR="00B02858" w:rsidRPr="00F35E09">
        <w:rPr>
          <w:rFonts w:ascii="Arial" w:hAnsi="Arial" w:cs="Arial"/>
          <w:b/>
          <w:lang w:val="vi-VN"/>
        </w:rPr>
        <w:t>(</w:t>
      </w:r>
      <w:r w:rsidR="00303429" w:rsidRPr="00F35E09">
        <w:rPr>
          <w:rFonts w:ascii="Arial" w:hAnsi="Arial" w:cs="Arial"/>
          <w:b/>
          <w:lang w:val="vi-VN"/>
        </w:rPr>
        <w:t>Quý vị có đang nắm giữ một chức vụ dân cử không</w:t>
      </w:r>
      <w:r w:rsidR="00B02858" w:rsidRPr="00F35E09">
        <w:rPr>
          <w:rFonts w:ascii="Arial" w:hAnsi="Arial" w:cs="Arial"/>
          <w:b/>
          <w:lang w:val="vi-VN"/>
        </w:rPr>
        <w:t>?)</w:t>
      </w:r>
    </w:p>
    <w:p w14:paraId="5592A1C0" w14:textId="77777777" w:rsidR="0088404A" w:rsidRDefault="0088404A" w:rsidP="0088404A">
      <w:pPr>
        <w:shd w:val="clear" w:color="auto" w:fill="EAF1DD" w:themeFill="accent3" w:themeFillTint="33"/>
        <w:rPr>
          <w:rFonts w:ascii="Arial" w:hAnsi="Arial"/>
          <w:b/>
        </w:rPr>
      </w:pPr>
    </w:p>
    <w:p w14:paraId="423C55E2" w14:textId="2C80F752" w:rsidR="00312808" w:rsidRPr="0088404A" w:rsidRDefault="0088404A" w:rsidP="0088404A">
      <w:pPr>
        <w:shd w:val="clear" w:color="auto" w:fill="EAF1DD" w:themeFill="accent3" w:themeFillTint="33"/>
        <w:rPr>
          <w:rFonts w:ascii="Arial" w:hAnsi="Arial"/>
          <w:b/>
        </w:rPr>
      </w:pPr>
      <w:r>
        <w:rPr>
          <w:rFonts w:ascii="Arial" w:hAnsi="Arial"/>
          <w:b/>
        </w:rPr>
        <w:t xml:space="preserve">5. </w:t>
      </w:r>
      <w:r w:rsidR="00303429" w:rsidRPr="00F35E09">
        <w:rPr>
          <w:rFonts w:ascii="Arial" w:hAnsi="Arial" w:cs="Arial"/>
          <w:b/>
          <w:lang w:val="vi-VN"/>
        </w:rPr>
        <w:t xml:space="preserve">Kỹ năng </w:t>
      </w:r>
      <w:r w:rsidR="00810099" w:rsidRPr="00F35E09">
        <w:rPr>
          <w:rFonts w:ascii="Arial" w:hAnsi="Arial" w:cs="Arial"/>
          <w:b/>
          <w:lang w:val="vi-VN"/>
        </w:rPr>
        <w:t>thuyết trình</w:t>
      </w:r>
      <w:r w:rsidR="00303429" w:rsidRPr="00F35E09">
        <w:rPr>
          <w:rFonts w:ascii="Arial" w:hAnsi="Arial" w:cs="Arial"/>
          <w:b/>
          <w:lang w:val="vi-VN"/>
        </w:rPr>
        <w:t xml:space="preserve"> tốt cũng như kỹ năng </w:t>
      </w:r>
      <w:r w:rsidR="00810099" w:rsidRPr="00F35E09">
        <w:rPr>
          <w:rFonts w:ascii="Arial" w:hAnsi="Arial" w:cs="Arial"/>
          <w:b/>
          <w:lang w:val="vi-VN"/>
        </w:rPr>
        <w:t>giao tiếp ứng xử và tạo lập quan hệ</w:t>
      </w:r>
      <w:r w:rsidR="00303429" w:rsidRPr="00F35E09">
        <w:rPr>
          <w:rFonts w:ascii="Arial" w:hAnsi="Arial" w:cs="Arial"/>
          <w:b/>
          <w:lang w:val="vi-VN"/>
        </w:rPr>
        <w:t xml:space="preserve"> và khả năng làm việc tốt </w:t>
      </w:r>
      <w:r w:rsidR="00BD0881" w:rsidRPr="00F35E09">
        <w:rPr>
          <w:rFonts w:ascii="Arial" w:hAnsi="Arial" w:cs="Arial"/>
          <w:b/>
          <w:lang w:val="vi-VN"/>
        </w:rPr>
        <w:t>theo</w:t>
      </w:r>
      <w:r w:rsidR="00303429" w:rsidRPr="00F35E09">
        <w:rPr>
          <w:rFonts w:ascii="Arial" w:hAnsi="Arial" w:cs="Arial"/>
          <w:b/>
          <w:lang w:val="vi-VN"/>
        </w:rPr>
        <w:t xml:space="preserve"> nhóm.</w:t>
      </w:r>
    </w:p>
    <w:p w14:paraId="3924C534" w14:textId="25C37AF2" w:rsidR="00312808" w:rsidRPr="0088404A" w:rsidRDefault="000D7726" w:rsidP="0088404A">
      <w:pPr>
        <w:shd w:val="clear" w:color="auto" w:fill="EAF1DD" w:themeFill="accent3" w:themeFillTint="33"/>
      </w:pPr>
      <w:r>
        <w:rPr>
          <w:noProof/>
        </w:rPr>
        <w:lastRenderedPageBreak/>
        <mc:AlternateContent>
          <mc:Choice Requires="wps">
            <w:drawing>
              <wp:anchor distT="45720" distB="45720" distL="114300" distR="114300" simplePos="0" relativeHeight="251659264" behindDoc="0" locked="0" layoutInCell="1" allowOverlap="1" wp14:anchorId="57506137" wp14:editId="1420B099">
                <wp:simplePos x="0" y="0"/>
                <wp:positionH relativeFrom="margin">
                  <wp:posOffset>-1270</wp:posOffset>
                </wp:positionH>
                <wp:positionV relativeFrom="paragraph">
                  <wp:posOffset>275590</wp:posOffset>
                </wp:positionV>
                <wp:extent cx="6473190" cy="25730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573020"/>
                        </a:xfrm>
                        <a:prstGeom prst="rect">
                          <a:avLst/>
                        </a:prstGeom>
                        <a:solidFill>
                          <a:srgbClr val="FFFFFF"/>
                        </a:solidFill>
                        <a:ln w="9525">
                          <a:solidFill>
                            <a:srgbClr val="000000"/>
                          </a:solidFill>
                          <a:miter lim="800000"/>
                          <a:headEnd/>
                          <a:tailEnd/>
                        </a:ln>
                      </wps:spPr>
                      <wps:txbx>
                        <w:txbxContent>
                          <w:p w14:paraId="67AD0408" w14:textId="13002531" w:rsidR="000D7726" w:rsidRDefault="000D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6137" id="_x0000_t202" coordsize="21600,21600" o:spt="202" path="m,l,21600r21600,l21600,xe">
                <v:stroke joinstyle="miter"/>
                <v:path gradientshapeok="t" o:connecttype="rect"/>
              </v:shapetype>
              <v:shape id="Text Box 2" o:spid="_x0000_s1026" type="#_x0000_t202" style="position:absolute;margin-left:-.1pt;margin-top:21.7pt;width:509.7pt;height:2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JT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">
                <v:textbox>
                  <w:txbxContent>
                    <w:p w14:paraId="67AD0408" w14:textId="13002531" w:rsidR="000D7726" w:rsidRDefault="000D7726"/>
                  </w:txbxContent>
                </v:textbox>
                <w10:wrap type="square" anchorx="margin"/>
              </v:shape>
            </w:pict>
          </mc:Fallback>
        </mc:AlternateContent>
      </w:r>
    </w:p>
    <w:tbl>
      <w:tblPr>
        <w:tblStyle w:val="TableGrid"/>
        <w:tblW w:w="5000" w:type="pct"/>
        <w:tblLook w:val="01E0" w:firstRow="1" w:lastRow="1" w:firstColumn="1" w:lastColumn="1" w:noHBand="0" w:noVBand="0"/>
      </w:tblPr>
      <w:tblGrid>
        <w:gridCol w:w="10214"/>
      </w:tblGrid>
      <w:tr w:rsidR="00312808" w:rsidRPr="00A56CFF" w14:paraId="4BCFE3C7" w14:textId="77777777" w:rsidTr="00F35E09">
        <w:trPr>
          <w:trHeight w:val="9710"/>
        </w:trPr>
        <w:tc>
          <w:tcPr>
            <w:tcW w:w="10214" w:type="dxa"/>
          </w:tcPr>
          <w:p w14:paraId="41C91B7A" w14:textId="271B1ADA" w:rsidR="00312808" w:rsidRPr="00A56CFF" w:rsidRDefault="00312808" w:rsidP="00312808">
            <w:pPr>
              <w:rPr>
                <w:rFonts w:ascii="Times New Roman" w:hAnsi="Times New Roman"/>
                <w:sz w:val="24"/>
              </w:rPr>
            </w:pPr>
          </w:p>
          <w:p w14:paraId="357E80AF" w14:textId="77777777" w:rsidR="00312808" w:rsidRDefault="00312808" w:rsidP="00771CA7">
            <w:pPr>
              <w:rPr>
                <w:rFonts w:ascii="Arial" w:hAnsi="Arial" w:cs="Arial"/>
              </w:rPr>
            </w:pPr>
          </w:p>
          <w:p w14:paraId="03EA3A6C" w14:textId="1B80CF7A" w:rsidR="00312808" w:rsidRPr="00A56CFF" w:rsidRDefault="00312808" w:rsidP="00312808">
            <w:pPr>
              <w:rPr>
                <w:rFonts w:ascii="Times New Roman" w:hAnsi="Times New Roman"/>
                <w:sz w:val="24"/>
              </w:rPr>
            </w:pPr>
          </w:p>
        </w:tc>
      </w:tr>
      <w:tr w:rsidR="00F24724" w:rsidRPr="00A56CFF" w14:paraId="723ED4EB" w14:textId="77777777" w:rsidTr="00F35E09">
        <w:trPr>
          <w:trHeight w:hRule="exact" w:val="1944"/>
        </w:trPr>
        <w:tc>
          <w:tcPr>
            <w:tcW w:w="10214" w:type="dxa"/>
          </w:tcPr>
          <w:p w14:paraId="52D02F0E" w14:textId="53D3180F" w:rsidR="00771CA7" w:rsidRDefault="00771CA7" w:rsidP="00771CA7">
            <w:pPr>
              <w:rPr>
                <w:rFonts w:ascii="Arial" w:hAnsi="Arial" w:cs="Arial"/>
                <w:b/>
              </w:rPr>
            </w:pPr>
            <w:r w:rsidRPr="00DF03A5">
              <w:rPr>
                <w:rFonts w:ascii="Arial" w:hAnsi="Arial" w:cs="Arial"/>
                <w:b/>
              </w:rPr>
              <w:lastRenderedPageBreak/>
              <w:t xml:space="preserve"> </w:t>
            </w:r>
            <w:r w:rsidR="00BD0881" w:rsidRPr="00F35E09">
              <w:rPr>
                <w:rFonts w:ascii="Arial" w:hAnsi="Arial" w:cs="Arial"/>
                <w:b/>
                <w:lang w:val="vi-VN"/>
              </w:rPr>
              <w:t>Quý vị có thể và quý vị có cam kết thực hiện các trách nhiệm của tư cách thành viên như được nêu trong Tiêu chuẩn và Trách nhiệm của CEOC không?</w:t>
            </w:r>
            <w:r w:rsidRPr="00DF03A5">
              <w:rPr>
                <w:rFonts w:ascii="Arial" w:hAnsi="Arial" w:cs="Arial"/>
                <w:b/>
              </w:rPr>
              <w:t xml:space="preserve"> </w:t>
            </w:r>
          </w:p>
          <w:p w14:paraId="17AA1045" w14:textId="77777777" w:rsidR="00F24724" w:rsidRPr="00A56CFF" w:rsidRDefault="00F24724" w:rsidP="004179FA">
            <w:pPr>
              <w:rPr>
                <w:rFonts w:ascii="Times New Roman" w:hAnsi="Times New Roman"/>
                <w:sz w:val="24"/>
              </w:rPr>
            </w:pPr>
          </w:p>
        </w:tc>
      </w:tr>
    </w:tbl>
    <w:p w14:paraId="6F7B41DD" w14:textId="542D5DD8" w:rsidR="006F3C8A" w:rsidRPr="009B2227" w:rsidRDefault="00BD0881" w:rsidP="00F35E09">
      <w:pPr>
        <w:pStyle w:val="Heading2"/>
        <w:rPr>
          <w:rFonts w:ascii="Times New Roman" w:hAnsi="Times New Roman" w:cs="Times New Roman"/>
          <w:color w:val="auto"/>
          <w:sz w:val="24"/>
          <w:szCs w:val="24"/>
        </w:rPr>
      </w:pPr>
      <w:r w:rsidRPr="00F35E09">
        <w:rPr>
          <w:rFonts w:ascii="Times New Roman" w:hAnsi="Times New Roman" w:cs="Times New Roman"/>
          <w:color w:val="auto"/>
          <w:sz w:val="24"/>
          <w:szCs w:val="24"/>
          <w:lang w:val="vi-VN"/>
        </w:rPr>
        <w:t>THÔNG TIN CÁ NHÂN (KHÔNG BẮT BUỘC)</w:t>
      </w:r>
    </w:p>
    <w:p w14:paraId="669ABD49" w14:textId="6D8ED72F" w:rsidR="006F3C8A" w:rsidRPr="009B2227" w:rsidRDefault="00BD0881" w:rsidP="009B2227">
      <w:pPr>
        <w:spacing w:before="0" w:after="0"/>
        <w:rPr>
          <w:rFonts w:ascii="Times New Roman" w:hAnsi="Times New Roman"/>
          <w:sz w:val="24"/>
        </w:rPr>
      </w:pPr>
      <w:r w:rsidRPr="00F35E09">
        <w:rPr>
          <w:rFonts w:ascii="Times New Roman" w:hAnsi="Times New Roman"/>
          <w:sz w:val="24"/>
          <w:lang w:val="vi-VN"/>
        </w:rPr>
        <w:t>Hội đồng Quận King và Quận Trưởng Quận King cam kết với việc bao gồm và tiếp cận tất cả cư dân Quận King để đảm bảo rằng các hội đồng và ủy ban của Quận King phản ánh các cộng đồng mà chúng tôi phục vụ.</w:t>
      </w:r>
      <w:r w:rsidR="00894CA0">
        <w:rPr>
          <w:rFonts w:ascii="Times New Roman" w:hAnsi="Times New Roman"/>
          <w:sz w:val="24"/>
        </w:rPr>
        <w:t xml:space="preserve"> </w:t>
      </w:r>
      <w:bookmarkStart w:id="0" w:name="_GoBack"/>
      <w:bookmarkEnd w:id="0"/>
      <w:r w:rsidRPr="00F35E09">
        <w:rPr>
          <w:rFonts w:ascii="Times New Roman" w:hAnsi="Times New Roman"/>
          <w:sz w:val="24"/>
          <w:lang w:val="vi-VN"/>
        </w:rPr>
        <w:t xml:space="preserve">Việc cung cấp thông tin trong phần dưới đây là </w:t>
      </w:r>
      <w:r w:rsidRPr="00F35E09">
        <w:rPr>
          <w:rFonts w:ascii="Times New Roman" w:hAnsi="Times New Roman"/>
          <w:sz w:val="24"/>
          <w:u w:val="single"/>
          <w:lang w:val="vi-VN"/>
        </w:rPr>
        <w:t>tự nguyện</w:t>
      </w:r>
      <w:r w:rsidRPr="00F35E09">
        <w:rPr>
          <w:rFonts w:ascii="Times New Roman" w:hAnsi="Times New Roman"/>
          <w:sz w:val="24"/>
          <w:lang w:val="vi-VN"/>
        </w:rPr>
        <w:t xml:space="preserve"> nhưng sẽ giúp chúng tôi đạt được mục tiêu này.</w:t>
      </w:r>
    </w:p>
    <w:p w14:paraId="595C790D" w14:textId="77777777" w:rsidR="006F3C8A" w:rsidRPr="009B2227" w:rsidRDefault="006F3C8A" w:rsidP="009B2227">
      <w:pPr>
        <w:spacing w:before="0" w:after="0"/>
        <w:rPr>
          <w:rFonts w:ascii="Times New Roman" w:hAnsi="Times New Roman"/>
          <w:sz w:val="24"/>
        </w:rPr>
      </w:pPr>
    </w:p>
    <w:p w14:paraId="4B9CD844" w14:textId="15CB3343" w:rsidR="00C43694" w:rsidRPr="009B2227" w:rsidRDefault="00BD0881" w:rsidP="00C43694">
      <w:pPr>
        <w:spacing w:before="0" w:after="0"/>
        <w:rPr>
          <w:rFonts w:ascii="Times New Roman" w:hAnsi="Times New Roman"/>
          <w:b/>
          <w:sz w:val="24"/>
        </w:rPr>
      </w:pPr>
      <w:r w:rsidRPr="00F35E09">
        <w:rPr>
          <w:rFonts w:ascii="Times New Roman" w:hAnsi="Times New Roman"/>
          <w:b/>
          <w:sz w:val="24"/>
          <w:lang w:val="vi-VN"/>
        </w:rPr>
        <w:t>Chủng tộc/</w:t>
      </w:r>
      <w:r w:rsidR="00810099" w:rsidRPr="00F35E09">
        <w:rPr>
          <w:rFonts w:ascii="Times New Roman" w:hAnsi="Times New Roman"/>
          <w:b/>
          <w:sz w:val="24"/>
          <w:lang w:val="vi-VN"/>
        </w:rPr>
        <w:t>Sắc</w:t>
      </w:r>
      <w:r w:rsidRPr="00F35E09">
        <w:rPr>
          <w:rFonts w:ascii="Times New Roman" w:hAnsi="Times New Roman"/>
          <w:b/>
          <w:sz w:val="24"/>
          <w:lang w:val="vi-VN"/>
        </w:rPr>
        <w:t xml:space="preserve"> tộc</w:t>
      </w:r>
    </w:p>
    <w:tbl>
      <w:tblPr>
        <w:tblStyle w:val="TableGrid"/>
        <w:tblW w:w="5000" w:type="pct"/>
        <w:tblLook w:val="01E0" w:firstRow="1" w:lastRow="1" w:firstColumn="1" w:lastColumn="1" w:noHBand="0" w:noVBand="0"/>
      </w:tblPr>
      <w:tblGrid>
        <w:gridCol w:w="2323"/>
        <w:gridCol w:w="7891"/>
      </w:tblGrid>
      <w:tr w:rsidR="00C43694" w:rsidRPr="00A56CFF" w14:paraId="787870D9" w14:textId="77777777" w:rsidTr="00F35E09">
        <w:tc>
          <w:tcPr>
            <w:tcW w:w="2358" w:type="dxa"/>
            <w:vAlign w:val="center"/>
          </w:tcPr>
          <w:p w14:paraId="5B217BCC" w14:textId="59DC1D3F" w:rsidR="00C43694" w:rsidRPr="00A56CFF" w:rsidRDefault="00BD0881" w:rsidP="005706E6">
            <w:pPr>
              <w:rPr>
                <w:rFonts w:ascii="Times New Roman" w:hAnsi="Times New Roman"/>
                <w:sz w:val="24"/>
              </w:rPr>
            </w:pPr>
            <w:r w:rsidRPr="00F35E09">
              <w:rPr>
                <w:rFonts w:ascii="Times New Roman" w:hAnsi="Times New Roman"/>
                <w:sz w:val="24"/>
                <w:lang w:val="vi-VN"/>
              </w:rPr>
              <w:t>Chủng tộc/</w:t>
            </w:r>
            <w:r w:rsidR="00810099" w:rsidRPr="00F35E09">
              <w:rPr>
                <w:rFonts w:ascii="Times New Roman" w:hAnsi="Times New Roman"/>
                <w:sz w:val="24"/>
                <w:lang w:val="vi-VN"/>
              </w:rPr>
              <w:t>Sắc</w:t>
            </w:r>
            <w:r w:rsidRPr="00F35E09">
              <w:rPr>
                <w:rFonts w:ascii="Times New Roman" w:hAnsi="Times New Roman"/>
                <w:sz w:val="24"/>
                <w:lang w:val="vi-VN"/>
              </w:rPr>
              <w:t xml:space="preserve"> tộc:</w:t>
            </w:r>
          </w:p>
        </w:tc>
        <w:tc>
          <w:tcPr>
            <w:tcW w:w="8082" w:type="dxa"/>
            <w:vAlign w:val="center"/>
          </w:tcPr>
          <w:p w14:paraId="2E972BCF" w14:textId="77777777" w:rsidR="00C43694" w:rsidRPr="00A56CFF" w:rsidRDefault="00C43694" w:rsidP="008435F5">
            <w:pPr>
              <w:rPr>
                <w:rFonts w:ascii="Times New Roman" w:hAnsi="Times New Roman"/>
                <w:sz w:val="24"/>
              </w:rPr>
            </w:pPr>
          </w:p>
        </w:tc>
      </w:tr>
      <w:tr w:rsidR="00C43694" w:rsidRPr="00A56CFF" w14:paraId="68CC1DD9" w14:textId="77777777" w:rsidTr="00F35E09">
        <w:tc>
          <w:tcPr>
            <w:tcW w:w="2358" w:type="dxa"/>
            <w:vAlign w:val="center"/>
          </w:tcPr>
          <w:p w14:paraId="3F8E2E11" w14:textId="7602FB03" w:rsidR="00C43694" w:rsidRPr="00A56CFF" w:rsidRDefault="00BD0881" w:rsidP="005706E6">
            <w:pPr>
              <w:rPr>
                <w:rFonts w:ascii="Times New Roman" w:hAnsi="Times New Roman"/>
                <w:sz w:val="24"/>
              </w:rPr>
            </w:pPr>
            <w:r w:rsidRPr="00F35E09">
              <w:rPr>
                <w:rFonts w:ascii="Times New Roman" w:hAnsi="Times New Roman"/>
                <w:sz w:val="24"/>
                <w:lang w:val="vi-VN"/>
              </w:rPr>
              <w:t>Giới tính:</w:t>
            </w:r>
          </w:p>
        </w:tc>
        <w:tc>
          <w:tcPr>
            <w:tcW w:w="8082" w:type="dxa"/>
            <w:vAlign w:val="center"/>
          </w:tcPr>
          <w:p w14:paraId="4C8A181E" w14:textId="77777777" w:rsidR="00C43694" w:rsidRPr="00A56CFF" w:rsidRDefault="00C43694" w:rsidP="008435F5">
            <w:pPr>
              <w:rPr>
                <w:rFonts w:ascii="Times New Roman" w:hAnsi="Times New Roman"/>
                <w:sz w:val="24"/>
              </w:rPr>
            </w:pPr>
          </w:p>
        </w:tc>
      </w:tr>
      <w:tr w:rsidR="00C43694" w:rsidRPr="00A56CFF" w14:paraId="382F0AC7" w14:textId="77777777" w:rsidTr="00F35E09">
        <w:tc>
          <w:tcPr>
            <w:tcW w:w="2358" w:type="dxa"/>
            <w:vAlign w:val="center"/>
          </w:tcPr>
          <w:p w14:paraId="79A1FDB2" w14:textId="0D097C23" w:rsidR="00C43694" w:rsidRPr="00A56CFF" w:rsidRDefault="00BD0881" w:rsidP="005706E6">
            <w:pPr>
              <w:rPr>
                <w:rFonts w:ascii="Times New Roman" w:hAnsi="Times New Roman"/>
                <w:sz w:val="24"/>
              </w:rPr>
            </w:pPr>
            <w:r w:rsidRPr="00F35E09">
              <w:rPr>
                <w:rFonts w:ascii="Times New Roman" w:hAnsi="Times New Roman"/>
                <w:sz w:val="24"/>
                <w:lang w:val="vi-VN"/>
              </w:rPr>
              <w:t>Định hướng giới tính:</w:t>
            </w:r>
          </w:p>
        </w:tc>
        <w:tc>
          <w:tcPr>
            <w:tcW w:w="8082" w:type="dxa"/>
            <w:vAlign w:val="center"/>
          </w:tcPr>
          <w:p w14:paraId="568E9D22" w14:textId="77777777" w:rsidR="00C43694" w:rsidRPr="00A56CFF" w:rsidRDefault="00C43694" w:rsidP="008435F5">
            <w:pPr>
              <w:rPr>
                <w:rFonts w:ascii="Times New Roman" w:hAnsi="Times New Roman"/>
                <w:sz w:val="24"/>
              </w:rPr>
            </w:pPr>
          </w:p>
        </w:tc>
      </w:tr>
    </w:tbl>
    <w:p w14:paraId="7FBD3D92" w14:textId="77777777" w:rsidR="00E1303B" w:rsidRPr="009B2227" w:rsidRDefault="00E1303B" w:rsidP="009B2227">
      <w:pPr>
        <w:spacing w:before="0" w:after="0"/>
        <w:rPr>
          <w:rFonts w:ascii="Times New Roman" w:hAnsi="Times New Roman"/>
          <w:sz w:val="24"/>
        </w:rPr>
      </w:pPr>
    </w:p>
    <w:p w14:paraId="19EFFC9B" w14:textId="2882D4FD" w:rsidR="00616B68" w:rsidRPr="00C43694" w:rsidRDefault="00BD0881" w:rsidP="00F35E09">
      <w:pPr>
        <w:spacing w:before="0" w:after="120"/>
        <w:rPr>
          <w:rFonts w:ascii="Times New Roman" w:hAnsi="Times New Roman"/>
          <w:b/>
          <w:sz w:val="24"/>
        </w:rPr>
      </w:pPr>
      <w:r w:rsidRPr="00F35E09">
        <w:rPr>
          <w:rFonts w:ascii="Times New Roman" w:hAnsi="Times New Roman"/>
          <w:b/>
          <w:sz w:val="24"/>
          <w:lang w:val="vi-VN"/>
        </w:rPr>
        <w:t xml:space="preserve">Quý vị có khuyết tật </w:t>
      </w:r>
      <w:r w:rsidR="00810099" w:rsidRPr="00F35E09">
        <w:rPr>
          <w:rFonts w:ascii="Times New Roman" w:hAnsi="Times New Roman"/>
          <w:b/>
          <w:sz w:val="24"/>
          <w:lang w:val="vi-VN"/>
        </w:rPr>
        <w:t>như được định nghĩa theo</w:t>
      </w:r>
      <w:r w:rsidRPr="00F35E09">
        <w:rPr>
          <w:rFonts w:ascii="Times New Roman" w:hAnsi="Times New Roman"/>
          <w:b/>
          <w:sz w:val="24"/>
          <w:lang w:val="vi-VN"/>
        </w:rPr>
        <w:t xml:space="preserve"> Đạo luật Người Mỹ Khuyết tật không?</w:t>
      </w:r>
      <w:r w:rsidR="00C43694" w:rsidRPr="00C43694">
        <w:rPr>
          <w:rFonts w:ascii="Times New Roman" w:hAnsi="Times New Roman"/>
          <w:b/>
          <w:i/>
          <w:sz w:val="24"/>
        </w:rPr>
        <w:t xml:space="preserve"> </w:t>
      </w:r>
      <w:r w:rsidRPr="00F35E09">
        <w:rPr>
          <w:rFonts w:ascii="Times New Roman" w:hAnsi="Times New Roman"/>
          <w:b/>
          <w:i/>
          <w:sz w:val="24"/>
          <w:lang w:val="vi-VN"/>
        </w:rPr>
        <w:t>(</w:t>
      </w:r>
      <w:r w:rsidR="00083604" w:rsidRPr="00F35E09">
        <w:rPr>
          <w:rFonts w:ascii="Times New Roman" w:hAnsi="Times New Roman"/>
          <w:b/>
          <w:i/>
          <w:sz w:val="24"/>
          <w:lang w:val="vi-VN"/>
        </w:rPr>
        <w:t>V</w:t>
      </w:r>
      <w:r w:rsidRPr="00F35E09">
        <w:rPr>
          <w:rFonts w:ascii="Times New Roman" w:hAnsi="Times New Roman"/>
          <w:b/>
          <w:i/>
          <w:sz w:val="24"/>
          <w:lang w:val="vi-VN"/>
        </w:rPr>
        <w:t>ui lòng nhập “X” vào các ô trống phù hợp với quý vị)</w:t>
      </w:r>
    </w:p>
    <w:tbl>
      <w:tblPr>
        <w:tblStyle w:val="TableGrid"/>
        <w:tblW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342"/>
        <w:gridCol w:w="990"/>
        <w:gridCol w:w="360"/>
      </w:tblGrid>
      <w:tr w:rsidR="00616B68" w:rsidRPr="009B2227" w14:paraId="6A2C3ECC" w14:textId="77777777" w:rsidTr="005706E6">
        <w:trPr>
          <w:trHeight w:val="317"/>
        </w:trPr>
        <w:tc>
          <w:tcPr>
            <w:tcW w:w="828" w:type="dxa"/>
            <w:tcBorders>
              <w:right w:val="single" w:sz="4" w:space="0" w:color="auto"/>
            </w:tcBorders>
            <w:vAlign w:val="center"/>
          </w:tcPr>
          <w:p w14:paraId="26BA95CF" w14:textId="6B7177A8" w:rsidR="00616B68" w:rsidRPr="009B2227" w:rsidRDefault="00BD0881" w:rsidP="005706E6">
            <w:pPr>
              <w:spacing w:before="0" w:after="0"/>
              <w:jc w:val="center"/>
              <w:rPr>
                <w:rFonts w:ascii="Times New Roman" w:hAnsi="Times New Roman"/>
                <w:sz w:val="24"/>
              </w:rPr>
            </w:pPr>
            <w:r w:rsidRPr="00F35E09">
              <w:rPr>
                <w:rFonts w:ascii="Times New Roman" w:hAnsi="Times New Roman"/>
                <w:sz w:val="24"/>
                <w:lang w:val="vi-VN"/>
              </w:rPr>
              <w:t>Có</w:t>
            </w:r>
          </w:p>
        </w:tc>
        <w:tc>
          <w:tcPr>
            <w:tcW w:w="342" w:type="dxa"/>
            <w:tcBorders>
              <w:top w:val="single" w:sz="4" w:space="0" w:color="auto"/>
              <w:left w:val="single" w:sz="4" w:space="0" w:color="auto"/>
              <w:bottom w:val="single" w:sz="4" w:space="0" w:color="auto"/>
              <w:right w:val="single" w:sz="4" w:space="0" w:color="auto"/>
            </w:tcBorders>
          </w:tcPr>
          <w:p w14:paraId="5F11F552" w14:textId="77777777" w:rsidR="00616B68" w:rsidRPr="009B2227" w:rsidRDefault="00616B68" w:rsidP="009B2227">
            <w:pPr>
              <w:spacing w:before="0" w:after="0"/>
              <w:jc w:val="center"/>
              <w:rPr>
                <w:rFonts w:ascii="Times New Roman" w:hAnsi="Times New Roman"/>
                <w:sz w:val="24"/>
              </w:rPr>
            </w:pPr>
          </w:p>
        </w:tc>
        <w:tc>
          <w:tcPr>
            <w:tcW w:w="990" w:type="dxa"/>
            <w:tcBorders>
              <w:left w:val="single" w:sz="4" w:space="0" w:color="auto"/>
              <w:right w:val="single" w:sz="4" w:space="0" w:color="auto"/>
            </w:tcBorders>
            <w:vAlign w:val="center"/>
          </w:tcPr>
          <w:p w14:paraId="4EFD43CC" w14:textId="080A4BCC" w:rsidR="00616B68" w:rsidRPr="009B2227" w:rsidRDefault="00BD0881" w:rsidP="005706E6">
            <w:pPr>
              <w:spacing w:before="0" w:after="0"/>
              <w:jc w:val="center"/>
              <w:rPr>
                <w:rFonts w:ascii="Times New Roman" w:hAnsi="Times New Roman"/>
                <w:sz w:val="24"/>
              </w:rPr>
            </w:pPr>
            <w:r w:rsidRPr="00F35E09">
              <w:rPr>
                <w:rFonts w:ascii="Times New Roman" w:hAnsi="Times New Roman"/>
                <w:sz w:val="24"/>
                <w:lang w:val="vi-VN"/>
              </w:rPr>
              <w:t>Không</w:t>
            </w:r>
          </w:p>
        </w:tc>
        <w:tc>
          <w:tcPr>
            <w:tcW w:w="360" w:type="dxa"/>
            <w:tcBorders>
              <w:top w:val="single" w:sz="4" w:space="0" w:color="auto"/>
              <w:left w:val="single" w:sz="4" w:space="0" w:color="auto"/>
              <w:bottom w:val="single" w:sz="4" w:space="0" w:color="auto"/>
              <w:right w:val="single" w:sz="4" w:space="0" w:color="auto"/>
            </w:tcBorders>
          </w:tcPr>
          <w:p w14:paraId="651ED05C" w14:textId="77777777" w:rsidR="00616B68" w:rsidRPr="009B2227" w:rsidRDefault="00616B68" w:rsidP="009B2227">
            <w:pPr>
              <w:spacing w:before="0" w:after="0"/>
              <w:jc w:val="center"/>
              <w:rPr>
                <w:rFonts w:ascii="Times New Roman" w:hAnsi="Times New Roman"/>
                <w:sz w:val="24"/>
              </w:rPr>
            </w:pPr>
          </w:p>
        </w:tc>
      </w:tr>
    </w:tbl>
    <w:p w14:paraId="3E720F19" w14:textId="77777777" w:rsidR="00616B68" w:rsidRPr="009B2227" w:rsidRDefault="00616B68" w:rsidP="009B2227">
      <w:pPr>
        <w:spacing w:before="0" w:after="0"/>
        <w:rPr>
          <w:rFonts w:ascii="Times New Roman" w:hAnsi="Times New Roman"/>
          <w:sz w:val="24"/>
        </w:rPr>
      </w:pPr>
    </w:p>
    <w:p w14:paraId="38B9F6A4" w14:textId="4214DC9E" w:rsidR="00616B68" w:rsidRPr="0022630E" w:rsidRDefault="00BD0881" w:rsidP="009B2227">
      <w:pPr>
        <w:spacing w:before="0" w:after="0"/>
        <w:rPr>
          <w:rFonts w:ascii="Times New Roman" w:hAnsi="Times New Roman"/>
          <w:b/>
          <w:sz w:val="24"/>
        </w:rPr>
      </w:pPr>
      <w:r w:rsidRPr="00F35E09">
        <w:rPr>
          <w:rFonts w:ascii="Times New Roman" w:hAnsi="Times New Roman"/>
          <w:b/>
          <w:sz w:val="24"/>
          <w:lang w:val="vi-VN"/>
        </w:rPr>
        <w:t>Độ tuổi:</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61FBB904" w14:textId="77777777" w:rsidTr="00F35E09">
        <w:trPr>
          <w:trHeight w:val="317"/>
        </w:trPr>
        <w:tc>
          <w:tcPr>
            <w:tcW w:w="890" w:type="pct"/>
            <w:tcBorders>
              <w:top w:val="nil"/>
              <w:left w:val="nil"/>
              <w:bottom w:val="nil"/>
              <w:right w:val="single" w:sz="4" w:space="0" w:color="auto"/>
            </w:tcBorders>
          </w:tcPr>
          <w:p w14:paraId="5137D322" w14:textId="0DC9D1FC" w:rsidR="008F2647" w:rsidRPr="009B2227" w:rsidRDefault="00BD0881" w:rsidP="005706E6">
            <w:pPr>
              <w:spacing w:before="0" w:after="0"/>
              <w:rPr>
                <w:rFonts w:ascii="Times New Roman" w:hAnsi="Times New Roman"/>
                <w:sz w:val="24"/>
              </w:rPr>
            </w:pPr>
            <w:r w:rsidRPr="00F35E09">
              <w:rPr>
                <w:rFonts w:ascii="Times New Roman" w:hAnsi="Times New Roman"/>
                <w:sz w:val="24"/>
                <w:lang w:val="vi-VN"/>
              </w:rPr>
              <w:t>30 hoặc trẻ hơn</w:t>
            </w:r>
          </w:p>
        </w:tc>
        <w:tc>
          <w:tcPr>
            <w:tcW w:w="243" w:type="pct"/>
            <w:tcBorders>
              <w:top w:val="single" w:sz="4" w:space="0" w:color="auto"/>
              <w:left w:val="single" w:sz="4" w:space="0" w:color="auto"/>
              <w:bottom w:val="single" w:sz="4" w:space="0" w:color="auto"/>
              <w:right w:val="single" w:sz="4" w:space="0" w:color="auto"/>
            </w:tcBorders>
          </w:tcPr>
          <w:p w14:paraId="65ABAC38"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ADD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0415119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50151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1644C66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77D259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471875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10576FE6"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056C74E5"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CCD1A5B" w14:textId="3AACB8EA" w:rsidR="008F2647" w:rsidRPr="009B2227" w:rsidRDefault="00BD0881" w:rsidP="005706E6">
            <w:pPr>
              <w:spacing w:before="0" w:after="0"/>
              <w:rPr>
                <w:rFonts w:ascii="Times New Roman" w:hAnsi="Times New Roman"/>
                <w:sz w:val="24"/>
              </w:rPr>
            </w:pPr>
            <w:r w:rsidRPr="00F35E09">
              <w:rPr>
                <w:rFonts w:ascii="Times New Roman" w:hAnsi="Times New Roman"/>
                <w:sz w:val="24"/>
                <w:lang w:val="vi-VN"/>
              </w:rPr>
              <w:t>75 hoặc lớn hơn</w:t>
            </w:r>
          </w:p>
        </w:tc>
        <w:tc>
          <w:tcPr>
            <w:tcW w:w="243" w:type="pct"/>
            <w:tcBorders>
              <w:top w:val="single" w:sz="4" w:space="0" w:color="auto"/>
              <w:left w:val="single" w:sz="4" w:space="0" w:color="auto"/>
              <w:bottom w:val="single" w:sz="4" w:space="0" w:color="auto"/>
              <w:right w:val="single" w:sz="4" w:space="0" w:color="auto"/>
            </w:tcBorders>
          </w:tcPr>
          <w:p w14:paraId="5378F27E" w14:textId="77777777" w:rsidR="008F2647" w:rsidRPr="009B2227" w:rsidRDefault="008F2647" w:rsidP="009B2227">
            <w:pPr>
              <w:spacing w:before="0" w:after="0"/>
              <w:jc w:val="center"/>
              <w:rPr>
                <w:rFonts w:ascii="Times New Roman" w:hAnsi="Times New Roman"/>
                <w:sz w:val="24"/>
              </w:rPr>
            </w:pPr>
          </w:p>
        </w:tc>
      </w:tr>
    </w:tbl>
    <w:p w14:paraId="10F5C837" w14:textId="74D73B3C" w:rsidR="008D0133" w:rsidRPr="009B2227" w:rsidRDefault="00BD0881" w:rsidP="00F35E09">
      <w:pPr>
        <w:pStyle w:val="Heading2"/>
        <w:rPr>
          <w:rFonts w:ascii="Times New Roman" w:hAnsi="Times New Roman" w:cs="Times New Roman"/>
          <w:color w:val="auto"/>
          <w:sz w:val="24"/>
          <w:szCs w:val="24"/>
        </w:rPr>
      </w:pPr>
      <w:r w:rsidRPr="00F35E09">
        <w:rPr>
          <w:rFonts w:ascii="Times New Roman" w:hAnsi="Times New Roman" w:cs="Times New Roman"/>
          <w:color w:val="auto"/>
          <w:sz w:val="24"/>
          <w:szCs w:val="24"/>
          <w:lang w:val="vi-VN"/>
        </w:rPr>
        <w:t>Người để thông báo trong trường hợp khẩn cấp (KHÔNG BẮT BUỘC)</w:t>
      </w:r>
    </w:p>
    <w:tbl>
      <w:tblPr>
        <w:tblStyle w:val="TableGrid"/>
        <w:tblW w:w="5000" w:type="pct"/>
        <w:tblLook w:val="01E0" w:firstRow="1" w:lastRow="1" w:firstColumn="1" w:lastColumn="1" w:noHBand="0" w:noVBand="0"/>
      </w:tblPr>
      <w:tblGrid>
        <w:gridCol w:w="2916"/>
        <w:gridCol w:w="7298"/>
      </w:tblGrid>
      <w:tr w:rsidR="008D0133" w:rsidRPr="00A56CFF" w14:paraId="4D429371" w14:textId="77777777" w:rsidTr="00F35E09">
        <w:tc>
          <w:tcPr>
            <w:tcW w:w="2970" w:type="dxa"/>
            <w:vAlign w:val="center"/>
          </w:tcPr>
          <w:p w14:paraId="400E9FD3" w14:textId="4C769CF9" w:rsidR="008D0133" w:rsidRPr="00A56CFF" w:rsidRDefault="00BD0881" w:rsidP="005706E6">
            <w:pPr>
              <w:rPr>
                <w:rFonts w:ascii="Times New Roman" w:hAnsi="Times New Roman"/>
                <w:sz w:val="24"/>
              </w:rPr>
            </w:pPr>
            <w:r w:rsidRPr="00F35E09">
              <w:rPr>
                <w:rFonts w:ascii="Times New Roman" w:hAnsi="Times New Roman"/>
                <w:sz w:val="24"/>
                <w:lang w:val="vi-VN"/>
              </w:rPr>
              <w:t>Họ tên</w:t>
            </w:r>
          </w:p>
        </w:tc>
        <w:tc>
          <w:tcPr>
            <w:tcW w:w="7470" w:type="dxa"/>
            <w:vAlign w:val="center"/>
          </w:tcPr>
          <w:p w14:paraId="0C164430" w14:textId="77777777" w:rsidR="008D0133" w:rsidRPr="00A56CFF" w:rsidRDefault="008D0133">
            <w:pPr>
              <w:rPr>
                <w:rFonts w:ascii="Times New Roman" w:hAnsi="Times New Roman"/>
                <w:sz w:val="24"/>
              </w:rPr>
            </w:pPr>
          </w:p>
        </w:tc>
      </w:tr>
      <w:tr w:rsidR="008D0133" w:rsidRPr="00A56CFF" w14:paraId="700C295E" w14:textId="77777777" w:rsidTr="00F35E09">
        <w:tc>
          <w:tcPr>
            <w:tcW w:w="2970" w:type="dxa"/>
            <w:vAlign w:val="center"/>
          </w:tcPr>
          <w:p w14:paraId="0E1F4420" w14:textId="6EEADB7C" w:rsidR="008D0133" w:rsidRPr="00A56CFF" w:rsidRDefault="00BD0881" w:rsidP="005706E6">
            <w:pPr>
              <w:rPr>
                <w:rFonts w:ascii="Times New Roman" w:hAnsi="Times New Roman"/>
                <w:sz w:val="24"/>
              </w:rPr>
            </w:pPr>
            <w:r w:rsidRPr="00F35E09">
              <w:rPr>
                <w:rFonts w:ascii="Times New Roman" w:hAnsi="Times New Roman"/>
                <w:sz w:val="24"/>
                <w:lang w:val="vi-VN"/>
              </w:rPr>
              <w:t>Điện thoại nhà</w:t>
            </w:r>
          </w:p>
        </w:tc>
        <w:tc>
          <w:tcPr>
            <w:tcW w:w="7470" w:type="dxa"/>
            <w:vAlign w:val="center"/>
          </w:tcPr>
          <w:p w14:paraId="60852C95" w14:textId="77777777" w:rsidR="008D0133" w:rsidRPr="00A56CFF" w:rsidRDefault="008D0133">
            <w:pPr>
              <w:rPr>
                <w:rFonts w:ascii="Times New Roman" w:hAnsi="Times New Roman"/>
                <w:sz w:val="24"/>
              </w:rPr>
            </w:pPr>
          </w:p>
        </w:tc>
      </w:tr>
      <w:tr w:rsidR="008D0133" w:rsidRPr="00A56CFF" w14:paraId="243F0B91" w14:textId="77777777" w:rsidTr="00F35E09">
        <w:tc>
          <w:tcPr>
            <w:tcW w:w="2970" w:type="dxa"/>
            <w:vAlign w:val="center"/>
          </w:tcPr>
          <w:p w14:paraId="1D9BE1CD" w14:textId="00503037" w:rsidR="008D0133" w:rsidRPr="00A56CFF" w:rsidRDefault="00BD0881" w:rsidP="005706E6">
            <w:pPr>
              <w:rPr>
                <w:rFonts w:ascii="Times New Roman" w:hAnsi="Times New Roman"/>
                <w:sz w:val="24"/>
              </w:rPr>
            </w:pPr>
            <w:r w:rsidRPr="00F35E09">
              <w:rPr>
                <w:rFonts w:ascii="Times New Roman" w:hAnsi="Times New Roman"/>
                <w:sz w:val="24"/>
                <w:lang w:val="vi-VN"/>
              </w:rPr>
              <w:t>Điện thoại nơi làm việc</w:t>
            </w:r>
          </w:p>
        </w:tc>
        <w:tc>
          <w:tcPr>
            <w:tcW w:w="7470" w:type="dxa"/>
            <w:vAlign w:val="center"/>
          </w:tcPr>
          <w:p w14:paraId="0032499F" w14:textId="77777777" w:rsidR="008D0133" w:rsidRPr="00A56CFF" w:rsidRDefault="008D0133">
            <w:pPr>
              <w:rPr>
                <w:rFonts w:ascii="Times New Roman" w:hAnsi="Times New Roman"/>
                <w:sz w:val="24"/>
              </w:rPr>
            </w:pPr>
          </w:p>
        </w:tc>
      </w:tr>
      <w:tr w:rsidR="008D0133" w:rsidRPr="00A56CFF" w14:paraId="23B83623" w14:textId="77777777" w:rsidTr="00F35E09">
        <w:tc>
          <w:tcPr>
            <w:tcW w:w="2970" w:type="dxa"/>
            <w:vAlign w:val="center"/>
          </w:tcPr>
          <w:p w14:paraId="21AB7300" w14:textId="4E394A72" w:rsidR="008D0133" w:rsidRPr="00A56CFF" w:rsidRDefault="00BD0881" w:rsidP="005706E6">
            <w:pPr>
              <w:rPr>
                <w:rFonts w:ascii="Times New Roman" w:hAnsi="Times New Roman"/>
                <w:sz w:val="24"/>
              </w:rPr>
            </w:pPr>
            <w:r w:rsidRPr="00F35E09">
              <w:rPr>
                <w:rFonts w:ascii="Times New Roman" w:hAnsi="Times New Roman"/>
                <w:sz w:val="24"/>
                <w:lang w:val="vi-VN"/>
              </w:rPr>
              <w:t>Điện thoại di động</w:t>
            </w:r>
          </w:p>
        </w:tc>
        <w:tc>
          <w:tcPr>
            <w:tcW w:w="7470" w:type="dxa"/>
            <w:vAlign w:val="center"/>
          </w:tcPr>
          <w:p w14:paraId="49678723" w14:textId="77777777" w:rsidR="008D0133" w:rsidRPr="00A56CFF" w:rsidRDefault="008D0133">
            <w:pPr>
              <w:rPr>
                <w:rFonts w:ascii="Times New Roman" w:hAnsi="Times New Roman"/>
                <w:sz w:val="24"/>
              </w:rPr>
            </w:pPr>
          </w:p>
        </w:tc>
      </w:tr>
    </w:tbl>
    <w:p w14:paraId="6D01B02F" w14:textId="552CC3D7" w:rsidR="008D0133" w:rsidRPr="009B2227" w:rsidRDefault="00096B63" w:rsidP="00F35E09">
      <w:pPr>
        <w:pStyle w:val="Heading2"/>
        <w:rPr>
          <w:rFonts w:ascii="Times New Roman" w:hAnsi="Times New Roman" w:cs="Times New Roman"/>
          <w:color w:val="auto"/>
          <w:sz w:val="24"/>
          <w:szCs w:val="24"/>
        </w:rPr>
      </w:pPr>
      <w:r>
        <w:rPr>
          <w:rFonts w:ascii="Times New Roman" w:hAnsi="Times New Roman" w:cs="Times New Roman"/>
          <w:color w:val="auto"/>
          <w:sz w:val="24"/>
          <w:szCs w:val="24"/>
        </w:rPr>
        <w:t>Thỏa thuận</w:t>
      </w:r>
      <w:r w:rsidR="00EA1DD0" w:rsidRPr="00F35E09">
        <w:rPr>
          <w:rFonts w:ascii="Times New Roman" w:hAnsi="Times New Roman" w:cs="Times New Roman"/>
          <w:color w:val="auto"/>
          <w:sz w:val="24"/>
          <w:szCs w:val="24"/>
          <w:lang w:val="vi-VN"/>
        </w:rPr>
        <w:t xml:space="preserve"> và Chữ ký</w:t>
      </w:r>
    </w:p>
    <w:p w14:paraId="74D0E23F" w14:textId="1DC84C82" w:rsidR="00855A6B" w:rsidRDefault="00810099" w:rsidP="009B2227">
      <w:pPr>
        <w:pStyle w:val="Heading3"/>
        <w:spacing w:before="0" w:after="0"/>
        <w:rPr>
          <w:rFonts w:ascii="Times New Roman" w:hAnsi="Times New Roman"/>
          <w:sz w:val="24"/>
        </w:rPr>
      </w:pPr>
      <w:r w:rsidRPr="00F35E09">
        <w:rPr>
          <w:rFonts w:ascii="Times New Roman" w:hAnsi="Times New Roman"/>
          <w:sz w:val="24"/>
          <w:lang w:val="vi-VN"/>
        </w:rPr>
        <w:t>Qua việc nộp đơn này</w:t>
      </w:r>
      <w:r w:rsidR="00EA1DD0" w:rsidRPr="00F35E09">
        <w:rPr>
          <w:rFonts w:ascii="Times New Roman" w:hAnsi="Times New Roman"/>
          <w:sz w:val="24"/>
          <w:lang w:val="vi-VN"/>
        </w:rPr>
        <w:t>,</w:t>
      </w:r>
      <w:r w:rsidRPr="00F35E09">
        <w:rPr>
          <w:rFonts w:ascii="Times New Roman" w:hAnsi="Times New Roman"/>
          <w:sz w:val="24"/>
          <w:lang w:val="vi-VN"/>
        </w:rPr>
        <w:t xml:space="preserve"> tôi khẳng định rằng các sự thật được nêu trong đây</w:t>
      </w:r>
      <w:r w:rsidR="00EA1DD0" w:rsidRPr="00F35E09">
        <w:rPr>
          <w:rFonts w:ascii="Times New Roman" w:hAnsi="Times New Roman"/>
          <w:sz w:val="24"/>
          <w:lang w:val="vi-VN"/>
        </w:rPr>
        <w:t xml:space="preserve"> là đúng và hoàn chỉnh theo sự hiểu biết tốt nhất của tôi.</w:t>
      </w:r>
    </w:p>
    <w:p w14:paraId="0C848FBD" w14:textId="77777777" w:rsidR="00994621" w:rsidRPr="00994621" w:rsidRDefault="00994621" w:rsidP="00994621"/>
    <w:tbl>
      <w:tblPr>
        <w:tblStyle w:val="TableGrid"/>
        <w:tblW w:w="5000" w:type="pct"/>
        <w:tblLook w:val="01E0" w:firstRow="1" w:lastRow="1" w:firstColumn="1" w:lastColumn="1" w:noHBand="0" w:noVBand="0"/>
      </w:tblPr>
      <w:tblGrid>
        <w:gridCol w:w="2789"/>
        <w:gridCol w:w="7425"/>
      </w:tblGrid>
      <w:tr w:rsidR="008D0133" w:rsidRPr="00A56CFF" w14:paraId="1424C184" w14:textId="77777777" w:rsidTr="00F35E09">
        <w:tc>
          <w:tcPr>
            <w:tcW w:w="2808" w:type="dxa"/>
            <w:vAlign w:val="center"/>
          </w:tcPr>
          <w:p w14:paraId="548AFB15" w14:textId="06C41135" w:rsidR="008D0133" w:rsidRPr="00994621" w:rsidRDefault="00EA1DD0" w:rsidP="005706E6">
            <w:pPr>
              <w:spacing w:before="0" w:after="0"/>
              <w:rPr>
                <w:rFonts w:ascii="Times New Roman" w:hAnsi="Times New Roman"/>
                <w:sz w:val="24"/>
              </w:rPr>
            </w:pPr>
            <w:r w:rsidRPr="00F35E09">
              <w:rPr>
                <w:rFonts w:ascii="Times New Roman" w:hAnsi="Times New Roman"/>
                <w:sz w:val="24"/>
                <w:lang w:val="vi-VN"/>
              </w:rPr>
              <w:t>Họ tên (</w:t>
            </w:r>
            <w:r w:rsidRPr="00F35E09">
              <w:rPr>
                <w:rFonts w:ascii="Times New Roman" w:hAnsi="Times New Roman"/>
                <w:i/>
                <w:sz w:val="24"/>
                <w:lang w:val="vi-VN"/>
              </w:rPr>
              <w:t>đánh máy hoặc chữ ký</w:t>
            </w:r>
            <w:r w:rsidRPr="00F35E09">
              <w:rPr>
                <w:rFonts w:ascii="Times New Roman" w:hAnsi="Times New Roman"/>
                <w:sz w:val="24"/>
                <w:lang w:val="vi-VN"/>
              </w:rPr>
              <w:t>)</w:t>
            </w:r>
          </w:p>
        </w:tc>
        <w:tc>
          <w:tcPr>
            <w:tcW w:w="7632" w:type="dxa"/>
            <w:vAlign w:val="center"/>
          </w:tcPr>
          <w:p w14:paraId="72CF4205" w14:textId="77777777" w:rsidR="008D0133" w:rsidRPr="00A56CFF" w:rsidRDefault="008D0133" w:rsidP="009B2227">
            <w:pPr>
              <w:spacing w:before="0" w:after="0"/>
              <w:rPr>
                <w:rFonts w:ascii="Times New Roman" w:hAnsi="Times New Roman"/>
                <w:sz w:val="24"/>
              </w:rPr>
            </w:pPr>
          </w:p>
        </w:tc>
      </w:tr>
      <w:tr w:rsidR="008D0133" w:rsidRPr="00A56CFF" w14:paraId="326D83DE" w14:textId="77777777" w:rsidTr="00F35E09">
        <w:tc>
          <w:tcPr>
            <w:tcW w:w="2808" w:type="dxa"/>
            <w:vAlign w:val="center"/>
          </w:tcPr>
          <w:p w14:paraId="612096A1" w14:textId="43590F44" w:rsidR="008D0133" w:rsidRPr="00A56CFF" w:rsidRDefault="00EA1DD0" w:rsidP="005706E6">
            <w:pPr>
              <w:spacing w:before="0" w:after="0"/>
              <w:rPr>
                <w:rFonts w:ascii="Times New Roman" w:hAnsi="Times New Roman"/>
                <w:sz w:val="24"/>
              </w:rPr>
            </w:pPr>
            <w:r w:rsidRPr="00F35E09">
              <w:rPr>
                <w:rFonts w:ascii="Times New Roman" w:hAnsi="Times New Roman"/>
                <w:sz w:val="24"/>
                <w:lang w:val="vi-VN"/>
              </w:rPr>
              <w:t>Ngày</w:t>
            </w:r>
            <w:r w:rsidR="00C859A5">
              <w:rPr>
                <w:rFonts w:ascii="Times New Roman" w:hAnsi="Times New Roman"/>
                <w:sz w:val="24"/>
              </w:rPr>
              <w:t xml:space="preserve"> ký (Tháng/Ngày/Năm)</w:t>
            </w:r>
          </w:p>
        </w:tc>
        <w:tc>
          <w:tcPr>
            <w:tcW w:w="7632" w:type="dxa"/>
            <w:vAlign w:val="center"/>
          </w:tcPr>
          <w:p w14:paraId="3A3F88BD" w14:textId="77777777" w:rsidR="008D0133" w:rsidRPr="00A56CFF" w:rsidRDefault="008D0133" w:rsidP="009B2227">
            <w:pPr>
              <w:spacing w:before="0" w:after="0"/>
              <w:rPr>
                <w:rFonts w:ascii="Times New Roman" w:hAnsi="Times New Roman"/>
                <w:sz w:val="24"/>
              </w:rPr>
            </w:pPr>
          </w:p>
        </w:tc>
      </w:tr>
    </w:tbl>
    <w:p w14:paraId="2E68A0E2" w14:textId="77777777" w:rsidR="009B2227" w:rsidRDefault="009B2227" w:rsidP="009B2227"/>
    <w:p w14:paraId="7EF0D1A5" w14:textId="31801DB6" w:rsidR="00AF70D8" w:rsidRDefault="00083604" w:rsidP="009B2227">
      <w:pPr>
        <w:pStyle w:val="Heading2"/>
        <w:spacing w:before="0" w:after="0"/>
        <w:rPr>
          <w:rFonts w:ascii="Times New Roman" w:hAnsi="Times New Roman" w:cs="Times New Roman"/>
          <w:color w:val="auto"/>
          <w:sz w:val="24"/>
          <w:szCs w:val="24"/>
        </w:rPr>
      </w:pPr>
      <w:r w:rsidRPr="00F35E09">
        <w:rPr>
          <w:rFonts w:ascii="Times New Roman" w:hAnsi="Times New Roman" w:cs="Times New Roman"/>
          <w:color w:val="auto"/>
          <w:sz w:val="24"/>
          <w:szCs w:val="24"/>
          <w:lang w:val="vi-VN"/>
        </w:rPr>
        <w:t>V</w:t>
      </w:r>
      <w:r w:rsidR="00EA1DD0" w:rsidRPr="00F35E09">
        <w:rPr>
          <w:rFonts w:ascii="Times New Roman" w:hAnsi="Times New Roman" w:cs="Times New Roman"/>
          <w:color w:val="auto"/>
          <w:sz w:val="24"/>
          <w:szCs w:val="24"/>
          <w:lang w:val="vi-VN"/>
        </w:rPr>
        <w:t>ui lòng gửi lại mẫu đơn đã hoàn tất đến:</w:t>
      </w:r>
    </w:p>
    <w:p w14:paraId="77A79515" w14:textId="138A4CFF" w:rsidR="008F2647" w:rsidRPr="00AF70D8" w:rsidRDefault="00EA1DD0" w:rsidP="009B2227">
      <w:pPr>
        <w:pStyle w:val="Heading2"/>
        <w:spacing w:before="0" w:after="0"/>
        <w:rPr>
          <w:rFonts w:ascii="Times New Roman" w:hAnsi="Times New Roman" w:cs="Times New Roman"/>
          <w:i/>
          <w:color w:val="auto"/>
          <w:sz w:val="24"/>
          <w:szCs w:val="24"/>
        </w:rPr>
      </w:pPr>
      <w:r w:rsidRPr="00F35E09">
        <w:rPr>
          <w:rFonts w:ascii="Times New Roman" w:hAnsi="Times New Roman" w:cs="Times New Roman"/>
          <w:i/>
          <w:color w:val="auto"/>
          <w:sz w:val="24"/>
          <w:szCs w:val="24"/>
          <w:lang w:val="vi-VN"/>
        </w:rPr>
        <w:t>(Quý vị có thể gửi đơn đã hoàn tất đến cho chúng tôi qua thư bưu điện; quét đơn đã điền sau đó gửi qua thư điện tử đến cho chúng tôi dưới dạng tập tin PDF đính kèm; hoặc sau khi điền vào đơn và nhập tên của quý vị trên dòng chữ ký, lưu đơn đã điền vào ổ cứng của quý vị và sau đó gửi qua thư điện tử dưới dạng tập tin đính kèm.)</w:t>
      </w:r>
    </w:p>
    <w:p w14:paraId="730F476E" w14:textId="77777777" w:rsidR="007533F9" w:rsidRDefault="007533F9" w:rsidP="00AF70D8">
      <w:pPr>
        <w:spacing w:before="0" w:after="0"/>
        <w:rPr>
          <w:rFonts w:ascii="Times New Roman" w:hAnsi="Times New Roman"/>
          <w:sz w:val="24"/>
        </w:rPr>
      </w:pPr>
    </w:p>
    <w:p w14:paraId="2C342A18" w14:textId="053CCB8B" w:rsidR="00C273FA" w:rsidRDefault="00736A8F" w:rsidP="009B2227">
      <w:pPr>
        <w:spacing w:before="0" w:after="0"/>
        <w:ind w:left="810"/>
        <w:rPr>
          <w:rFonts w:ascii="Times New Roman" w:hAnsi="Times New Roman"/>
          <w:sz w:val="24"/>
        </w:rPr>
      </w:pPr>
      <w:r w:rsidRPr="00F35E09">
        <w:rPr>
          <w:rFonts w:ascii="Times New Roman" w:hAnsi="Times New Roman"/>
          <w:sz w:val="24"/>
          <w:lang w:val="vi-VN"/>
        </w:rPr>
        <w:lastRenderedPageBreak/>
        <w:t>Sahar Fathi</w:t>
      </w:r>
    </w:p>
    <w:p w14:paraId="683F9A2E" w14:textId="108BA4B8" w:rsidR="0010112A" w:rsidRPr="00A56CFF" w:rsidRDefault="00A40FF5" w:rsidP="009B2227">
      <w:pPr>
        <w:spacing w:before="0" w:after="0"/>
        <w:ind w:left="810"/>
        <w:rPr>
          <w:rFonts w:ascii="Times New Roman" w:hAnsi="Times New Roman"/>
          <w:sz w:val="24"/>
        </w:rPr>
      </w:pPr>
      <w:r w:rsidRPr="00F35E09">
        <w:rPr>
          <w:rFonts w:ascii="Times New Roman" w:hAnsi="Times New Roman"/>
          <w:sz w:val="24"/>
          <w:lang w:val="vi-VN"/>
        </w:rPr>
        <w:t>Ban Tham mưu Trung ương của Hội đồng</w:t>
      </w:r>
    </w:p>
    <w:p w14:paraId="6B0AD124" w14:textId="1DA3A2F1" w:rsidR="00C273FA" w:rsidRPr="00A56CFF" w:rsidRDefault="00A40FF5" w:rsidP="00C273FA">
      <w:pPr>
        <w:spacing w:before="0" w:after="0"/>
        <w:ind w:left="810"/>
        <w:rPr>
          <w:rFonts w:ascii="Times New Roman" w:hAnsi="Times New Roman"/>
          <w:sz w:val="24"/>
        </w:rPr>
      </w:pPr>
      <w:r w:rsidRPr="00F35E09">
        <w:rPr>
          <w:rFonts w:ascii="Times New Roman" w:hAnsi="Times New Roman"/>
          <w:sz w:val="24"/>
          <w:lang w:val="vi-VN"/>
        </w:rPr>
        <w:t>516 Third Avenue, Suite 1200</w:t>
      </w:r>
    </w:p>
    <w:p w14:paraId="19064AA4" w14:textId="395DFBB0" w:rsidR="008F2647" w:rsidRPr="00A56CFF" w:rsidRDefault="00A40FF5" w:rsidP="009B2227">
      <w:pPr>
        <w:spacing w:before="0" w:after="0"/>
        <w:ind w:left="810"/>
        <w:rPr>
          <w:rFonts w:ascii="Times New Roman" w:hAnsi="Times New Roman"/>
          <w:sz w:val="24"/>
        </w:rPr>
      </w:pPr>
      <w:r w:rsidRPr="00F35E09">
        <w:rPr>
          <w:rFonts w:ascii="Times New Roman" w:hAnsi="Times New Roman"/>
          <w:sz w:val="24"/>
          <w:lang w:val="vi-VN"/>
        </w:rPr>
        <w:t>Seattle, WA 98104</w:t>
      </w:r>
    </w:p>
    <w:p w14:paraId="216A3319" w14:textId="0DC1BFA3" w:rsidR="008F2647" w:rsidRDefault="00A40FF5" w:rsidP="009B2227">
      <w:pPr>
        <w:spacing w:before="0" w:after="0"/>
        <w:ind w:left="810"/>
        <w:rPr>
          <w:rFonts w:ascii="Times New Roman" w:hAnsi="Times New Roman"/>
          <w:sz w:val="24"/>
        </w:rPr>
      </w:pPr>
      <w:r w:rsidRPr="00F35E09">
        <w:rPr>
          <w:rFonts w:ascii="Times New Roman" w:hAnsi="Times New Roman"/>
          <w:sz w:val="24"/>
          <w:lang w:val="vi-VN"/>
        </w:rPr>
        <w:t>Đường dây trực tiếp:</w:t>
      </w:r>
      <w:r w:rsidR="00F67760">
        <w:rPr>
          <w:rFonts w:ascii="Times New Roman" w:hAnsi="Times New Roman"/>
          <w:sz w:val="24"/>
        </w:rPr>
        <w:tab/>
        <w:t>206-263-0960</w:t>
      </w:r>
    </w:p>
    <w:p w14:paraId="0236FE6F" w14:textId="6BCAFEFA" w:rsidR="00577E11" w:rsidRPr="00A56CFF" w:rsidRDefault="00A40FF5" w:rsidP="009B2227">
      <w:pPr>
        <w:spacing w:before="0" w:after="0"/>
        <w:ind w:left="810"/>
        <w:rPr>
          <w:rFonts w:ascii="Times New Roman" w:hAnsi="Times New Roman"/>
          <w:sz w:val="24"/>
        </w:rPr>
      </w:pPr>
      <w:r w:rsidRPr="00F35E09">
        <w:rPr>
          <w:rFonts w:ascii="Times New Roman" w:hAnsi="Times New Roman"/>
          <w:sz w:val="24"/>
          <w:lang w:val="vi-VN"/>
        </w:rPr>
        <w:t>Thư điện tử:</w:t>
      </w:r>
      <w:r w:rsidR="00577E11">
        <w:rPr>
          <w:rFonts w:ascii="Times New Roman" w:hAnsi="Times New Roman"/>
          <w:sz w:val="24"/>
        </w:rPr>
        <w:t xml:space="preserve">  </w:t>
      </w:r>
      <w:r w:rsidRPr="00F35E09">
        <w:rPr>
          <w:rStyle w:val="Hyperlink"/>
          <w:rFonts w:ascii="Times New Roman" w:hAnsi="Times New Roman"/>
          <w:sz w:val="24"/>
          <w:lang w:val="vi-VN"/>
        </w:rPr>
        <w:t>Sahar.Fathi@kingcounty.gov</w:t>
      </w:r>
      <w:r w:rsidR="00C273FA">
        <w:rPr>
          <w:rFonts w:ascii="Times New Roman" w:hAnsi="Times New Roman"/>
          <w:sz w:val="24"/>
        </w:rPr>
        <w:t xml:space="preserve"> </w:t>
      </w:r>
    </w:p>
    <w:p w14:paraId="12CB8C38" w14:textId="77777777" w:rsidR="008F2647" w:rsidRPr="00A56CFF" w:rsidRDefault="008F2647" w:rsidP="009B2227">
      <w:pPr>
        <w:spacing w:before="0" w:after="0"/>
        <w:rPr>
          <w:rFonts w:ascii="Times New Roman" w:hAnsi="Times New Roman"/>
          <w:sz w:val="24"/>
        </w:rPr>
      </w:pPr>
    </w:p>
    <w:p w14:paraId="25CEF40C" w14:textId="1AF395FB" w:rsidR="008F2647" w:rsidRPr="00A56CFF" w:rsidRDefault="00A40FF5" w:rsidP="009B2227">
      <w:pPr>
        <w:spacing w:before="0" w:after="0"/>
        <w:jc w:val="center"/>
        <w:rPr>
          <w:rFonts w:ascii="Times New Roman" w:hAnsi="Times New Roman"/>
          <w:b/>
          <w:sz w:val="24"/>
        </w:rPr>
      </w:pPr>
      <w:r w:rsidRPr="00F35E09">
        <w:rPr>
          <w:rFonts w:ascii="Times New Roman" w:hAnsi="Times New Roman"/>
          <w:b/>
          <w:sz w:val="24"/>
          <w:lang w:val="vi-VN"/>
        </w:rPr>
        <w:t>Tài liệu này có sẵn ở định dạng thay thế cho người khuyết tật.</w:t>
      </w:r>
    </w:p>
    <w:p w14:paraId="0F754794" w14:textId="1C89A231" w:rsidR="00EA666A" w:rsidRPr="008F2647" w:rsidRDefault="00083604">
      <w:pPr>
        <w:spacing w:before="0" w:after="0"/>
        <w:jc w:val="center"/>
      </w:pPr>
      <w:r w:rsidRPr="00F35E09">
        <w:rPr>
          <w:rFonts w:ascii="Times New Roman" w:hAnsi="Times New Roman"/>
          <w:b/>
          <w:sz w:val="24"/>
          <w:lang w:val="vi-VN"/>
        </w:rPr>
        <w:t>V</w:t>
      </w:r>
      <w:r w:rsidR="00A40FF5" w:rsidRPr="00F35E09">
        <w:rPr>
          <w:rFonts w:ascii="Times New Roman" w:hAnsi="Times New Roman"/>
          <w:b/>
          <w:sz w:val="24"/>
          <w:lang w:val="vi-VN"/>
        </w:rPr>
        <w:t>ui lòng liên lạc (206) 296-1000, TTY Relay: 711, hoặc (206) 296-1024</w:t>
      </w:r>
      <w:r w:rsidR="00A56CFF" w:rsidRPr="00A56CFF">
        <w:rPr>
          <w:rFonts w:ascii="Times New Roman" w:hAnsi="Times New Roman"/>
          <w:b/>
          <w:sz w:val="24"/>
        </w:rPr>
        <w:br/>
      </w:r>
    </w:p>
    <w:sectPr w:rsidR="00EA666A" w:rsidRPr="008F2647"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352EC"/>
    <w:multiLevelType w:val="hybridMultilevel"/>
    <w:tmpl w:val="4F0A9628"/>
    <w:lvl w:ilvl="0" w:tplc="E6283C9A">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88"/>
    <w:rsid w:val="0004274D"/>
    <w:rsid w:val="00083604"/>
    <w:rsid w:val="00096B63"/>
    <w:rsid w:val="000D7726"/>
    <w:rsid w:val="0010112A"/>
    <w:rsid w:val="00160B48"/>
    <w:rsid w:val="00177F7F"/>
    <w:rsid w:val="001C200E"/>
    <w:rsid w:val="001C7F0D"/>
    <w:rsid w:val="0022630E"/>
    <w:rsid w:val="00245714"/>
    <w:rsid w:val="002E6988"/>
    <w:rsid w:val="00303429"/>
    <w:rsid w:val="00312808"/>
    <w:rsid w:val="00327EE8"/>
    <w:rsid w:val="0036011B"/>
    <w:rsid w:val="00364343"/>
    <w:rsid w:val="0038297F"/>
    <w:rsid w:val="003B17F1"/>
    <w:rsid w:val="003E6363"/>
    <w:rsid w:val="00404513"/>
    <w:rsid w:val="0042083B"/>
    <w:rsid w:val="00470A06"/>
    <w:rsid w:val="004A0A03"/>
    <w:rsid w:val="004A607C"/>
    <w:rsid w:val="004F2632"/>
    <w:rsid w:val="0051339E"/>
    <w:rsid w:val="005706E6"/>
    <w:rsid w:val="00577E11"/>
    <w:rsid w:val="00597139"/>
    <w:rsid w:val="00616B68"/>
    <w:rsid w:val="00653BB4"/>
    <w:rsid w:val="00686C93"/>
    <w:rsid w:val="00692400"/>
    <w:rsid w:val="006F3C8A"/>
    <w:rsid w:val="00702EC7"/>
    <w:rsid w:val="00736A8F"/>
    <w:rsid w:val="007379AC"/>
    <w:rsid w:val="007533F9"/>
    <w:rsid w:val="00771CA7"/>
    <w:rsid w:val="007771ED"/>
    <w:rsid w:val="00791817"/>
    <w:rsid w:val="007F5AE5"/>
    <w:rsid w:val="00810099"/>
    <w:rsid w:val="00855A6B"/>
    <w:rsid w:val="0088404A"/>
    <w:rsid w:val="00894CA0"/>
    <w:rsid w:val="008D0133"/>
    <w:rsid w:val="008F2647"/>
    <w:rsid w:val="00960742"/>
    <w:rsid w:val="0097298E"/>
    <w:rsid w:val="00993B1C"/>
    <w:rsid w:val="00994621"/>
    <w:rsid w:val="009A7E44"/>
    <w:rsid w:val="009B2227"/>
    <w:rsid w:val="00A01B1C"/>
    <w:rsid w:val="00A40FF5"/>
    <w:rsid w:val="00A56CFF"/>
    <w:rsid w:val="00AD2813"/>
    <w:rsid w:val="00AF70D8"/>
    <w:rsid w:val="00B02858"/>
    <w:rsid w:val="00BC14B6"/>
    <w:rsid w:val="00BD0881"/>
    <w:rsid w:val="00C273FA"/>
    <w:rsid w:val="00C43694"/>
    <w:rsid w:val="00C53D22"/>
    <w:rsid w:val="00C859A5"/>
    <w:rsid w:val="00CD3D6B"/>
    <w:rsid w:val="00CD6133"/>
    <w:rsid w:val="00D71DE8"/>
    <w:rsid w:val="00DA688C"/>
    <w:rsid w:val="00DB01C2"/>
    <w:rsid w:val="00DB4FE0"/>
    <w:rsid w:val="00DD5FD6"/>
    <w:rsid w:val="00E053CA"/>
    <w:rsid w:val="00E1303B"/>
    <w:rsid w:val="00E36C98"/>
    <w:rsid w:val="00E443C6"/>
    <w:rsid w:val="00E83758"/>
    <w:rsid w:val="00EA1DD0"/>
    <w:rsid w:val="00EA666A"/>
    <w:rsid w:val="00ED7DA9"/>
    <w:rsid w:val="00EF4620"/>
    <w:rsid w:val="00F24724"/>
    <w:rsid w:val="00F31549"/>
    <w:rsid w:val="00F35E09"/>
    <w:rsid w:val="00F464FF"/>
    <w:rsid w:val="00F67760"/>
    <w:rsid w:val="00FA109D"/>
    <w:rsid w:val="00FB11C5"/>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0B93"/>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273FA"/>
    <w:rPr>
      <w:color w:val="0000FF" w:themeColor="hyperlink"/>
      <w:u w:val="single"/>
    </w:rPr>
  </w:style>
  <w:style w:type="character" w:customStyle="1" w:styleId="Heading2Char">
    <w:name w:val="Heading 2 Char"/>
    <w:basedOn w:val="DefaultParagraphFont"/>
    <w:link w:val="Heading2"/>
    <w:rsid w:val="00160B48"/>
    <w:rPr>
      <w:rFonts w:asciiTheme="majorHAnsi" w:hAnsiTheme="majorHAnsi" w:cs="Arial"/>
      <w:b/>
      <w:bCs/>
      <w:iCs/>
      <w:color w:val="4F6228" w:themeColor="accent3" w:themeShade="80"/>
      <w:sz w:val="22"/>
      <w:szCs w:val="28"/>
      <w:shd w:val="clear" w:color="auto" w:fill="EAF1DD" w:themeFill="accent3" w:themeFillTint="33"/>
    </w:rPr>
  </w:style>
  <w:style w:type="character" w:styleId="CommentReference">
    <w:name w:val="annotation reference"/>
    <w:basedOn w:val="DefaultParagraphFont"/>
    <w:uiPriority w:val="99"/>
    <w:semiHidden/>
    <w:unhideWhenUsed/>
    <w:rsid w:val="00FA109D"/>
    <w:rPr>
      <w:sz w:val="16"/>
      <w:szCs w:val="16"/>
    </w:rPr>
  </w:style>
  <w:style w:type="paragraph" w:styleId="CommentText">
    <w:name w:val="annotation text"/>
    <w:basedOn w:val="Normal"/>
    <w:link w:val="CommentTextChar"/>
    <w:uiPriority w:val="99"/>
    <w:semiHidden/>
    <w:unhideWhenUsed/>
    <w:rsid w:val="00FA109D"/>
    <w:rPr>
      <w:szCs w:val="20"/>
    </w:rPr>
  </w:style>
  <w:style w:type="character" w:customStyle="1" w:styleId="CommentTextChar">
    <w:name w:val="Comment Text Char"/>
    <w:basedOn w:val="DefaultParagraphFont"/>
    <w:link w:val="CommentText"/>
    <w:uiPriority w:val="99"/>
    <w:semiHidden/>
    <w:rsid w:val="00FA109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109D"/>
    <w:rPr>
      <w:b/>
      <w:bCs/>
    </w:rPr>
  </w:style>
  <w:style w:type="character" w:customStyle="1" w:styleId="CommentSubjectChar">
    <w:name w:val="Comment Subject Char"/>
    <w:basedOn w:val="CommentTextChar"/>
    <w:link w:val="CommentSubject"/>
    <w:uiPriority w:val="99"/>
    <w:semiHidden/>
    <w:rsid w:val="00FA109D"/>
    <w:rPr>
      <w:rFonts w:asciiTheme="minorHAnsi" w:hAnsiTheme="minorHAnsi"/>
      <w:b/>
      <w:bCs/>
    </w:rPr>
  </w:style>
  <w:style w:type="paragraph" w:styleId="ListParagraph">
    <w:name w:val="List Paragraph"/>
    <w:basedOn w:val="Normal"/>
    <w:uiPriority w:val="34"/>
    <w:qFormat/>
    <w:rsid w:val="0031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545">
      <w:bodyDiv w:val="1"/>
      <w:marLeft w:val="0"/>
      <w:marRight w:val="0"/>
      <w:marTop w:val="0"/>
      <w:marBottom w:val="0"/>
      <w:divBdr>
        <w:top w:val="none" w:sz="0" w:space="0" w:color="auto"/>
        <w:left w:val="none" w:sz="0" w:space="0" w:color="auto"/>
        <w:bottom w:val="none" w:sz="0" w:space="0" w:color="auto"/>
        <w:right w:val="none" w:sz="0" w:space="0" w:color="auto"/>
      </w:divBdr>
      <w:divsChild>
        <w:div w:id="1064179528">
          <w:marLeft w:val="-45"/>
          <w:marRight w:val="0"/>
          <w:marTop w:val="0"/>
          <w:marBottom w:val="0"/>
          <w:divBdr>
            <w:top w:val="single" w:sz="6" w:space="0" w:color="FFFFFF"/>
            <w:left w:val="single" w:sz="6" w:space="0" w:color="FFFFFF"/>
            <w:bottom w:val="single" w:sz="6" w:space="0" w:color="FFFFFF"/>
            <w:right w:val="single" w:sz="6" w:space="0" w:color="FFFFFF"/>
          </w:divBdr>
        </w:div>
        <w:div w:id="834957974">
          <w:marLeft w:val="0"/>
          <w:marRight w:val="0"/>
          <w:marTop w:val="0"/>
          <w:marBottom w:val="0"/>
          <w:divBdr>
            <w:top w:val="none" w:sz="0" w:space="0" w:color="auto"/>
            <w:left w:val="none" w:sz="0" w:space="0" w:color="auto"/>
            <w:bottom w:val="none" w:sz="0" w:space="0" w:color="auto"/>
            <w:right w:val="none" w:sz="0" w:space="0" w:color="auto"/>
          </w:divBdr>
        </w:div>
      </w:divsChild>
    </w:div>
    <w:div w:id="46994468">
      <w:bodyDiv w:val="1"/>
      <w:marLeft w:val="0"/>
      <w:marRight w:val="0"/>
      <w:marTop w:val="0"/>
      <w:marBottom w:val="0"/>
      <w:divBdr>
        <w:top w:val="none" w:sz="0" w:space="0" w:color="auto"/>
        <w:left w:val="none" w:sz="0" w:space="0" w:color="auto"/>
        <w:bottom w:val="none" w:sz="0" w:space="0" w:color="auto"/>
        <w:right w:val="none" w:sz="0" w:space="0" w:color="auto"/>
      </w:divBdr>
    </w:div>
    <w:div w:id="471555245">
      <w:bodyDiv w:val="1"/>
      <w:marLeft w:val="0"/>
      <w:marRight w:val="0"/>
      <w:marTop w:val="0"/>
      <w:marBottom w:val="0"/>
      <w:divBdr>
        <w:top w:val="none" w:sz="0" w:space="0" w:color="auto"/>
        <w:left w:val="none" w:sz="0" w:space="0" w:color="auto"/>
        <w:bottom w:val="none" w:sz="0" w:space="0" w:color="auto"/>
        <w:right w:val="none" w:sz="0" w:space="0" w:color="auto"/>
      </w:divBdr>
      <w:divsChild>
        <w:div w:id="1231773044">
          <w:marLeft w:val="-45"/>
          <w:marRight w:val="0"/>
          <w:marTop w:val="0"/>
          <w:marBottom w:val="0"/>
          <w:divBdr>
            <w:top w:val="single" w:sz="6" w:space="0" w:color="FFFFFF"/>
            <w:left w:val="single" w:sz="6" w:space="0" w:color="FFFFFF"/>
            <w:bottom w:val="single" w:sz="6" w:space="0" w:color="FFFFFF"/>
            <w:right w:val="single" w:sz="6" w:space="0" w:color="FFFFFF"/>
          </w:divBdr>
        </w:div>
        <w:div w:id="1424760558">
          <w:marLeft w:val="0"/>
          <w:marRight w:val="0"/>
          <w:marTop w:val="0"/>
          <w:marBottom w:val="0"/>
          <w:divBdr>
            <w:top w:val="none" w:sz="0" w:space="0" w:color="auto"/>
            <w:left w:val="none" w:sz="0" w:space="0" w:color="auto"/>
            <w:bottom w:val="none" w:sz="0" w:space="0" w:color="auto"/>
            <w:right w:val="none" w:sz="0" w:space="0" w:color="auto"/>
          </w:divBdr>
        </w:div>
      </w:divsChild>
    </w:div>
    <w:div w:id="878323877">
      <w:bodyDiv w:val="1"/>
      <w:marLeft w:val="0"/>
      <w:marRight w:val="0"/>
      <w:marTop w:val="0"/>
      <w:marBottom w:val="0"/>
      <w:divBdr>
        <w:top w:val="none" w:sz="0" w:space="0" w:color="auto"/>
        <w:left w:val="none" w:sz="0" w:space="0" w:color="auto"/>
        <w:bottom w:val="none" w:sz="0" w:space="0" w:color="auto"/>
        <w:right w:val="none" w:sz="0" w:space="0" w:color="auto"/>
      </w:divBdr>
    </w:div>
    <w:div w:id="1138451853">
      <w:bodyDiv w:val="1"/>
      <w:marLeft w:val="0"/>
      <w:marRight w:val="0"/>
      <w:marTop w:val="0"/>
      <w:marBottom w:val="0"/>
      <w:divBdr>
        <w:top w:val="none" w:sz="0" w:space="0" w:color="auto"/>
        <w:left w:val="none" w:sz="0" w:space="0" w:color="auto"/>
        <w:bottom w:val="none" w:sz="0" w:space="0" w:color="auto"/>
        <w:right w:val="none" w:sz="0" w:space="0" w:color="auto"/>
      </w:divBdr>
      <w:divsChild>
        <w:div w:id="1019543756">
          <w:marLeft w:val="-45"/>
          <w:marRight w:val="0"/>
          <w:marTop w:val="0"/>
          <w:marBottom w:val="0"/>
          <w:divBdr>
            <w:top w:val="single" w:sz="6" w:space="0" w:color="FFFFFF"/>
            <w:left w:val="single" w:sz="6" w:space="0" w:color="FFFFFF"/>
            <w:bottom w:val="single" w:sz="6" w:space="0" w:color="FFFFFF"/>
            <w:right w:val="single" w:sz="6" w:space="0" w:color="FFFFFF"/>
          </w:divBdr>
        </w:div>
        <w:div w:id="162815218">
          <w:marLeft w:val="0"/>
          <w:marRight w:val="0"/>
          <w:marTop w:val="0"/>
          <w:marBottom w:val="0"/>
          <w:divBdr>
            <w:top w:val="none" w:sz="0" w:space="0" w:color="auto"/>
            <w:left w:val="none" w:sz="0" w:space="0" w:color="auto"/>
            <w:bottom w:val="none" w:sz="0" w:space="0" w:color="auto"/>
            <w:right w:val="none" w:sz="0" w:space="0" w:color="auto"/>
          </w:divBdr>
        </w:div>
      </w:divsChild>
    </w:div>
    <w:div w:id="12725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CB4BA3B0-2351-4898-92C7-8F644C1E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6</TotalTime>
  <Pages>5</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Huynh, Nhien</cp:lastModifiedBy>
  <cp:revision>7</cp:revision>
  <cp:lastPrinted>2019-04-23T23:15:00Z</cp:lastPrinted>
  <dcterms:created xsi:type="dcterms:W3CDTF">2019-04-24T15:49:00Z</dcterms:created>
  <dcterms:modified xsi:type="dcterms:W3CDTF">2019-04-24T18:51:00Z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