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F" w:rsidRDefault="003E66CF" w:rsidP="00115D93">
      <w:pPr>
        <w:pStyle w:val="NoSpacing"/>
        <w:jc w:val="center"/>
        <w:rPr>
          <w:b/>
          <w:bCs/>
          <w:sz w:val="32"/>
          <w:szCs w:val="32"/>
        </w:rPr>
      </w:pPr>
      <w:hyperlink r:id="rId7" w:history="1">
        <w:r w:rsidRPr="006E216A">
          <w:rPr>
            <w:noProof/>
            <w:color w:val="0000FF"/>
            <w:sz w:val="17"/>
            <w:szCs w:val="17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href="http://kingcounty.gov/elected/executive/constantine." style="width:348pt;height:52.2pt;visibility:visible" o:button="t">
              <v:fill o:detectmouseclick="t"/>
              <v:imagedata r:id="rId8" o:title=""/>
            </v:shape>
          </w:pict>
        </w:r>
      </w:hyperlink>
    </w:p>
    <w:p w:rsidR="003E66CF" w:rsidRPr="00A80646" w:rsidRDefault="003E66CF" w:rsidP="00CD3726">
      <w:pPr>
        <w:pStyle w:val="NoSpacing"/>
        <w:rPr>
          <w:b/>
          <w:bCs/>
          <w:sz w:val="24"/>
          <w:szCs w:val="24"/>
          <w:lang w:val="ru-RU"/>
        </w:rPr>
      </w:pPr>
      <w:r w:rsidRPr="00A80646">
        <w:rPr>
          <w:b/>
          <w:bCs/>
          <w:sz w:val="24"/>
          <w:szCs w:val="24"/>
          <w:lang w:val="ru-RU"/>
        </w:rPr>
        <w:t>25 марта 2020 г.</w:t>
      </w:r>
    </w:p>
    <w:p w:rsidR="003E66CF" w:rsidRPr="00A80646" w:rsidRDefault="003E66CF" w:rsidP="00115D93">
      <w:pPr>
        <w:pStyle w:val="NoSpacing"/>
        <w:jc w:val="center"/>
        <w:rPr>
          <w:b/>
          <w:bCs/>
          <w:sz w:val="32"/>
          <w:szCs w:val="32"/>
          <w:lang w:val="ru-RU"/>
        </w:rPr>
      </w:pPr>
    </w:p>
    <w:p w:rsidR="003E66CF" w:rsidRPr="005529C9" w:rsidRDefault="003E66CF" w:rsidP="00115D93">
      <w:pPr>
        <w:pStyle w:val="NoSpacing"/>
        <w:jc w:val="center"/>
        <w:rPr>
          <w:b/>
          <w:bCs/>
          <w:sz w:val="32"/>
          <w:szCs w:val="32"/>
          <w:u w:val="single"/>
          <w:lang w:val="ru-RU"/>
        </w:rPr>
      </w:pPr>
      <w:r w:rsidRPr="005529C9">
        <w:rPr>
          <w:b/>
          <w:bCs/>
          <w:sz w:val="32"/>
          <w:szCs w:val="32"/>
          <w:u w:val="single"/>
          <w:lang w:val="ru-RU"/>
        </w:rPr>
        <w:t xml:space="preserve">ИНФОРМАЦИОННЫЙ БЮЛЛЕТЕНЬ: Центр оценки состояния/восстановления пациентов с </w:t>
      </w:r>
      <w:r w:rsidRPr="005529C9">
        <w:rPr>
          <w:b/>
          <w:bCs/>
          <w:sz w:val="32"/>
          <w:szCs w:val="32"/>
          <w:u w:val="single"/>
        </w:rPr>
        <w:t>COVID</w:t>
      </w:r>
      <w:r w:rsidRPr="005529C9">
        <w:rPr>
          <w:b/>
          <w:bCs/>
          <w:sz w:val="32"/>
          <w:szCs w:val="32"/>
          <w:u w:val="single"/>
          <w:lang w:val="ru-RU"/>
        </w:rPr>
        <w:t>-19</w:t>
      </w:r>
    </w:p>
    <w:p w:rsidR="003E66CF" w:rsidRPr="005529C9" w:rsidRDefault="003E66CF" w:rsidP="00EE501E">
      <w:pPr>
        <w:pStyle w:val="NoSpacing"/>
        <w:rPr>
          <w:sz w:val="24"/>
          <w:szCs w:val="24"/>
          <w:lang w:val="ru-RU"/>
        </w:rPr>
      </w:pPr>
    </w:p>
    <w:p w:rsidR="003E66CF" w:rsidRPr="00BC6744" w:rsidRDefault="003E66CF" w:rsidP="00CD3726">
      <w:pPr>
        <w:pStyle w:val="NoSpacing"/>
        <w:spacing w:after="120"/>
        <w:rPr>
          <w:sz w:val="28"/>
          <w:szCs w:val="28"/>
        </w:rPr>
      </w:pPr>
      <w:r w:rsidRPr="005529C9">
        <w:rPr>
          <w:b/>
          <w:bCs/>
          <w:sz w:val="28"/>
          <w:szCs w:val="28"/>
        </w:rPr>
        <w:t>Краткое описание</w:t>
      </w:r>
      <w:r w:rsidRPr="00BC6744">
        <w:rPr>
          <w:sz w:val="28"/>
          <w:szCs w:val="28"/>
        </w:rPr>
        <w:t xml:space="preserve">  </w:t>
      </w:r>
    </w:p>
    <w:p w:rsidR="003E66CF" w:rsidRPr="005529C9" w:rsidRDefault="003E66CF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  <w:lang w:val="ru-RU"/>
        </w:rPr>
      </w:pPr>
      <w:r w:rsidRPr="005529C9">
        <w:rPr>
          <w:sz w:val="24"/>
          <w:szCs w:val="24"/>
          <w:lang w:val="ru-RU"/>
        </w:rPr>
        <w:t xml:space="preserve">Крупное учреждение для обслуживания большого количества людей, предназначенное для ухода за взрослыми с симптомами или положительным результатом теста на </w:t>
      </w:r>
      <w:r w:rsidRPr="005529C9">
        <w:rPr>
          <w:sz w:val="24"/>
          <w:szCs w:val="24"/>
        </w:rPr>
        <w:t>COVID</w:t>
      </w:r>
      <w:r w:rsidRPr="005529C9">
        <w:rPr>
          <w:sz w:val="24"/>
          <w:szCs w:val="24"/>
          <w:lang w:val="ru-RU"/>
        </w:rPr>
        <w:t xml:space="preserve">, которые не могут выполнять указания органов здравоохранения об изоляции, карантине и восстановлении в домашних условиях или у которых нет дома.  </w:t>
      </w:r>
    </w:p>
    <w:p w:rsidR="003E66CF" w:rsidRPr="005529C9" w:rsidRDefault="003E66CF" w:rsidP="001B54B1">
      <w:pPr>
        <w:pStyle w:val="NoSpacing"/>
        <w:ind w:left="360"/>
        <w:rPr>
          <w:sz w:val="16"/>
          <w:szCs w:val="16"/>
          <w:lang w:val="ru-RU"/>
        </w:rPr>
      </w:pPr>
    </w:p>
    <w:p w:rsidR="003E66CF" w:rsidRPr="005529C9" w:rsidRDefault="003E66CF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  <w:lang w:val="ru-RU"/>
        </w:rPr>
      </w:pPr>
      <w:r w:rsidRPr="005529C9">
        <w:rPr>
          <w:sz w:val="24"/>
          <w:szCs w:val="24"/>
          <w:lang w:val="ru-RU"/>
        </w:rPr>
        <w:t>Центры оценки состояния/восстановления</w:t>
      </w:r>
      <w:r w:rsidRPr="00A80646">
        <w:rPr>
          <w:sz w:val="24"/>
          <w:szCs w:val="24"/>
          <w:lang w:val="ru-RU"/>
        </w:rPr>
        <w:t xml:space="preserve"> </w:t>
      </w:r>
      <w:r w:rsidRPr="005529C9">
        <w:rPr>
          <w:sz w:val="24"/>
          <w:szCs w:val="24"/>
          <w:lang w:val="ru-RU"/>
        </w:rPr>
        <w:t xml:space="preserve">могут служить альтернативой стационару больницы, позволяя переводить в них пациентов с менее серьезной формой </w:t>
      </w:r>
      <w:r w:rsidRPr="005529C9">
        <w:rPr>
          <w:sz w:val="24"/>
          <w:szCs w:val="24"/>
        </w:rPr>
        <w:t>COVID</w:t>
      </w:r>
      <w:r w:rsidRPr="005529C9">
        <w:rPr>
          <w:sz w:val="24"/>
          <w:szCs w:val="24"/>
          <w:lang w:val="ru-RU"/>
        </w:rPr>
        <w:t xml:space="preserve"> и сохранять места в стационаре для тяжелобольных пациентов.  </w:t>
      </w:r>
    </w:p>
    <w:p w:rsidR="003E66CF" w:rsidRPr="005529C9" w:rsidRDefault="003E66CF" w:rsidP="001B54B1">
      <w:pPr>
        <w:pStyle w:val="NoSpacing"/>
        <w:ind w:left="360"/>
        <w:rPr>
          <w:sz w:val="16"/>
          <w:szCs w:val="16"/>
          <w:lang w:val="ru-RU"/>
        </w:rPr>
      </w:pPr>
    </w:p>
    <w:p w:rsidR="003E66CF" w:rsidRPr="005529C9" w:rsidRDefault="003E66CF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  <w:lang w:val="ru-RU"/>
        </w:rPr>
      </w:pPr>
      <w:r w:rsidRPr="005529C9">
        <w:rPr>
          <w:sz w:val="24"/>
          <w:szCs w:val="24"/>
          <w:lang w:val="ru-RU"/>
        </w:rPr>
        <w:t>Из-за ограниченности кадровых ресурсов и оборудования власти округа Кинг стремятся организовать несколько крупных центров по всему округу, а не большое количество маленьких центров.</w:t>
      </w:r>
    </w:p>
    <w:p w:rsidR="003E66CF" w:rsidRPr="005529C9" w:rsidRDefault="003E66CF" w:rsidP="00EE501E">
      <w:pPr>
        <w:pStyle w:val="NoSpacing"/>
        <w:rPr>
          <w:sz w:val="24"/>
          <w:szCs w:val="24"/>
          <w:lang w:val="ru-RU"/>
        </w:rPr>
      </w:pPr>
    </w:p>
    <w:p w:rsidR="003E66CF" w:rsidRPr="00BC6744" w:rsidRDefault="003E66CF" w:rsidP="00CD3726">
      <w:pPr>
        <w:pStyle w:val="NoSpacing"/>
        <w:spacing w:after="120"/>
        <w:rPr>
          <w:b/>
          <w:bCs/>
          <w:sz w:val="28"/>
          <w:szCs w:val="28"/>
        </w:rPr>
      </w:pPr>
      <w:r w:rsidRPr="005529C9">
        <w:rPr>
          <w:b/>
          <w:bCs/>
          <w:sz w:val="28"/>
          <w:szCs w:val="28"/>
        </w:rPr>
        <w:t>Концепция</w:t>
      </w:r>
      <w:r w:rsidRPr="00BC6744">
        <w:rPr>
          <w:b/>
          <w:bCs/>
          <w:sz w:val="28"/>
          <w:szCs w:val="28"/>
        </w:rPr>
        <w:t xml:space="preserve"> </w:t>
      </w:r>
    </w:p>
    <w:p w:rsidR="003E66CF" w:rsidRPr="005529C9" w:rsidRDefault="003E66CF" w:rsidP="00FC770C">
      <w:pPr>
        <w:pStyle w:val="NoSpacing"/>
        <w:numPr>
          <w:ilvl w:val="0"/>
          <w:numId w:val="1"/>
        </w:numPr>
        <w:ind w:left="360" w:right="-180"/>
        <w:rPr>
          <w:sz w:val="24"/>
          <w:szCs w:val="24"/>
          <w:lang w:val="ru-RU"/>
        </w:rPr>
      </w:pPr>
      <w:r w:rsidRPr="00DD1640">
        <w:rPr>
          <w:rFonts w:eastAsia="PMingLiU"/>
          <w:sz w:val="24"/>
          <w:szCs w:val="24"/>
          <w:u w:val="single"/>
          <w:lang w:val="ru-RU"/>
        </w:rPr>
        <w:t>Обслуживаемое население: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 xml:space="preserve">взрослые, у которых нет возможности находиться в изоляции и карантине или выздоравливать  в домашних условиях. 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Это могут быть приезжие, люди с симптомами или положительным результатом теста на COVID, проживающие с ослабленным или подверженным высокому риску человеком (пожилой, ребенок с нарушенным иммунитетом и т.д.) или люди без места проживания</w:t>
      </w:r>
      <w:r w:rsidRPr="005529C9">
        <w:rPr>
          <w:sz w:val="24"/>
          <w:szCs w:val="24"/>
          <w:lang w:val="ru-RU"/>
        </w:rPr>
        <w:t>.</w:t>
      </w:r>
    </w:p>
    <w:p w:rsidR="003E66CF" w:rsidRPr="005529C9" w:rsidRDefault="003E66CF" w:rsidP="00115D93">
      <w:pPr>
        <w:pStyle w:val="NoSpacing"/>
        <w:ind w:left="360" w:hanging="360"/>
        <w:rPr>
          <w:sz w:val="16"/>
          <w:szCs w:val="16"/>
          <w:lang w:val="ru-RU"/>
        </w:rPr>
      </w:pPr>
    </w:p>
    <w:p w:rsidR="003E66CF" w:rsidRPr="005529C9" w:rsidRDefault="003E66CF" w:rsidP="009A6D15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ru-RU"/>
        </w:rPr>
      </w:pPr>
      <w:r w:rsidRPr="00DD1640">
        <w:rPr>
          <w:sz w:val="24"/>
          <w:szCs w:val="24"/>
          <w:u w:val="single"/>
          <w:lang w:val="ru-RU"/>
        </w:rPr>
        <w:t>Вместимость:</w:t>
      </w:r>
      <w:r w:rsidRPr="00DD1640">
        <w:rPr>
          <w:sz w:val="24"/>
          <w:szCs w:val="24"/>
          <w:lang w:val="ru-RU"/>
        </w:rPr>
        <w:t xml:space="preserve"> может быть разной, до 350 человек в одном учреждении</w:t>
      </w:r>
      <w:r w:rsidRPr="005529C9">
        <w:rPr>
          <w:sz w:val="24"/>
          <w:szCs w:val="24"/>
          <w:lang w:val="ru-RU"/>
        </w:rPr>
        <w:t xml:space="preserve">.  </w:t>
      </w:r>
    </w:p>
    <w:p w:rsidR="003E66CF" w:rsidRPr="005529C9" w:rsidRDefault="003E66CF" w:rsidP="000C44D6">
      <w:pPr>
        <w:pStyle w:val="NoSpacing"/>
        <w:rPr>
          <w:sz w:val="16"/>
          <w:szCs w:val="16"/>
          <w:lang w:val="ru-RU"/>
        </w:rPr>
      </w:pPr>
    </w:p>
    <w:p w:rsidR="003E66CF" w:rsidRPr="001B54B1" w:rsidRDefault="003E66CF" w:rsidP="00115D9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529C9">
        <w:rPr>
          <w:rFonts w:eastAsia="PMingLiU"/>
          <w:sz w:val="24"/>
          <w:szCs w:val="24"/>
          <w:u w:val="single"/>
          <w:lang w:val="ru-RU"/>
        </w:rPr>
        <w:t>Укомплектование персоналом: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до 80 сотрудников в каждом центре, включая медицинских и других специалистов, в зависимости от размеров учреждения.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В каждом центре будет свой директор и врач и постоянно будут дежурить около трех сотрудников охраны, которые будут вести наблюдение внутри и снаружи.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Все гости будут обеспечены питанием</w:t>
      </w:r>
      <w:r>
        <w:rPr>
          <w:sz w:val="24"/>
          <w:szCs w:val="24"/>
        </w:rPr>
        <w:t xml:space="preserve">. </w:t>
      </w:r>
    </w:p>
    <w:p w:rsidR="003E66CF" w:rsidRPr="00CD3726" w:rsidRDefault="003E66CF" w:rsidP="00DF391D">
      <w:pPr>
        <w:pStyle w:val="NoSpacing"/>
        <w:ind w:left="360" w:hanging="360"/>
        <w:rPr>
          <w:sz w:val="16"/>
          <w:szCs w:val="16"/>
        </w:rPr>
      </w:pPr>
    </w:p>
    <w:p w:rsidR="003E66CF" w:rsidRPr="005529C9" w:rsidRDefault="003E66CF" w:rsidP="00145CAA">
      <w:pPr>
        <w:pStyle w:val="NoSpacing"/>
        <w:numPr>
          <w:ilvl w:val="0"/>
          <w:numId w:val="1"/>
        </w:numPr>
        <w:ind w:left="360" w:right="-450"/>
        <w:rPr>
          <w:sz w:val="24"/>
          <w:szCs w:val="24"/>
          <w:lang w:val="ru-RU"/>
        </w:rPr>
      </w:pPr>
      <w:r w:rsidRPr="00DD1640">
        <w:rPr>
          <w:rFonts w:eastAsia="PMingLiU"/>
          <w:sz w:val="24"/>
          <w:szCs w:val="24"/>
          <w:u w:val="single"/>
          <w:lang w:val="ru-RU"/>
        </w:rPr>
        <w:t>Транспортировка: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транспортировка в учреждение и из него будет осуществляться наиболее оптимальным способом.</w:t>
      </w:r>
    </w:p>
    <w:p w:rsidR="003E66CF" w:rsidRPr="005529C9" w:rsidRDefault="003E66CF" w:rsidP="00DF391D">
      <w:pPr>
        <w:pStyle w:val="NoSpacing"/>
        <w:ind w:left="360" w:hanging="360"/>
        <w:rPr>
          <w:sz w:val="16"/>
          <w:szCs w:val="16"/>
          <w:lang w:val="ru-RU"/>
        </w:rPr>
      </w:pPr>
    </w:p>
    <w:p w:rsidR="003E66CF" w:rsidRPr="005529C9" w:rsidRDefault="003E66CF" w:rsidP="002C2B6B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ru-RU"/>
        </w:rPr>
      </w:pPr>
      <w:r w:rsidRPr="00DD1640">
        <w:rPr>
          <w:rFonts w:eastAsia="PMingLiU"/>
          <w:sz w:val="24"/>
          <w:szCs w:val="24"/>
          <w:u w:val="single"/>
          <w:lang w:val="ru-RU"/>
        </w:rPr>
        <w:t>Уровень обслуживания</w:t>
      </w:r>
      <w:r w:rsidRPr="00DD1640">
        <w:rPr>
          <w:rFonts w:eastAsia="PMingLiU"/>
          <w:sz w:val="24"/>
          <w:szCs w:val="24"/>
          <w:lang w:val="ru-RU"/>
        </w:rPr>
        <w:t>: обслуживание под руководством органов здравоохранения будет способствовать восстановлению людей с симптомами или положительным результатом теста на COVID.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Оно будет включать основной сестринский уход, проверку жизненных показателей и т.д.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 xml:space="preserve">Власти округа Кинг не ожидают, что в </w:t>
      </w:r>
      <w:r w:rsidRPr="005529C9">
        <w:rPr>
          <w:rFonts w:eastAsia="PMingLiU"/>
          <w:sz w:val="24"/>
          <w:szCs w:val="24"/>
          <w:lang w:val="ru-RU"/>
        </w:rPr>
        <w:t xml:space="preserve">центрах оценки состояния/восстановления </w:t>
      </w:r>
      <w:r w:rsidRPr="00DD1640">
        <w:rPr>
          <w:rFonts w:eastAsia="PMingLiU"/>
          <w:sz w:val="24"/>
          <w:szCs w:val="24"/>
          <w:lang w:val="ru-RU"/>
        </w:rPr>
        <w:t>будут выполняться какие-либо другие процедуры, помимо основного ухода, необходимого для содействия выздоровлению.</w:t>
      </w:r>
      <w:r w:rsidRPr="00847D9E">
        <w:rPr>
          <w:rFonts w:eastAsia="PMingLiU"/>
          <w:sz w:val="24"/>
          <w:szCs w:val="24"/>
          <w:lang w:val="ru-RU"/>
        </w:rPr>
        <w:t xml:space="preserve">  </w:t>
      </w:r>
      <w:r w:rsidRPr="00DD1640">
        <w:rPr>
          <w:rFonts w:eastAsia="PMingLiU"/>
          <w:sz w:val="24"/>
          <w:szCs w:val="24"/>
          <w:lang w:val="ru-RU"/>
        </w:rPr>
        <w:t>Всех, кому потребуется более интенсивный уход или необходимые по медицинским показаниям процедуры, будут переводить в лицензированное медицинское учреждение.</w:t>
      </w:r>
    </w:p>
    <w:p w:rsidR="003E66CF" w:rsidRPr="005529C9" w:rsidRDefault="003E66CF" w:rsidP="00DF391D">
      <w:pPr>
        <w:pStyle w:val="NoSpacing"/>
        <w:ind w:left="360" w:hanging="360"/>
        <w:rPr>
          <w:sz w:val="16"/>
          <w:szCs w:val="16"/>
          <w:lang w:val="ru-RU"/>
        </w:rPr>
      </w:pPr>
    </w:p>
    <w:p w:rsidR="003E66CF" w:rsidRPr="00FC770C" w:rsidRDefault="003E66CF" w:rsidP="00E913F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D1640">
        <w:rPr>
          <w:rFonts w:eastAsia="PMingLiU"/>
          <w:sz w:val="24"/>
          <w:szCs w:val="24"/>
          <w:u w:val="single"/>
          <w:lang w:val="ru-RU"/>
        </w:rPr>
        <w:t>Тестирование/процедуры: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5529C9">
        <w:rPr>
          <w:rFonts w:eastAsia="PMingLiU"/>
          <w:sz w:val="24"/>
          <w:szCs w:val="24"/>
          <w:lang w:val="ru-RU"/>
        </w:rPr>
        <w:t>ц</w:t>
      </w:r>
      <w:bookmarkStart w:id="0" w:name="_GoBack"/>
      <w:bookmarkEnd w:id="0"/>
      <w:r w:rsidRPr="005529C9">
        <w:rPr>
          <w:rFonts w:eastAsia="PMingLiU"/>
          <w:sz w:val="24"/>
          <w:szCs w:val="24"/>
          <w:lang w:val="ru-RU"/>
        </w:rPr>
        <w:t>ентры оценки состояния/восстановления</w:t>
      </w:r>
      <w:r>
        <w:rPr>
          <w:rFonts w:eastAsia="PMingLiU"/>
          <w:sz w:val="24"/>
          <w:szCs w:val="24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предназначены для удовлетворения ожидаемых потребностей во временных местах для восстановления для большого числа людей с симптомами или положительным результатом теста на COVID.</w:t>
      </w:r>
      <w:r w:rsidRPr="00847D9E">
        <w:rPr>
          <w:rFonts w:eastAsia="PMingLiU"/>
          <w:sz w:val="24"/>
          <w:szCs w:val="24"/>
          <w:lang w:val="ru-RU"/>
        </w:rPr>
        <w:t xml:space="preserve"> </w:t>
      </w:r>
      <w:r w:rsidRPr="00DD1640">
        <w:rPr>
          <w:rFonts w:eastAsia="PMingLiU"/>
          <w:sz w:val="24"/>
          <w:szCs w:val="24"/>
          <w:lang w:val="ru-RU"/>
        </w:rPr>
        <w:t>Помимо тестирования людей, подверженных высокому риску, в каждом учреждении также будут отдельные места для изоляции тех, кто ожидает результатов теста, и людей с положительным результатом теста.</w:t>
      </w:r>
      <w:r w:rsidRPr="00847D9E">
        <w:rPr>
          <w:rFonts w:eastAsia="PMingLiU"/>
          <w:sz w:val="24"/>
          <w:szCs w:val="24"/>
          <w:lang w:val="ru-RU"/>
        </w:rPr>
        <w:t xml:space="preserve">  </w:t>
      </w:r>
      <w:r w:rsidRPr="00DD1640">
        <w:rPr>
          <w:rFonts w:eastAsia="PMingLiU"/>
          <w:sz w:val="24"/>
          <w:szCs w:val="24"/>
          <w:lang w:val="ru-RU"/>
        </w:rPr>
        <w:t>Все лабораторные анализы будут выполняться за пределами центров</w:t>
      </w:r>
      <w:r>
        <w:rPr>
          <w:sz w:val="24"/>
          <w:szCs w:val="24"/>
        </w:rPr>
        <w:t xml:space="preserve">. </w:t>
      </w:r>
    </w:p>
    <w:sectPr w:rsidR="003E66CF" w:rsidRPr="00FC770C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CF" w:rsidRDefault="003E66CF" w:rsidP="00115D93">
      <w:pPr>
        <w:spacing w:after="0"/>
      </w:pPr>
      <w:r>
        <w:separator/>
      </w:r>
    </w:p>
  </w:endnote>
  <w:endnote w:type="continuationSeparator" w:id="0">
    <w:p w:rsidR="003E66CF" w:rsidRDefault="003E66CF" w:rsidP="00115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CF" w:rsidRDefault="003E66CF" w:rsidP="00115D93">
      <w:pPr>
        <w:spacing w:after="0"/>
      </w:pPr>
      <w:r>
        <w:separator/>
      </w:r>
    </w:p>
  </w:footnote>
  <w:footnote w:type="continuationSeparator" w:id="0">
    <w:p w:rsidR="003E66CF" w:rsidRDefault="003E66CF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481411"/>
    <w:multiLevelType w:val="hybridMultilevel"/>
    <w:tmpl w:val="0DB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1E"/>
    <w:rsid w:val="000A6020"/>
    <w:rsid w:val="000B7DC6"/>
    <w:rsid w:val="000C44D6"/>
    <w:rsid w:val="000C5035"/>
    <w:rsid w:val="00115D93"/>
    <w:rsid w:val="00145CAA"/>
    <w:rsid w:val="001B54B1"/>
    <w:rsid w:val="002B33AA"/>
    <w:rsid w:val="002C2B6B"/>
    <w:rsid w:val="00311F93"/>
    <w:rsid w:val="003D55EA"/>
    <w:rsid w:val="003E66CF"/>
    <w:rsid w:val="00427A94"/>
    <w:rsid w:val="004B7917"/>
    <w:rsid w:val="00501E3C"/>
    <w:rsid w:val="005529C9"/>
    <w:rsid w:val="00593CC5"/>
    <w:rsid w:val="006027E2"/>
    <w:rsid w:val="006E216A"/>
    <w:rsid w:val="00715F04"/>
    <w:rsid w:val="007B52DE"/>
    <w:rsid w:val="00847D9E"/>
    <w:rsid w:val="009A6D15"/>
    <w:rsid w:val="009D18E0"/>
    <w:rsid w:val="00A32BD4"/>
    <w:rsid w:val="00A80646"/>
    <w:rsid w:val="00AD12FA"/>
    <w:rsid w:val="00B250D5"/>
    <w:rsid w:val="00B80D9E"/>
    <w:rsid w:val="00BC6744"/>
    <w:rsid w:val="00C34198"/>
    <w:rsid w:val="00CD3726"/>
    <w:rsid w:val="00DD1640"/>
    <w:rsid w:val="00DE35D9"/>
    <w:rsid w:val="00DF391D"/>
    <w:rsid w:val="00E913F4"/>
    <w:rsid w:val="00EE501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3CC5"/>
    <w:pPr>
      <w:spacing w:after="16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93CC5"/>
    <w:rPr>
      <w:rFonts w:cs="Calibri"/>
    </w:rPr>
  </w:style>
  <w:style w:type="paragraph" w:styleId="ListParagraph">
    <w:name w:val="List Paragraph"/>
    <w:basedOn w:val="Normal"/>
    <w:uiPriority w:val="99"/>
    <w:qFormat/>
    <w:rsid w:val="00715F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ingcounty.gov/elected/executive/constant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429</Words>
  <Characters>2494</Characters>
  <Application>Microsoft Office Outlook</Application>
  <DocSecurity>0</DocSecurity>
  <Lines>0</Lines>
  <Paragraphs>0</Paragraphs>
  <ScaleCrop>false</ScaleCrop>
  <Company>King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Ellerbrook, Mark</dc:creator>
  <cp:keywords/>
  <dc:description/>
  <cp:lastModifiedBy>Italia</cp:lastModifiedBy>
  <cp:revision>3</cp:revision>
  <dcterms:created xsi:type="dcterms:W3CDTF">2020-03-29T10:41:00Z</dcterms:created>
  <dcterms:modified xsi:type="dcterms:W3CDTF">2020-03-29T10:42:00Z</dcterms:modified>
</cp:coreProperties>
</file>