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2"/>
        </w:rPr>
      </w:pPr>
    </w:p>
    <w:p>
      <w:pPr>
        <w:pStyle w:val="BodyText"/>
        <w:ind w:left="100"/>
      </w:pPr>
      <w:r>
        <w:rPr>
          <w:w w:val="105"/>
        </w:rPr>
        <w:t>July</w:t>
      </w:r>
      <w:r>
        <w:rPr>
          <w:spacing w:val="-3"/>
          <w:w w:val="105"/>
        </w:rPr>
        <w:t> </w:t>
      </w:r>
      <w:r>
        <w:rPr>
          <w:w w:val="105"/>
        </w:rPr>
        <w:t>22,</w:t>
      </w:r>
      <w:r>
        <w:rPr>
          <w:spacing w:val="-4"/>
          <w:w w:val="105"/>
        </w:rPr>
        <w:t> 2013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0"/>
        </w:rPr>
      </w:pPr>
    </w:p>
    <w:p>
      <w:pPr>
        <w:pStyle w:val="BodyText"/>
        <w:spacing w:line="506" w:lineRule="auto"/>
        <w:ind w:left="100" w:right="4948"/>
      </w:pPr>
      <w:r>
        <w:rPr>
          <w:w w:val="105"/>
        </w:rPr>
        <w:t>SUBJECT:</w:t>
      </w:r>
      <w:r>
        <w:rPr>
          <w:spacing w:val="-7"/>
          <w:w w:val="105"/>
        </w:rPr>
        <w:t> </w:t>
      </w:r>
      <w:r>
        <w:rPr>
          <w:w w:val="105"/>
        </w:rPr>
        <w:t>Notice</w:t>
      </w:r>
      <w:r>
        <w:rPr>
          <w:spacing w:val="-6"/>
          <w:w w:val="105"/>
        </w:rPr>
        <w:t> </w:t>
      </w:r>
      <w:r>
        <w:rPr>
          <w:w w:val="105"/>
        </w:rPr>
        <w:t>of</w:t>
      </w:r>
      <w:r>
        <w:rPr>
          <w:spacing w:val="-7"/>
          <w:w w:val="105"/>
        </w:rPr>
        <w:t> </w:t>
      </w:r>
      <w:r>
        <w:rPr>
          <w:w w:val="105"/>
        </w:rPr>
        <w:t>Intention</w:t>
      </w:r>
      <w:r>
        <w:rPr>
          <w:spacing w:val="-6"/>
          <w:w w:val="105"/>
        </w:rPr>
        <w:t> </w:t>
      </w:r>
      <w:r>
        <w:rPr>
          <w:w w:val="105"/>
        </w:rPr>
        <w:t>Information</w:t>
      </w:r>
      <w:r>
        <w:rPr>
          <w:spacing w:val="-6"/>
          <w:w w:val="105"/>
        </w:rPr>
        <w:t> </w:t>
      </w:r>
      <w:r>
        <w:rPr>
          <w:w w:val="105"/>
        </w:rPr>
        <w:t>Packet </w:t>
      </w:r>
      <w:r>
        <w:rPr>
          <w:spacing w:val="-4"/>
          <w:w w:val="105"/>
        </w:rPr>
        <w:t>Dear</w:t>
      </w:r>
    </w:p>
    <w:p>
      <w:pPr>
        <w:pStyle w:val="BodyText"/>
        <w:spacing w:before="6"/>
      </w:pPr>
    </w:p>
    <w:p>
      <w:pPr>
        <w:pStyle w:val="BodyText"/>
        <w:spacing w:line="252" w:lineRule="auto" w:before="1"/>
        <w:ind w:left="100"/>
      </w:pPr>
      <w:r>
        <w:rPr>
          <w:w w:val="105"/>
        </w:rPr>
        <w:t>In</w:t>
      </w:r>
      <w:r>
        <w:rPr>
          <w:spacing w:val="-1"/>
          <w:w w:val="105"/>
        </w:rPr>
        <w:t> </w:t>
      </w:r>
      <w:r>
        <w:rPr>
          <w:w w:val="105"/>
        </w:rPr>
        <w:t>response</w:t>
      </w:r>
      <w:r>
        <w:rPr>
          <w:spacing w:val="-1"/>
          <w:w w:val="105"/>
        </w:rPr>
        <w:t> </w:t>
      </w:r>
      <w:r>
        <w:rPr>
          <w:w w:val="105"/>
        </w:rPr>
        <w:t>to</w:t>
      </w:r>
      <w:r>
        <w:rPr>
          <w:spacing w:val="-1"/>
          <w:w w:val="105"/>
        </w:rPr>
        <w:t> </w:t>
      </w:r>
      <w:r>
        <w:rPr>
          <w:w w:val="105"/>
        </w:rPr>
        <w:t>your</w:t>
      </w:r>
      <w:r>
        <w:rPr>
          <w:spacing w:val="-2"/>
          <w:w w:val="105"/>
        </w:rPr>
        <w:t> </w:t>
      </w:r>
      <w:r>
        <w:rPr>
          <w:w w:val="105"/>
        </w:rPr>
        <w:t>recent</w:t>
      </w:r>
      <w:r>
        <w:rPr>
          <w:spacing w:val="-2"/>
          <w:w w:val="105"/>
        </w:rPr>
        <w:t> </w:t>
      </w:r>
      <w:r>
        <w:rPr>
          <w:w w:val="105"/>
        </w:rPr>
        <w:t>request,</w:t>
      </w:r>
      <w:r>
        <w:rPr>
          <w:spacing w:val="-2"/>
          <w:w w:val="105"/>
        </w:rPr>
        <w:t> </w:t>
      </w:r>
      <w:r>
        <w:rPr>
          <w:w w:val="105"/>
        </w:rPr>
        <w:t>we</w:t>
      </w:r>
      <w:r>
        <w:rPr>
          <w:spacing w:val="-1"/>
          <w:w w:val="105"/>
        </w:rPr>
        <w:t> </w:t>
      </w:r>
      <w:r>
        <w:rPr>
          <w:w w:val="105"/>
        </w:rPr>
        <w:t>are</w:t>
      </w:r>
      <w:r>
        <w:rPr>
          <w:spacing w:val="-1"/>
          <w:w w:val="105"/>
        </w:rPr>
        <w:t> </w:t>
      </w:r>
      <w:r>
        <w:rPr>
          <w:w w:val="105"/>
        </w:rPr>
        <w:t>enclosing</w:t>
      </w:r>
      <w:r>
        <w:rPr>
          <w:spacing w:val="-1"/>
          <w:w w:val="105"/>
        </w:rPr>
        <w:t> </w:t>
      </w:r>
      <w:r>
        <w:rPr>
          <w:w w:val="105"/>
        </w:rPr>
        <w:t>a</w:t>
      </w:r>
      <w:r>
        <w:rPr>
          <w:spacing w:val="-1"/>
          <w:w w:val="105"/>
        </w:rPr>
        <w:t> </w:t>
      </w:r>
      <w:r>
        <w:rPr>
          <w:w w:val="105"/>
        </w:rPr>
        <w:t>current</w:t>
      </w:r>
      <w:r>
        <w:rPr>
          <w:spacing w:val="-2"/>
          <w:w w:val="105"/>
        </w:rPr>
        <w:t> </w:t>
      </w:r>
      <w:r>
        <w:rPr>
          <w:w w:val="105"/>
        </w:rPr>
        <w:t>Notice</w:t>
      </w:r>
      <w:r>
        <w:rPr>
          <w:spacing w:val="-1"/>
          <w:w w:val="105"/>
        </w:rPr>
        <w:t> </w:t>
      </w:r>
      <w:r>
        <w:rPr>
          <w:w w:val="105"/>
        </w:rPr>
        <w:t>of</w:t>
      </w:r>
      <w:r>
        <w:rPr>
          <w:spacing w:val="-2"/>
          <w:w w:val="105"/>
        </w:rPr>
        <w:t> </w:t>
      </w:r>
      <w:r>
        <w:rPr>
          <w:w w:val="105"/>
        </w:rPr>
        <w:t>Intention</w:t>
      </w:r>
      <w:r>
        <w:rPr>
          <w:spacing w:val="-1"/>
          <w:w w:val="105"/>
        </w:rPr>
        <w:t> </w:t>
      </w:r>
      <w:r>
        <w:rPr>
          <w:w w:val="105"/>
        </w:rPr>
        <w:t>Information</w:t>
      </w:r>
      <w:r>
        <w:rPr>
          <w:spacing w:val="-1"/>
          <w:w w:val="105"/>
        </w:rPr>
        <w:t> </w:t>
      </w:r>
      <w:r>
        <w:rPr>
          <w:w w:val="105"/>
        </w:rPr>
        <w:t>Packet</w:t>
      </w:r>
      <w:r>
        <w:rPr>
          <w:spacing w:val="-2"/>
          <w:w w:val="105"/>
        </w:rPr>
        <w:t> </w:t>
      </w:r>
      <w:r>
        <w:rPr>
          <w:w w:val="105"/>
        </w:rPr>
        <w:t>for submittals to the Boundary Review Board.</w:t>
      </w:r>
      <w:r>
        <w:rPr>
          <w:spacing w:val="40"/>
          <w:w w:val="105"/>
        </w:rPr>
        <w:t> </w:t>
      </w:r>
      <w:r>
        <w:rPr>
          <w:w w:val="105"/>
        </w:rPr>
        <w:t>This packet includes:</w:t>
      </w:r>
    </w:p>
    <w:p>
      <w:pPr>
        <w:pStyle w:val="BodyText"/>
        <w:spacing w:before="2"/>
        <w:rPr>
          <w:sz w:val="20"/>
        </w:rPr>
      </w:pPr>
    </w:p>
    <w:p>
      <w:pPr>
        <w:pStyle w:val="ListParagraph"/>
        <w:numPr>
          <w:ilvl w:val="0"/>
          <w:numId w:val="1"/>
        </w:numPr>
        <w:tabs>
          <w:tab w:pos="459" w:val="left" w:leader="none"/>
          <w:tab w:pos="460" w:val="left" w:leader="none"/>
        </w:tabs>
        <w:spacing w:line="240" w:lineRule="auto" w:before="0" w:after="0"/>
        <w:ind w:left="460" w:right="0" w:hanging="303"/>
        <w:jc w:val="left"/>
        <w:rPr>
          <w:sz w:val="19"/>
        </w:rPr>
      </w:pPr>
      <w:r>
        <w:rPr>
          <w:w w:val="105"/>
          <w:sz w:val="19"/>
        </w:rPr>
        <w:t>A</w:t>
      </w:r>
      <w:r>
        <w:rPr>
          <w:spacing w:val="-5"/>
          <w:w w:val="105"/>
          <w:sz w:val="19"/>
        </w:rPr>
        <w:t> </w:t>
      </w:r>
      <w:r>
        <w:rPr>
          <w:w w:val="105"/>
          <w:sz w:val="19"/>
        </w:rPr>
        <w:t>Notice</w:t>
      </w:r>
      <w:r>
        <w:rPr>
          <w:spacing w:val="-5"/>
          <w:w w:val="105"/>
          <w:sz w:val="19"/>
        </w:rPr>
        <w:t> </w:t>
      </w:r>
      <w:r>
        <w:rPr>
          <w:w w:val="105"/>
          <w:sz w:val="19"/>
        </w:rPr>
        <w:t>of</w:t>
      </w:r>
      <w:r>
        <w:rPr>
          <w:spacing w:val="-6"/>
          <w:w w:val="105"/>
          <w:sz w:val="19"/>
        </w:rPr>
        <w:t> </w:t>
      </w:r>
      <w:r>
        <w:rPr>
          <w:w w:val="105"/>
          <w:sz w:val="19"/>
        </w:rPr>
        <w:t>Intention</w:t>
      </w:r>
      <w:r>
        <w:rPr>
          <w:spacing w:val="-5"/>
          <w:w w:val="105"/>
          <w:sz w:val="19"/>
        </w:rPr>
        <w:t> </w:t>
      </w:r>
      <w:r>
        <w:rPr>
          <w:w w:val="105"/>
          <w:sz w:val="19"/>
        </w:rPr>
        <w:t>packet</w:t>
      </w:r>
      <w:r>
        <w:rPr>
          <w:spacing w:val="-5"/>
          <w:w w:val="105"/>
          <w:sz w:val="19"/>
        </w:rPr>
        <w:t> </w:t>
      </w:r>
      <w:r>
        <w:rPr>
          <w:w w:val="105"/>
          <w:sz w:val="19"/>
        </w:rPr>
        <w:t>for</w:t>
      </w:r>
      <w:r>
        <w:rPr>
          <w:spacing w:val="-5"/>
          <w:w w:val="105"/>
          <w:sz w:val="19"/>
        </w:rPr>
        <w:t> </w:t>
      </w:r>
      <w:r>
        <w:rPr>
          <w:w w:val="105"/>
          <w:sz w:val="19"/>
        </w:rPr>
        <w:t>new</w:t>
      </w:r>
      <w:r>
        <w:rPr>
          <w:spacing w:val="-4"/>
          <w:w w:val="105"/>
          <w:sz w:val="19"/>
        </w:rPr>
        <w:t> </w:t>
      </w:r>
      <w:r>
        <w:rPr>
          <w:w w:val="105"/>
          <w:sz w:val="19"/>
        </w:rPr>
        <w:t>city</w:t>
      </w:r>
      <w:r>
        <w:rPr>
          <w:spacing w:val="-5"/>
          <w:w w:val="105"/>
          <w:sz w:val="19"/>
        </w:rPr>
        <w:t> </w:t>
      </w:r>
      <w:r>
        <w:rPr>
          <w:w w:val="105"/>
          <w:sz w:val="19"/>
        </w:rPr>
        <w:t>incorporations</w:t>
      </w:r>
      <w:r>
        <w:rPr>
          <w:spacing w:val="-4"/>
          <w:w w:val="105"/>
          <w:sz w:val="19"/>
        </w:rPr>
        <w:t> </w:t>
      </w:r>
      <w:r>
        <w:rPr>
          <w:spacing w:val="-2"/>
          <w:w w:val="105"/>
          <w:sz w:val="19"/>
        </w:rPr>
        <w:t>and/or</w:t>
      </w:r>
    </w:p>
    <w:p>
      <w:pPr>
        <w:pStyle w:val="ListParagraph"/>
        <w:numPr>
          <w:ilvl w:val="0"/>
          <w:numId w:val="1"/>
        </w:numPr>
        <w:tabs>
          <w:tab w:pos="459" w:val="left" w:leader="none"/>
          <w:tab w:pos="460" w:val="left" w:leader="none"/>
        </w:tabs>
        <w:spacing w:line="240" w:lineRule="auto" w:before="93" w:after="0"/>
        <w:ind w:left="460" w:right="0" w:hanging="300"/>
        <w:jc w:val="left"/>
        <w:rPr>
          <w:sz w:val="19"/>
        </w:rPr>
      </w:pPr>
      <w:r>
        <w:rPr>
          <w:w w:val="105"/>
          <w:sz w:val="19"/>
        </w:rPr>
        <w:t>A</w:t>
      </w:r>
      <w:r>
        <w:rPr>
          <w:spacing w:val="-6"/>
          <w:w w:val="105"/>
          <w:sz w:val="19"/>
        </w:rPr>
        <w:t> </w:t>
      </w:r>
      <w:r>
        <w:rPr>
          <w:w w:val="105"/>
          <w:sz w:val="19"/>
        </w:rPr>
        <w:t>Notice</w:t>
      </w:r>
      <w:r>
        <w:rPr>
          <w:spacing w:val="-6"/>
          <w:w w:val="105"/>
          <w:sz w:val="19"/>
        </w:rPr>
        <w:t> </w:t>
      </w:r>
      <w:r>
        <w:rPr>
          <w:w w:val="105"/>
          <w:sz w:val="19"/>
        </w:rPr>
        <w:t>of</w:t>
      </w:r>
      <w:r>
        <w:rPr>
          <w:spacing w:val="-7"/>
          <w:w w:val="105"/>
          <w:sz w:val="19"/>
        </w:rPr>
        <w:t> </w:t>
      </w:r>
      <w:r>
        <w:rPr>
          <w:w w:val="105"/>
          <w:sz w:val="19"/>
        </w:rPr>
        <w:t>Intention</w:t>
      </w:r>
      <w:r>
        <w:rPr>
          <w:spacing w:val="-6"/>
          <w:w w:val="105"/>
          <w:sz w:val="19"/>
        </w:rPr>
        <w:t> </w:t>
      </w:r>
      <w:r>
        <w:rPr>
          <w:w w:val="105"/>
          <w:sz w:val="19"/>
        </w:rPr>
        <w:t>packet</w:t>
      </w:r>
      <w:r>
        <w:rPr>
          <w:spacing w:val="-7"/>
          <w:w w:val="105"/>
          <w:sz w:val="19"/>
        </w:rPr>
        <w:t> </w:t>
      </w:r>
      <w:r>
        <w:rPr>
          <w:w w:val="105"/>
          <w:sz w:val="19"/>
        </w:rPr>
        <w:t>for</w:t>
      </w:r>
      <w:r>
        <w:rPr>
          <w:spacing w:val="-6"/>
          <w:w w:val="105"/>
          <w:sz w:val="19"/>
        </w:rPr>
        <w:t> </w:t>
      </w:r>
      <w:r>
        <w:rPr>
          <w:w w:val="105"/>
          <w:sz w:val="19"/>
        </w:rPr>
        <w:t>annexations,</w:t>
      </w:r>
      <w:r>
        <w:rPr>
          <w:spacing w:val="-6"/>
          <w:w w:val="105"/>
          <w:sz w:val="19"/>
        </w:rPr>
        <w:t> </w:t>
      </w:r>
      <w:r>
        <w:rPr>
          <w:w w:val="105"/>
          <w:sz w:val="19"/>
        </w:rPr>
        <w:t>mergers,</w:t>
      </w:r>
      <w:r>
        <w:rPr>
          <w:spacing w:val="-7"/>
          <w:w w:val="105"/>
          <w:sz w:val="19"/>
        </w:rPr>
        <w:t> </w:t>
      </w:r>
      <w:r>
        <w:rPr>
          <w:w w:val="105"/>
          <w:sz w:val="19"/>
        </w:rPr>
        <w:t>assumptions,</w:t>
      </w:r>
      <w:r>
        <w:rPr>
          <w:spacing w:val="-7"/>
          <w:w w:val="105"/>
          <w:sz w:val="19"/>
        </w:rPr>
        <w:t> </w:t>
      </w:r>
      <w:r>
        <w:rPr>
          <w:w w:val="105"/>
          <w:sz w:val="19"/>
        </w:rPr>
        <w:t>extensions,</w:t>
      </w:r>
      <w:r>
        <w:rPr>
          <w:spacing w:val="-7"/>
          <w:w w:val="105"/>
          <w:sz w:val="19"/>
        </w:rPr>
        <w:t> </w:t>
      </w:r>
      <w:r>
        <w:rPr>
          <w:w w:val="105"/>
          <w:sz w:val="19"/>
        </w:rPr>
        <w:t>and</w:t>
      </w:r>
      <w:r>
        <w:rPr>
          <w:spacing w:val="-5"/>
          <w:w w:val="105"/>
          <w:sz w:val="19"/>
        </w:rPr>
        <w:t> </w:t>
      </w:r>
      <w:r>
        <w:rPr>
          <w:w w:val="105"/>
          <w:sz w:val="19"/>
        </w:rPr>
        <w:t>similar</w:t>
      </w:r>
      <w:r>
        <w:rPr>
          <w:spacing w:val="-6"/>
          <w:w w:val="105"/>
          <w:sz w:val="19"/>
        </w:rPr>
        <w:t> </w:t>
      </w:r>
      <w:r>
        <w:rPr>
          <w:spacing w:val="-2"/>
          <w:w w:val="105"/>
          <w:sz w:val="19"/>
        </w:rPr>
        <w:t>actions</w:t>
      </w:r>
    </w:p>
    <w:p>
      <w:pPr>
        <w:pStyle w:val="BodyText"/>
        <w:spacing w:before="1"/>
        <w:rPr>
          <w:sz w:val="21"/>
        </w:rPr>
      </w:pPr>
    </w:p>
    <w:p>
      <w:pPr>
        <w:pStyle w:val="BodyText"/>
        <w:spacing w:line="252" w:lineRule="auto"/>
        <w:ind w:left="100" w:right="372"/>
      </w:pPr>
      <w:r>
        <w:rPr>
          <w:w w:val="105"/>
        </w:rPr>
        <w:t>If</w:t>
      </w:r>
      <w:r>
        <w:rPr>
          <w:spacing w:val="-2"/>
          <w:w w:val="105"/>
        </w:rPr>
        <w:t> </w:t>
      </w:r>
      <w:r>
        <w:rPr>
          <w:w w:val="105"/>
        </w:rPr>
        <w:t>you</w:t>
      </w:r>
      <w:r>
        <w:rPr>
          <w:spacing w:val="-1"/>
          <w:w w:val="105"/>
        </w:rPr>
        <w:t> </w:t>
      </w:r>
      <w:r>
        <w:rPr>
          <w:w w:val="105"/>
        </w:rPr>
        <w:t>have</w:t>
      </w:r>
      <w:r>
        <w:rPr>
          <w:spacing w:val="-1"/>
          <w:w w:val="105"/>
        </w:rPr>
        <w:t> </w:t>
      </w:r>
      <w:r>
        <w:rPr>
          <w:w w:val="105"/>
        </w:rPr>
        <w:t>questions</w:t>
      </w:r>
      <w:r>
        <w:rPr>
          <w:spacing w:val="-1"/>
          <w:w w:val="105"/>
        </w:rPr>
        <w:t> </w:t>
      </w:r>
      <w:r>
        <w:rPr>
          <w:w w:val="105"/>
        </w:rPr>
        <w:t>about</w:t>
      </w:r>
      <w:r>
        <w:rPr>
          <w:spacing w:val="-2"/>
          <w:w w:val="105"/>
        </w:rPr>
        <w:t> </w:t>
      </w:r>
      <w:r>
        <w:rPr>
          <w:w w:val="105"/>
        </w:rPr>
        <w:t>the</w:t>
      </w:r>
      <w:r>
        <w:rPr>
          <w:spacing w:val="-1"/>
          <w:w w:val="105"/>
        </w:rPr>
        <w:t> </w:t>
      </w:r>
      <w:r>
        <w:rPr>
          <w:w w:val="105"/>
        </w:rPr>
        <w:t>Notice</w:t>
      </w:r>
      <w:r>
        <w:rPr>
          <w:spacing w:val="-1"/>
          <w:w w:val="105"/>
        </w:rPr>
        <w:t> </w:t>
      </w:r>
      <w:r>
        <w:rPr>
          <w:w w:val="105"/>
        </w:rPr>
        <w:t>of</w:t>
      </w:r>
      <w:r>
        <w:rPr>
          <w:spacing w:val="-2"/>
          <w:w w:val="105"/>
        </w:rPr>
        <w:t> </w:t>
      </w:r>
      <w:r>
        <w:rPr>
          <w:w w:val="105"/>
        </w:rPr>
        <w:t>Intention</w:t>
      </w:r>
      <w:r>
        <w:rPr>
          <w:spacing w:val="-1"/>
          <w:w w:val="105"/>
        </w:rPr>
        <w:t> </w:t>
      </w:r>
      <w:r>
        <w:rPr>
          <w:w w:val="105"/>
        </w:rPr>
        <w:t>Information</w:t>
      </w:r>
      <w:r>
        <w:rPr>
          <w:spacing w:val="-1"/>
          <w:w w:val="105"/>
        </w:rPr>
        <w:t> </w:t>
      </w:r>
      <w:r>
        <w:rPr>
          <w:w w:val="105"/>
        </w:rPr>
        <w:t>Packet</w:t>
      </w:r>
      <w:r>
        <w:rPr>
          <w:spacing w:val="-2"/>
          <w:w w:val="105"/>
        </w:rPr>
        <w:t> </w:t>
      </w:r>
      <w:r>
        <w:rPr>
          <w:w w:val="105"/>
        </w:rPr>
        <w:t>or</w:t>
      </w:r>
      <w:r>
        <w:rPr>
          <w:spacing w:val="-2"/>
          <w:w w:val="105"/>
        </w:rPr>
        <w:t> </w:t>
      </w:r>
      <w:r>
        <w:rPr>
          <w:w w:val="105"/>
        </w:rPr>
        <w:t>you</w:t>
      </w:r>
      <w:r>
        <w:rPr>
          <w:spacing w:val="-1"/>
          <w:w w:val="105"/>
        </w:rPr>
        <w:t> </w:t>
      </w:r>
      <w:r>
        <w:rPr>
          <w:w w:val="105"/>
        </w:rPr>
        <w:t>would</w:t>
      </w:r>
      <w:r>
        <w:rPr>
          <w:spacing w:val="-1"/>
          <w:w w:val="105"/>
        </w:rPr>
        <w:t> </w:t>
      </w:r>
      <w:r>
        <w:rPr>
          <w:w w:val="105"/>
        </w:rPr>
        <w:t>like</w:t>
      </w:r>
      <w:r>
        <w:rPr>
          <w:spacing w:val="-1"/>
          <w:w w:val="105"/>
        </w:rPr>
        <w:t> </w:t>
      </w:r>
      <w:r>
        <w:rPr>
          <w:w w:val="105"/>
        </w:rPr>
        <w:t>additional information, please contact our office at 206-477-0635.</w:t>
      </w:r>
    </w:p>
    <w:p>
      <w:pPr>
        <w:pStyle w:val="BodyText"/>
        <w:rPr>
          <w:sz w:val="22"/>
        </w:rPr>
      </w:pPr>
    </w:p>
    <w:p>
      <w:pPr>
        <w:pStyle w:val="BodyText"/>
        <w:spacing w:before="10"/>
        <w:rPr>
          <w:sz w:val="17"/>
        </w:rPr>
      </w:pPr>
    </w:p>
    <w:p>
      <w:pPr>
        <w:pStyle w:val="BodyText"/>
        <w:ind w:left="100"/>
      </w:pPr>
      <w:r>
        <w:rPr>
          <w:spacing w:val="-2"/>
          <w:w w:val="105"/>
        </w:rPr>
        <w:t>Sincerely,</w:t>
      </w:r>
    </w:p>
    <w:p>
      <w:pPr>
        <w:pStyle w:val="BodyText"/>
        <w:rPr>
          <w:sz w:val="22"/>
        </w:rPr>
      </w:pPr>
    </w:p>
    <w:p>
      <w:pPr>
        <w:pStyle w:val="BodyText"/>
        <w:rPr>
          <w:sz w:val="22"/>
        </w:rPr>
      </w:pPr>
    </w:p>
    <w:p>
      <w:pPr>
        <w:pStyle w:val="BodyText"/>
        <w:rPr>
          <w:sz w:val="22"/>
        </w:rPr>
      </w:pPr>
    </w:p>
    <w:p>
      <w:pPr>
        <w:pStyle w:val="BodyText"/>
        <w:spacing w:line="252" w:lineRule="auto" w:before="174"/>
        <w:ind w:left="100" w:right="7879"/>
      </w:pPr>
      <w:r>
        <w:rPr>
          <w:w w:val="105"/>
        </w:rPr>
        <w:t>Lenora Blauman Executive</w:t>
      </w:r>
      <w:r>
        <w:rPr>
          <w:spacing w:val="-14"/>
          <w:w w:val="105"/>
        </w:rPr>
        <w:t> </w:t>
      </w:r>
      <w:r>
        <w:rPr>
          <w:w w:val="105"/>
        </w:rPr>
        <w:t>Secretary</w:t>
      </w:r>
    </w:p>
    <w:p>
      <w:pPr>
        <w:spacing w:after="0" w:line="252" w:lineRule="auto"/>
        <w:sectPr>
          <w:type w:val="continuous"/>
          <w:pgSz w:w="12240" w:h="15840"/>
          <w:pgMar w:top="1820" w:bottom="280" w:left="1340" w:right="1140"/>
        </w:sectPr>
      </w:pPr>
    </w:p>
    <w:p>
      <w:pPr>
        <w:pStyle w:val="BodyText"/>
        <w:spacing w:before="90"/>
        <w:ind w:left="537" w:right="192"/>
        <w:jc w:val="center"/>
      </w:pPr>
      <w:r>
        <w:rPr>
          <w:w w:val="105"/>
          <w:u w:val="single"/>
        </w:rPr>
        <w:t>NOTICE</w:t>
      </w:r>
      <w:r>
        <w:rPr>
          <w:spacing w:val="-6"/>
          <w:w w:val="105"/>
          <w:u w:val="single"/>
        </w:rPr>
        <w:t> </w:t>
      </w:r>
      <w:r>
        <w:rPr>
          <w:w w:val="105"/>
          <w:u w:val="single"/>
        </w:rPr>
        <w:t>OF</w:t>
      </w:r>
      <w:r>
        <w:rPr>
          <w:spacing w:val="-5"/>
          <w:w w:val="105"/>
          <w:u w:val="single"/>
        </w:rPr>
        <w:t> </w:t>
      </w:r>
      <w:r>
        <w:rPr>
          <w:w w:val="105"/>
          <w:u w:val="single"/>
        </w:rPr>
        <w:t>INTENTION</w:t>
      </w:r>
      <w:r>
        <w:rPr>
          <w:spacing w:val="-5"/>
          <w:w w:val="105"/>
          <w:u w:val="single"/>
        </w:rPr>
        <w:t> </w:t>
      </w:r>
      <w:r>
        <w:rPr>
          <w:spacing w:val="-2"/>
          <w:w w:val="105"/>
          <w:u w:val="single"/>
        </w:rPr>
        <w:t>FORMAT</w:t>
      </w:r>
    </w:p>
    <w:p>
      <w:pPr>
        <w:pStyle w:val="BodyText"/>
        <w:spacing w:before="4"/>
        <w:rPr>
          <w:sz w:val="12"/>
        </w:rPr>
      </w:pPr>
    </w:p>
    <w:p>
      <w:pPr>
        <w:pStyle w:val="BodyText"/>
        <w:spacing w:line="252" w:lineRule="auto" w:before="100"/>
        <w:ind w:left="162" w:right="359"/>
        <w:jc w:val="center"/>
      </w:pPr>
      <w:r>
        <w:rPr>
          <w:w w:val="105"/>
        </w:rPr>
        <w:t>(Annexations,</w:t>
      </w:r>
      <w:r>
        <w:rPr>
          <w:spacing w:val="-2"/>
          <w:w w:val="105"/>
        </w:rPr>
        <w:t> </w:t>
      </w:r>
      <w:r>
        <w:rPr>
          <w:w w:val="105"/>
        </w:rPr>
        <w:t>Mergers,</w:t>
      </w:r>
      <w:r>
        <w:rPr>
          <w:spacing w:val="-2"/>
          <w:w w:val="105"/>
        </w:rPr>
        <w:t> </w:t>
      </w:r>
      <w:r>
        <w:rPr>
          <w:w w:val="105"/>
        </w:rPr>
        <w:t>Consolidations,</w:t>
      </w:r>
      <w:r>
        <w:rPr>
          <w:spacing w:val="-2"/>
          <w:w w:val="105"/>
        </w:rPr>
        <w:t> </w:t>
      </w:r>
      <w:r>
        <w:rPr>
          <w:w w:val="105"/>
        </w:rPr>
        <w:t>Extensions</w:t>
      </w:r>
      <w:r>
        <w:rPr>
          <w:spacing w:val="-1"/>
          <w:w w:val="105"/>
        </w:rPr>
        <w:t> </w:t>
      </w:r>
      <w:r>
        <w:rPr>
          <w:w w:val="105"/>
        </w:rPr>
        <w:t>of</w:t>
      </w:r>
      <w:r>
        <w:rPr>
          <w:spacing w:val="-2"/>
          <w:w w:val="105"/>
        </w:rPr>
        <w:t> </w:t>
      </w:r>
      <w:r>
        <w:rPr>
          <w:w w:val="105"/>
        </w:rPr>
        <w:t>Service</w:t>
      </w:r>
      <w:r>
        <w:rPr>
          <w:spacing w:val="-1"/>
          <w:w w:val="105"/>
        </w:rPr>
        <w:t> </w:t>
      </w:r>
      <w:r>
        <w:rPr>
          <w:w w:val="105"/>
        </w:rPr>
        <w:t>Outside</w:t>
      </w:r>
      <w:r>
        <w:rPr>
          <w:spacing w:val="-1"/>
          <w:w w:val="105"/>
        </w:rPr>
        <w:t> </w:t>
      </w:r>
      <w:r>
        <w:rPr>
          <w:w w:val="105"/>
        </w:rPr>
        <w:t>Corporate</w:t>
      </w:r>
      <w:r>
        <w:rPr>
          <w:spacing w:val="-1"/>
          <w:w w:val="105"/>
        </w:rPr>
        <w:t> </w:t>
      </w:r>
      <w:r>
        <w:rPr>
          <w:w w:val="105"/>
        </w:rPr>
        <w:t>Boundaries,</w:t>
      </w:r>
      <w:r>
        <w:rPr>
          <w:spacing w:val="-2"/>
          <w:w w:val="105"/>
        </w:rPr>
        <w:t> </w:t>
      </w:r>
      <w:r>
        <w:rPr>
          <w:w w:val="105"/>
        </w:rPr>
        <w:t>and</w:t>
      </w:r>
      <w:r>
        <w:rPr>
          <w:spacing w:val="-1"/>
          <w:w w:val="105"/>
        </w:rPr>
        <w:t> </w:t>
      </w:r>
      <w:r>
        <w:rPr>
          <w:w w:val="105"/>
        </w:rPr>
        <w:t>all other actions </w:t>
      </w:r>
      <w:r>
        <w:rPr>
          <w:i/>
          <w:w w:val="105"/>
        </w:rPr>
        <w:t>except </w:t>
      </w:r>
      <w:r>
        <w:rPr>
          <w:w w:val="105"/>
        </w:rPr>
        <w:t>Incorporations and Formations)</w:t>
      </w:r>
    </w:p>
    <w:p>
      <w:pPr>
        <w:pStyle w:val="BodyText"/>
        <w:spacing w:before="2"/>
        <w:rPr>
          <w:sz w:val="20"/>
        </w:rPr>
      </w:pPr>
    </w:p>
    <w:p>
      <w:pPr>
        <w:pStyle w:val="BodyText"/>
        <w:ind w:left="3368" w:right="3567"/>
        <w:jc w:val="center"/>
      </w:pPr>
      <w:r>
        <w:rPr>
          <w:w w:val="105"/>
        </w:rPr>
        <w:t>Revised</w:t>
      </w:r>
      <w:r>
        <w:rPr>
          <w:spacing w:val="-5"/>
          <w:w w:val="105"/>
        </w:rPr>
        <w:t> </w:t>
      </w:r>
      <w:r>
        <w:rPr>
          <w:w w:val="105"/>
        </w:rPr>
        <w:t>and</w:t>
      </w:r>
      <w:r>
        <w:rPr>
          <w:spacing w:val="-5"/>
          <w:w w:val="105"/>
        </w:rPr>
        <w:t> </w:t>
      </w:r>
      <w:r>
        <w:rPr>
          <w:w w:val="105"/>
        </w:rPr>
        <w:t>Adopted</w:t>
      </w:r>
      <w:r>
        <w:rPr>
          <w:spacing w:val="-3"/>
          <w:w w:val="105"/>
        </w:rPr>
        <w:t> </w:t>
      </w:r>
      <w:r>
        <w:rPr>
          <w:w w:val="105"/>
        </w:rPr>
        <w:t>July</w:t>
      </w:r>
      <w:r>
        <w:rPr>
          <w:spacing w:val="-5"/>
          <w:w w:val="105"/>
        </w:rPr>
        <w:t> </w:t>
      </w:r>
      <w:r>
        <w:rPr>
          <w:spacing w:val="-4"/>
          <w:w w:val="105"/>
        </w:rPr>
        <w:t>2013</w:t>
      </w:r>
    </w:p>
    <w:p>
      <w:pPr>
        <w:pStyle w:val="BodyText"/>
        <w:spacing w:before="1"/>
        <w:rPr>
          <w:sz w:val="21"/>
        </w:rPr>
      </w:pPr>
    </w:p>
    <w:p>
      <w:pPr>
        <w:pStyle w:val="BodyText"/>
        <w:spacing w:line="252" w:lineRule="auto"/>
        <w:ind w:left="100" w:right="302"/>
        <w:jc w:val="both"/>
      </w:pPr>
      <w:r>
        <w:rPr>
          <w:w w:val="105"/>
        </w:rPr>
        <w:t>As</w:t>
      </w:r>
      <w:r>
        <w:rPr>
          <w:w w:val="105"/>
        </w:rPr>
        <w:t> prescribed</w:t>
      </w:r>
      <w:r>
        <w:rPr>
          <w:w w:val="105"/>
        </w:rPr>
        <w:t> by</w:t>
      </w:r>
      <w:r>
        <w:rPr>
          <w:w w:val="105"/>
        </w:rPr>
        <w:t> Chapter</w:t>
      </w:r>
      <w:r>
        <w:rPr>
          <w:w w:val="105"/>
        </w:rPr>
        <w:t> 36.93</w:t>
      </w:r>
      <w:r>
        <w:rPr>
          <w:w w:val="105"/>
        </w:rPr>
        <w:t> RCW,</w:t>
      </w:r>
      <w:r>
        <w:rPr>
          <w:w w:val="105"/>
        </w:rPr>
        <w:t> a</w:t>
      </w:r>
      <w:r>
        <w:rPr>
          <w:w w:val="105"/>
        </w:rPr>
        <w:t> legally</w:t>
      </w:r>
      <w:r>
        <w:rPr>
          <w:w w:val="105"/>
        </w:rPr>
        <w:t> complete</w:t>
      </w:r>
      <w:r>
        <w:rPr>
          <w:w w:val="105"/>
        </w:rPr>
        <w:t> Notice</w:t>
      </w:r>
      <w:r>
        <w:rPr>
          <w:w w:val="105"/>
        </w:rPr>
        <w:t> of</w:t>
      </w:r>
      <w:r>
        <w:rPr>
          <w:w w:val="105"/>
        </w:rPr>
        <w:t> Intention</w:t>
      </w:r>
      <w:r>
        <w:rPr>
          <w:w w:val="105"/>
        </w:rPr>
        <w:t> to</w:t>
      </w:r>
      <w:r>
        <w:rPr>
          <w:w w:val="105"/>
        </w:rPr>
        <w:t> the</w:t>
      </w:r>
      <w:r>
        <w:rPr>
          <w:w w:val="105"/>
        </w:rPr>
        <w:t> Boundary</w:t>
      </w:r>
      <w:r>
        <w:rPr>
          <w:w w:val="105"/>
        </w:rPr>
        <w:t> Review Board shall be provided for the following proposed actions:</w:t>
      </w:r>
    </w:p>
    <w:p>
      <w:pPr>
        <w:pStyle w:val="ListParagraph"/>
        <w:numPr>
          <w:ilvl w:val="0"/>
          <w:numId w:val="2"/>
        </w:numPr>
        <w:tabs>
          <w:tab w:pos="820" w:val="left" w:leader="none"/>
        </w:tabs>
        <w:spacing w:line="252" w:lineRule="auto" w:before="79" w:after="0"/>
        <w:ind w:left="820" w:right="300" w:hanging="360"/>
        <w:jc w:val="both"/>
        <w:rPr>
          <w:sz w:val="19"/>
        </w:rPr>
      </w:pPr>
      <w:r>
        <w:rPr>
          <w:w w:val="105"/>
          <w:sz w:val="19"/>
        </w:rPr>
        <w:t>Creation, incorporation, or change in the boundary, other than a consolidation, of any city, town,</w:t>
      </w:r>
      <w:r>
        <w:rPr>
          <w:spacing w:val="40"/>
          <w:w w:val="105"/>
          <w:sz w:val="19"/>
        </w:rPr>
        <w:t> </w:t>
      </w:r>
      <w:r>
        <w:rPr>
          <w:w w:val="105"/>
          <w:sz w:val="19"/>
        </w:rPr>
        <w:t>or special purpose district;</w:t>
      </w:r>
    </w:p>
    <w:p>
      <w:pPr>
        <w:pStyle w:val="ListParagraph"/>
        <w:numPr>
          <w:ilvl w:val="0"/>
          <w:numId w:val="2"/>
        </w:numPr>
        <w:tabs>
          <w:tab w:pos="820" w:val="left" w:leader="none"/>
        </w:tabs>
        <w:spacing w:line="240" w:lineRule="auto" w:before="84" w:after="0"/>
        <w:ind w:left="820" w:right="0" w:hanging="360"/>
        <w:jc w:val="both"/>
        <w:rPr>
          <w:sz w:val="19"/>
        </w:rPr>
      </w:pPr>
      <w:r>
        <w:rPr>
          <w:w w:val="105"/>
          <w:sz w:val="19"/>
        </w:rPr>
        <w:t>Consolidation</w:t>
      </w:r>
      <w:r>
        <w:rPr>
          <w:spacing w:val="-6"/>
          <w:w w:val="105"/>
          <w:sz w:val="19"/>
        </w:rPr>
        <w:t> </w:t>
      </w:r>
      <w:r>
        <w:rPr>
          <w:w w:val="105"/>
          <w:sz w:val="19"/>
        </w:rPr>
        <w:t>of</w:t>
      </w:r>
      <w:r>
        <w:rPr>
          <w:spacing w:val="-6"/>
          <w:w w:val="105"/>
          <w:sz w:val="19"/>
        </w:rPr>
        <w:t> </w:t>
      </w:r>
      <w:r>
        <w:rPr>
          <w:w w:val="105"/>
          <w:sz w:val="19"/>
        </w:rPr>
        <w:t>special</w:t>
      </w:r>
      <w:r>
        <w:rPr>
          <w:spacing w:val="-6"/>
          <w:w w:val="105"/>
          <w:sz w:val="19"/>
        </w:rPr>
        <w:t> </w:t>
      </w:r>
      <w:r>
        <w:rPr>
          <w:w w:val="105"/>
          <w:sz w:val="19"/>
        </w:rPr>
        <w:t>purpose</w:t>
      </w:r>
      <w:r>
        <w:rPr>
          <w:spacing w:val="-6"/>
          <w:w w:val="105"/>
          <w:sz w:val="19"/>
        </w:rPr>
        <w:t> </w:t>
      </w:r>
      <w:r>
        <w:rPr>
          <w:w w:val="105"/>
          <w:sz w:val="19"/>
        </w:rPr>
        <w:t>districts,</w:t>
      </w:r>
      <w:r>
        <w:rPr>
          <w:spacing w:val="-6"/>
          <w:w w:val="105"/>
          <w:sz w:val="19"/>
        </w:rPr>
        <w:t> </w:t>
      </w:r>
      <w:r>
        <w:rPr>
          <w:w w:val="105"/>
          <w:sz w:val="19"/>
        </w:rPr>
        <w:t>but</w:t>
      </w:r>
      <w:r>
        <w:rPr>
          <w:spacing w:val="-7"/>
          <w:w w:val="105"/>
          <w:sz w:val="19"/>
        </w:rPr>
        <w:t> </w:t>
      </w:r>
      <w:r>
        <w:rPr>
          <w:w w:val="105"/>
          <w:sz w:val="19"/>
        </w:rPr>
        <w:t>not</w:t>
      </w:r>
      <w:r>
        <w:rPr>
          <w:spacing w:val="-6"/>
          <w:w w:val="105"/>
          <w:sz w:val="19"/>
        </w:rPr>
        <w:t> </w:t>
      </w:r>
      <w:r>
        <w:rPr>
          <w:w w:val="105"/>
          <w:sz w:val="19"/>
        </w:rPr>
        <w:t>including</w:t>
      </w:r>
      <w:r>
        <w:rPr>
          <w:spacing w:val="-5"/>
          <w:w w:val="105"/>
          <w:sz w:val="19"/>
        </w:rPr>
        <w:t> </w:t>
      </w:r>
      <w:r>
        <w:rPr>
          <w:w w:val="105"/>
          <w:sz w:val="19"/>
        </w:rPr>
        <w:t>consolidation</w:t>
      </w:r>
      <w:r>
        <w:rPr>
          <w:spacing w:val="-6"/>
          <w:w w:val="105"/>
          <w:sz w:val="19"/>
        </w:rPr>
        <w:t> </w:t>
      </w:r>
      <w:r>
        <w:rPr>
          <w:w w:val="105"/>
          <w:sz w:val="19"/>
        </w:rPr>
        <w:t>of</w:t>
      </w:r>
      <w:r>
        <w:rPr>
          <w:spacing w:val="-6"/>
          <w:w w:val="105"/>
          <w:sz w:val="19"/>
        </w:rPr>
        <w:t> </w:t>
      </w:r>
      <w:r>
        <w:rPr>
          <w:w w:val="105"/>
          <w:sz w:val="19"/>
        </w:rPr>
        <w:t>cities</w:t>
      </w:r>
      <w:r>
        <w:rPr>
          <w:spacing w:val="-5"/>
          <w:w w:val="105"/>
          <w:sz w:val="19"/>
        </w:rPr>
        <w:t> </w:t>
      </w:r>
      <w:r>
        <w:rPr>
          <w:w w:val="105"/>
          <w:sz w:val="19"/>
        </w:rPr>
        <w:t>and</w:t>
      </w:r>
      <w:r>
        <w:rPr>
          <w:spacing w:val="-6"/>
          <w:w w:val="105"/>
          <w:sz w:val="19"/>
        </w:rPr>
        <w:t> </w:t>
      </w:r>
      <w:r>
        <w:rPr>
          <w:spacing w:val="-2"/>
          <w:w w:val="105"/>
          <w:sz w:val="19"/>
        </w:rPr>
        <w:t>towns;</w:t>
      </w:r>
    </w:p>
    <w:p>
      <w:pPr>
        <w:pStyle w:val="ListParagraph"/>
        <w:numPr>
          <w:ilvl w:val="0"/>
          <w:numId w:val="2"/>
        </w:numPr>
        <w:tabs>
          <w:tab w:pos="820" w:val="left" w:leader="none"/>
        </w:tabs>
        <w:spacing w:line="252" w:lineRule="auto" w:before="88" w:after="0"/>
        <w:ind w:left="820" w:right="296" w:hanging="360"/>
        <w:jc w:val="both"/>
        <w:rPr>
          <w:sz w:val="19"/>
        </w:rPr>
      </w:pPr>
      <w:r>
        <w:rPr>
          <w:w w:val="105"/>
          <w:sz w:val="19"/>
        </w:rPr>
        <w:t>Dissolution or disincorporation of any city, town, or special purpose district, except that a board may</w:t>
      </w:r>
      <w:r>
        <w:rPr>
          <w:w w:val="105"/>
          <w:sz w:val="19"/>
        </w:rPr>
        <w:t> not</w:t>
      </w:r>
      <w:r>
        <w:rPr>
          <w:w w:val="105"/>
          <w:sz w:val="19"/>
        </w:rPr>
        <w:t> review</w:t>
      </w:r>
      <w:r>
        <w:rPr>
          <w:w w:val="105"/>
          <w:sz w:val="19"/>
        </w:rPr>
        <w:t> the</w:t>
      </w:r>
      <w:r>
        <w:rPr>
          <w:w w:val="105"/>
          <w:sz w:val="19"/>
        </w:rPr>
        <w:t> dissolution</w:t>
      </w:r>
      <w:r>
        <w:rPr>
          <w:w w:val="105"/>
          <w:sz w:val="19"/>
        </w:rPr>
        <w:t> or</w:t>
      </w:r>
      <w:r>
        <w:rPr>
          <w:w w:val="105"/>
          <w:sz w:val="19"/>
        </w:rPr>
        <w:t> disincorporation</w:t>
      </w:r>
      <w:r>
        <w:rPr>
          <w:w w:val="105"/>
          <w:sz w:val="19"/>
        </w:rPr>
        <w:t> of</w:t>
      </w:r>
      <w:r>
        <w:rPr>
          <w:w w:val="105"/>
          <w:sz w:val="19"/>
        </w:rPr>
        <w:t> a</w:t>
      </w:r>
      <w:r>
        <w:rPr>
          <w:w w:val="105"/>
          <w:sz w:val="19"/>
        </w:rPr>
        <w:t> special</w:t>
      </w:r>
      <w:r>
        <w:rPr>
          <w:w w:val="105"/>
          <w:sz w:val="19"/>
        </w:rPr>
        <w:t> purpose</w:t>
      </w:r>
      <w:r>
        <w:rPr>
          <w:w w:val="105"/>
          <w:sz w:val="19"/>
        </w:rPr>
        <w:t> district</w:t>
      </w:r>
      <w:r>
        <w:rPr>
          <w:w w:val="105"/>
          <w:sz w:val="19"/>
        </w:rPr>
        <w:t> which</w:t>
      </w:r>
      <w:r>
        <w:rPr>
          <w:w w:val="105"/>
          <w:sz w:val="19"/>
        </w:rPr>
        <w:t> was dissolved or disincorporated pursuant to the provisions of chapter 36.96 RCW: PROVIDED, That the</w:t>
      </w:r>
      <w:r>
        <w:rPr>
          <w:w w:val="105"/>
          <w:sz w:val="19"/>
        </w:rPr>
        <w:t> change</w:t>
      </w:r>
      <w:r>
        <w:rPr>
          <w:w w:val="105"/>
          <w:sz w:val="19"/>
        </w:rPr>
        <w:t> in</w:t>
      </w:r>
      <w:r>
        <w:rPr>
          <w:w w:val="105"/>
          <w:sz w:val="19"/>
        </w:rPr>
        <w:t> the</w:t>
      </w:r>
      <w:r>
        <w:rPr>
          <w:w w:val="105"/>
          <w:sz w:val="19"/>
        </w:rPr>
        <w:t> boundary</w:t>
      </w:r>
      <w:r>
        <w:rPr>
          <w:w w:val="105"/>
          <w:sz w:val="19"/>
        </w:rPr>
        <w:t> of</w:t>
      </w:r>
      <w:r>
        <w:rPr>
          <w:w w:val="105"/>
          <w:sz w:val="19"/>
        </w:rPr>
        <w:t> a</w:t>
      </w:r>
      <w:r>
        <w:rPr>
          <w:w w:val="105"/>
          <w:sz w:val="19"/>
        </w:rPr>
        <w:t> city</w:t>
      </w:r>
      <w:r>
        <w:rPr>
          <w:w w:val="105"/>
          <w:sz w:val="19"/>
        </w:rPr>
        <w:t> or</w:t>
      </w:r>
      <w:r>
        <w:rPr>
          <w:w w:val="105"/>
          <w:sz w:val="19"/>
        </w:rPr>
        <w:t> town</w:t>
      </w:r>
      <w:r>
        <w:rPr>
          <w:w w:val="105"/>
          <w:sz w:val="19"/>
        </w:rPr>
        <w:t> arising</w:t>
      </w:r>
      <w:r>
        <w:rPr>
          <w:w w:val="105"/>
          <w:sz w:val="19"/>
        </w:rPr>
        <w:t> from</w:t>
      </w:r>
      <w:r>
        <w:rPr>
          <w:w w:val="105"/>
          <w:sz w:val="19"/>
        </w:rPr>
        <w:t> the</w:t>
      </w:r>
      <w:r>
        <w:rPr>
          <w:w w:val="105"/>
          <w:sz w:val="19"/>
        </w:rPr>
        <w:t> annexation</w:t>
      </w:r>
      <w:r>
        <w:rPr>
          <w:w w:val="105"/>
          <w:sz w:val="19"/>
        </w:rPr>
        <w:t> of</w:t>
      </w:r>
      <w:r>
        <w:rPr>
          <w:w w:val="105"/>
          <w:sz w:val="19"/>
        </w:rPr>
        <w:t> contiguous</w:t>
      </w:r>
      <w:r>
        <w:rPr>
          <w:w w:val="105"/>
          <w:sz w:val="19"/>
        </w:rPr>
        <w:t> city</w:t>
      </w:r>
      <w:r>
        <w:rPr>
          <w:w w:val="105"/>
          <w:sz w:val="19"/>
        </w:rPr>
        <w:t> or</w:t>
      </w:r>
      <w:r>
        <w:rPr>
          <w:spacing w:val="80"/>
          <w:w w:val="105"/>
          <w:sz w:val="19"/>
        </w:rPr>
        <w:t> </w:t>
      </w:r>
      <w:r>
        <w:rPr>
          <w:w w:val="105"/>
          <w:sz w:val="19"/>
        </w:rPr>
        <w:t>town owned property held for a public purpose shall be exempted from the requirements of this </w:t>
      </w:r>
      <w:r>
        <w:rPr>
          <w:spacing w:val="-2"/>
          <w:w w:val="105"/>
          <w:sz w:val="19"/>
        </w:rPr>
        <w:t>section;</w:t>
      </w:r>
    </w:p>
    <w:p>
      <w:pPr>
        <w:pStyle w:val="ListParagraph"/>
        <w:numPr>
          <w:ilvl w:val="0"/>
          <w:numId w:val="2"/>
        </w:numPr>
        <w:tabs>
          <w:tab w:pos="820" w:val="left" w:leader="none"/>
        </w:tabs>
        <w:spacing w:line="252" w:lineRule="auto" w:before="83" w:after="0"/>
        <w:ind w:left="820" w:right="300" w:hanging="360"/>
        <w:jc w:val="both"/>
        <w:rPr>
          <w:sz w:val="19"/>
        </w:rPr>
      </w:pPr>
      <w:r>
        <w:rPr>
          <w:w w:val="105"/>
          <w:sz w:val="19"/>
        </w:rPr>
        <w:t>The</w:t>
      </w:r>
      <w:r>
        <w:rPr>
          <w:w w:val="105"/>
          <w:sz w:val="19"/>
        </w:rPr>
        <w:t> assumption</w:t>
      </w:r>
      <w:r>
        <w:rPr>
          <w:w w:val="105"/>
          <w:sz w:val="19"/>
        </w:rPr>
        <w:t> by</w:t>
      </w:r>
      <w:r>
        <w:rPr>
          <w:w w:val="105"/>
          <w:sz w:val="19"/>
        </w:rPr>
        <w:t> any</w:t>
      </w:r>
      <w:r>
        <w:rPr>
          <w:w w:val="105"/>
          <w:sz w:val="19"/>
        </w:rPr>
        <w:t> city</w:t>
      </w:r>
      <w:r>
        <w:rPr>
          <w:w w:val="105"/>
          <w:sz w:val="19"/>
        </w:rPr>
        <w:t> or</w:t>
      </w:r>
      <w:r>
        <w:rPr>
          <w:w w:val="105"/>
          <w:sz w:val="19"/>
        </w:rPr>
        <w:t> town</w:t>
      </w:r>
      <w:r>
        <w:rPr>
          <w:w w:val="105"/>
          <w:sz w:val="19"/>
        </w:rPr>
        <w:t> of</w:t>
      </w:r>
      <w:r>
        <w:rPr>
          <w:w w:val="105"/>
          <w:sz w:val="19"/>
        </w:rPr>
        <w:t> all</w:t>
      </w:r>
      <w:r>
        <w:rPr>
          <w:w w:val="105"/>
          <w:sz w:val="19"/>
        </w:rPr>
        <w:t> or</w:t>
      </w:r>
      <w:r>
        <w:rPr>
          <w:w w:val="105"/>
          <w:sz w:val="19"/>
        </w:rPr>
        <w:t> part</w:t>
      </w:r>
      <w:r>
        <w:rPr>
          <w:w w:val="105"/>
          <w:sz w:val="19"/>
        </w:rPr>
        <w:t> of</w:t>
      </w:r>
      <w:r>
        <w:rPr>
          <w:w w:val="105"/>
          <w:sz w:val="19"/>
        </w:rPr>
        <w:t> the</w:t>
      </w:r>
      <w:r>
        <w:rPr>
          <w:w w:val="105"/>
          <w:sz w:val="19"/>
        </w:rPr>
        <w:t> assets,</w:t>
      </w:r>
      <w:r>
        <w:rPr>
          <w:w w:val="105"/>
          <w:sz w:val="19"/>
        </w:rPr>
        <w:t> facilities,</w:t>
      </w:r>
      <w:r>
        <w:rPr>
          <w:w w:val="105"/>
          <w:sz w:val="19"/>
        </w:rPr>
        <w:t> or</w:t>
      </w:r>
      <w:r>
        <w:rPr>
          <w:w w:val="105"/>
          <w:sz w:val="19"/>
        </w:rPr>
        <w:t> indebtedness</w:t>
      </w:r>
      <w:r>
        <w:rPr>
          <w:w w:val="105"/>
          <w:sz w:val="19"/>
        </w:rPr>
        <w:t> of</w:t>
      </w:r>
      <w:r>
        <w:rPr>
          <w:w w:val="105"/>
          <w:sz w:val="19"/>
        </w:rPr>
        <w:t> a special purpose district which lies partially within such city or town;</w:t>
      </w:r>
    </w:p>
    <w:p>
      <w:pPr>
        <w:pStyle w:val="ListParagraph"/>
        <w:numPr>
          <w:ilvl w:val="0"/>
          <w:numId w:val="2"/>
        </w:numPr>
        <w:tabs>
          <w:tab w:pos="820" w:val="left" w:leader="none"/>
        </w:tabs>
        <w:spacing w:line="252" w:lineRule="auto" w:before="84" w:after="0"/>
        <w:ind w:left="820" w:right="303" w:hanging="360"/>
        <w:jc w:val="both"/>
        <w:rPr>
          <w:sz w:val="19"/>
        </w:rPr>
      </w:pPr>
      <w:r>
        <w:rPr>
          <w:w w:val="105"/>
          <w:sz w:val="19"/>
        </w:rPr>
        <w:t>The</w:t>
      </w:r>
      <w:r>
        <w:rPr>
          <w:w w:val="105"/>
          <w:sz w:val="19"/>
        </w:rPr>
        <w:t> establishment</w:t>
      </w:r>
      <w:r>
        <w:rPr>
          <w:w w:val="105"/>
          <w:sz w:val="19"/>
        </w:rPr>
        <w:t> of</w:t>
      </w:r>
      <w:r>
        <w:rPr>
          <w:w w:val="105"/>
          <w:sz w:val="19"/>
        </w:rPr>
        <w:t> or</w:t>
      </w:r>
      <w:r>
        <w:rPr>
          <w:w w:val="105"/>
          <w:sz w:val="19"/>
        </w:rPr>
        <w:t> change</w:t>
      </w:r>
      <w:r>
        <w:rPr>
          <w:w w:val="105"/>
          <w:sz w:val="19"/>
        </w:rPr>
        <w:t> in</w:t>
      </w:r>
      <w:r>
        <w:rPr>
          <w:w w:val="105"/>
          <w:sz w:val="19"/>
        </w:rPr>
        <w:t> the</w:t>
      </w:r>
      <w:r>
        <w:rPr>
          <w:w w:val="105"/>
          <w:sz w:val="19"/>
        </w:rPr>
        <w:t> boundaries</w:t>
      </w:r>
      <w:r>
        <w:rPr>
          <w:w w:val="105"/>
          <w:sz w:val="19"/>
        </w:rPr>
        <w:t> of</w:t>
      </w:r>
      <w:r>
        <w:rPr>
          <w:w w:val="105"/>
          <w:sz w:val="19"/>
        </w:rPr>
        <w:t> a</w:t>
      </w:r>
      <w:r>
        <w:rPr>
          <w:w w:val="105"/>
          <w:sz w:val="19"/>
        </w:rPr>
        <w:t> mutual</w:t>
      </w:r>
      <w:r>
        <w:rPr>
          <w:w w:val="105"/>
          <w:sz w:val="19"/>
        </w:rPr>
        <w:t> water</w:t>
      </w:r>
      <w:r>
        <w:rPr>
          <w:w w:val="105"/>
          <w:sz w:val="19"/>
        </w:rPr>
        <w:t> and</w:t>
      </w:r>
      <w:r>
        <w:rPr>
          <w:w w:val="105"/>
          <w:sz w:val="19"/>
        </w:rPr>
        <w:t> sewer</w:t>
      </w:r>
      <w:r>
        <w:rPr>
          <w:w w:val="105"/>
          <w:sz w:val="19"/>
        </w:rPr>
        <w:t> system</w:t>
      </w:r>
      <w:r>
        <w:rPr>
          <w:w w:val="105"/>
          <w:sz w:val="19"/>
        </w:rPr>
        <w:t> or separate sewer system by a water-sewer district pursuant to RCW 57.08.065 or RCW 57.40</w:t>
      </w:r>
    </w:p>
    <w:p>
      <w:pPr>
        <w:pStyle w:val="ListParagraph"/>
        <w:numPr>
          <w:ilvl w:val="0"/>
          <w:numId w:val="2"/>
        </w:numPr>
        <w:tabs>
          <w:tab w:pos="820" w:val="left" w:leader="none"/>
        </w:tabs>
        <w:spacing w:line="252" w:lineRule="auto" w:before="78" w:after="0"/>
        <w:ind w:left="820" w:right="298" w:hanging="360"/>
        <w:jc w:val="both"/>
        <w:rPr>
          <w:sz w:val="19"/>
        </w:rPr>
      </w:pPr>
      <w:r>
        <w:rPr>
          <w:w w:val="105"/>
          <w:sz w:val="19"/>
        </w:rPr>
        <w:t>The extension of permanent water or sewer service outside of its existing service area by a city, town, or special purpose district.</w:t>
      </w:r>
      <w:r>
        <w:rPr>
          <w:spacing w:val="80"/>
          <w:w w:val="150"/>
          <w:sz w:val="19"/>
        </w:rPr>
        <w:t>  </w:t>
      </w:r>
      <w:r>
        <w:rPr>
          <w:w w:val="105"/>
          <w:sz w:val="19"/>
        </w:rPr>
        <w:t>The service area of a city, town, or special purpose district shall</w:t>
      </w:r>
      <w:r>
        <w:rPr>
          <w:w w:val="105"/>
          <w:sz w:val="19"/>
        </w:rPr>
        <w:t> include</w:t>
      </w:r>
      <w:r>
        <w:rPr>
          <w:w w:val="105"/>
          <w:sz w:val="19"/>
        </w:rPr>
        <w:t> all</w:t>
      </w:r>
      <w:r>
        <w:rPr>
          <w:w w:val="105"/>
          <w:sz w:val="19"/>
        </w:rPr>
        <w:t> of</w:t>
      </w:r>
      <w:r>
        <w:rPr>
          <w:w w:val="105"/>
          <w:sz w:val="19"/>
        </w:rPr>
        <w:t> the</w:t>
      </w:r>
      <w:r>
        <w:rPr>
          <w:w w:val="105"/>
          <w:sz w:val="19"/>
        </w:rPr>
        <w:t> area</w:t>
      </w:r>
      <w:r>
        <w:rPr>
          <w:w w:val="105"/>
          <w:sz w:val="19"/>
        </w:rPr>
        <w:t> within</w:t>
      </w:r>
      <w:r>
        <w:rPr>
          <w:w w:val="105"/>
          <w:sz w:val="19"/>
        </w:rPr>
        <w:t> its</w:t>
      </w:r>
      <w:r>
        <w:rPr>
          <w:w w:val="105"/>
          <w:sz w:val="19"/>
        </w:rPr>
        <w:t> corporate</w:t>
      </w:r>
      <w:r>
        <w:rPr>
          <w:w w:val="105"/>
          <w:sz w:val="19"/>
        </w:rPr>
        <w:t> boundaries</w:t>
      </w:r>
      <w:r>
        <w:rPr>
          <w:w w:val="105"/>
          <w:sz w:val="19"/>
        </w:rPr>
        <w:t> plus,</w:t>
      </w:r>
      <w:r>
        <w:rPr>
          <w:w w:val="105"/>
          <w:sz w:val="19"/>
        </w:rPr>
        <w:t> (a)</w:t>
      </w:r>
      <w:r>
        <w:rPr>
          <w:w w:val="105"/>
          <w:sz w:val="19"/>
        </w:rPr>
        <w:t> for</w:t>
      </w:r>
      <w:r>
        <w:rPr>
          <w:w w:val="105"/>
          <w:sz w:val="19"/>
        </w:rPr>
        <w:t> extensions</w:t>
      </w:r>
      <w:r>
        <w:rPr>
          <w:w w:val="105"/>
          <w:sz w:val="19"/>
        </w:rPr>
        <w:t> of</w:t>
      </w:r>
      <w:r>
        <w:rPr>
          <w:w w:val="105"/>
          <w:sz w:val="19"/>
        </w:rPr>
        <w:t> water service,</w:t>
      </w:r>
      <w:r>
        <w:rPr>
          <w:spacing w:val="-1"/>
          <w:w w:val="105"/>
          <w:sz w:val="19"/>
        </w:rPr>
        <w:t> </w:t>
      </w:r>
      <w:r>
        <w:rPr>
          <w:w w:val="105"/>
          <w:sz w:val="19"/>
        </w:rPr>
        <w:t>the area</w:t>
      </w:r>
      <w:r>
        <w:rPr>
          <w:spacing w:val="-1"/>
          <w:w w:val="105"/>
          <w:sz w:val="19"/>
        </w:rPr>
        <w:t> </w:t>
      </w:r>
      <w:r>
        <w:rPr>
          <w:w w:val="105"/>
          <w:sz w:val="19"/>
        </w:rPr>
        <w:t>outside of</w:t>
      </w:r>
      <w:r>
        <w:rPr>
          <w:spacing w:val="-1"/>
          <w:w w:val="105"/>
          <w:sz w:val="19"/>
        </w:rPr>
        <w:t> </w:t>
      </w:r>
      <w:r>
        <w:rPr>
          <w:w w:val="105"/>
          <w:sz w:val="19"/>
        </w:rPr>
        <w:t>the corporate</w:t>
      </w:r>
      <w:r>
        <w:rPr>
          <w:spacing w:val="-1"/>
          <w:w w:val="105"/>
          <w:sz w:val="19"/>
        </w:rPr>
        <w:t> </w:t>
      </w:r>
      <w:r>
        <w:rPr>
          <w:w w:val="105"/>
          <w:sz w:val="19"/>
        </w:rPr>
        <w:t>boundaries which</w:t>
      </w:r>
      <w:r>
        <w:rPr>
          <w:spacing w:val="-1"/>
          <w:w w:val="105"/>
          <w:sz w:val="19"/>
        </w:rPr>
        <w:t> </w:t>
      </w:r>
      <w:r>
        <w:rPr>
          <w:w w:val="105"/>
          <w:sz w:val="19"/>
        </w:rPr>
        <w:t>it</w:t>
      </w:r>
      <w:r>
        <w:rPr>
          <w:spacing w:val="-1"/>
          <w:w w:val="105"/>
          <w:sz w:val="19"/>
        </w:rPr>
        <w:t> </w:t>
      </w:r>
      <w:r>
        <w:rPr>
          <w:w w:val="105"/>
          <w:sz w:val="19"/>
        </w:rPr>
        <w:t>is designated</w:t>
      </w:r>
      <w:r>
        <w:rPr>
          <w:spacing w:val="-1"/>
          <w:w w:val="105"/>
          <w:sz w:val="19"/>
        </w:rPr>
        <w:t> </w:t>
      </w:r>
      <w:r>
        <w:rPr>
          <w:w w:val="105"/>
          <w:sz w:val="19"/>
        </w:rPr>
        <w:t>to serve</w:t>
      </w:r>
      <w:r>
        <w:rPr>
          <w:spacing w:val="-1"/>
          <w:w w:val="105"/>
          <w:sz w:val="19"/>
        </w:rPr>
        <w:t> </w:t>
      </w:r>
      <w:r>
        <w:rPr>
          <w:w w:val="105"/>
          <w:sz w:val="19"/>
        </w:rPr>
        <w:t>pursuant</w:t>
      </w:r>
      <w:r>
        <w:rPr>
          <w:spacing w:val="-1"/>
          <w:w w:val="105"/>
          <w:sz w:val="19"/>
        </w:rPr>
        <w:t> </w:t>
      </w:r>
      <w:r>
        <w:rPr>
          <w:w w:val="105"/>
          <w:sz w:val="19"/>
        </w:rPr>
        <w:t>to a coordinated</w:t>
      </w:r>
      <w:r>
        <w:rPr>
          <w:w w:val="105"/>
          <w:sz w:val="19"/>
        </w:rPr>
        <w:t> water</w:t>
      </w:r>
      <w:r>
        <w:rPr>
          <w:w w:val="105"/>
          <w:sz w:val="19"/>
        </w:rPr>
        <w:t> system</w:t>
      </w:r>
      <w:r>
        <w:rPr>
          <w:w w:val="105"/>
          <w:sz w:val="19"/>
        </w:rPr>
        <w:t> plan</w:t>
      </w:r>
      <w:r>
        <w:rPr>
          <w:w w:val="105"/>
          <w:sz w:val="19"/>
        </w:rPr>
        <w:t> approved</w:t>
      </w:r>
      <w:r>
        <w:rPr>
          <w:w w:val="105"/>
          <w:sz w:val="19"/>
        </w:rPr>
        <w:t> in</w:t>
      </w:r>
      <w:r>
        <w:rPr>
          <w:w w:val="105"/>
          <w:sz w:val="19"/>
        </w:rPr>
        <w:t> accordance</w:t>
      </w:r>
      <w:r>
        <w:rPr>
          <w:w w:val="105"/>
          <w:sz w:val="19"/>
        </w:rPr>
        <w:t> with</w:t>
      </w:r>
      <w:r>
        <w:rPr>
          <w:w w:val="105"/>
          <w:sz w:val="19"/>
        </w:rPr>
        <w:t> RCW</w:t>
      </w:r>
      <w:r>
        <w:rPr>
          <w:w w:val="105"/>
          <w:sz w:val="19"/>
        </w:rPr>
        <w:t> 70.116.050;</w:t>
      </w:r>
      <w:r>
        <w:rPr>
          <w:w w:val="105"/>
          <w:sz w:val="19"/>
        </w:rPr>
        <w:t> and</w:t>
      </w:r>
      <w:r>
        <w:rPr>
          <w:w w:val="105"/>
          <w:sz w:val="19"/>
        </w:rPr>
        <w:t> (b)</w:t>
      </w:r>
      <w:r>
        <w:rPr>
          <w:w w:val="105"/>
          <w:sz w:val="19"/>
        </w:rPr>
        <w:t> for extensions of sewer service, the area outside of the corporate boundaries which it is designated</w:t>
      </w:r>
      <w:r>
        <w:rPr>
          <w:spacing w:val="40"/>
          <w:w w:val="105"/>
          <w:sz w:val="19"/>
        </w:rPr>
        <w:t> </w:t>
      </w:r>
      <w:r>
        <w:rPr>
          <w:w w:val="105"/>
          <w:sz w:val="19"/>
        </w:rPr>
        <w:t>to serve pursuant to a comprehensive sewerage plan approved in accordance with chapter 36.94 RCW and RCW 90.48.110.</w:t>
      </w:r>
    </w:p>
    <w:p>
      <w:pPr>
        <w:pStyle w:val="BodyText"/>
        <w:spacing w:line="249" w:lineRule="auto" w:before="128"/>
        <w:ind w:left="460" w:right="297"/>
        <w:jc w:val="both"/>
      </w:pPr>
      <w:r>
        <w:rPr>
          <w:w w:val="105"/>
        </w:rPr>
        <w:t>A legally complete Notice of Intention to the Boundary Review Board shall include the documentation outlined in the Notice of Intention Format Instructions herein, along with the $50 filing fee required by state law (RCW 36.93.120).</w:t>
      </w:r>
    </w:p>
    <w:p>
      <w:pPr>
        <w:pStyle w:val="ListParagraph"/>
        <w:numPr>
          <w:ilvl w:val="0"/>
          <w:numId w:val="2"/>
        </w:numPr>
        <w:tabs>
          <w:tab w:pos="820" w:val="left" w:leader="none"/>
        </w:tabs>
        <w:spacing w:line="252" w:lineRule="auto" w:before="125" w:after="0"/>
        <w:ind w:left="820" w:right="298" w:hanging="360"/>
        <w:jc w:val="both"/>
        <w:rPr>
          <w:sz w:val="19"/>
        </w:rPr>
      </w:pPr>
      <w:r>
        <w:rPr>
          <w:w w:val="105"/>
          <w:sz w:val="19"/>
        </w:rPr>
        <w:t>One</w:t>
      </w:r>
      <w:r>
        <w:rPr>
          <w:w w:val="105"/>
          <w:sz w:val="19"/>
        </w:rPr>
        <w:t> original</w:t>
      </w:r>
      <w:r>
        <w:rPr>
          <w:w w:val="105"/>
          <w:sz w:val="19"/>
        </w:rPr>
        <w:t> Notice</w:t>
      </w:r>
      <w:r>
        <w:rPr>
          <w:w w:val="105"/>
          <w:sz w:val="19"/>
        </w:rPr>
        <w:t> of</w:t>
      </w:r>
      <w:r>
        <w:rPr>
          <w:w w:val="105"/>
          <w:sz w:val="19"/>
        </w:rPr>
        <w:t> Intention</w:t>
      </w:r>
      <w:r>
        <w:rPr>
          <w:w w:val="105"/>
          <w:sz w:val="19"/>
        </w:rPr>
        <w:t> is</w:t>
      </w:r>
      <w:r>
        <w:rPr>
          <w:w w:val="105"/>
          <w:sz w:val="19"/>
        </w:rPr>
        <w:t> required</w:t>
      </w:r>
      <w:r>
        <w:rPr>
          <w:w w:val="105"/>
          <w:sz w:val="19"/>
        </w:rPr>
        <w:t> to</w:t>
      </w:r>
      <w:r>
        <w:rPr>
          <w:w w:val="105"/>
          <w:sz w:val="19"/>
        </w:rPr>
        <w:t> be</w:t>
      </w:r>
      <w:r>
        <w:rPr>
          <w:w w:val="105"/>
          <w:sz w:val="19"/>
        </w:rPr>
        <w:t> provided</w:t>
      </w:r>
      <w:r>
        <w:rPr>
          <w:w w:val="105"/>
          <w:sz w:val="19"/>
        </w:rPr>
        <w:t> in</w:t>
      </w:r>
      <w:r>
        <w:rPr>
          <w:w w:val="105"/>
          <w:sz w:val="19"/>
        </w:rPr>
        <w:t> a</w:t>
      </w:r>
      <w:r>
        <w:rPr>
          <w:w w:val="105"/>
          <w:sz w:val="19"/>
        </w:rPr>
        <w:t> single-sided</w:t>
      </w:r>
      <w:r>
        <w:rPr>
          <w:w w:val="105"/>
          <w:sz w:val="19"/>
        </w:rPr>
        <w:t> format,</w:t>
      </w:r>
      <w:r>
        <w:rPr>
          <w:w w:val="105"/>
          <w:sz w:val="19"/>
        </w:rPr>
        <w:t> assembled together and all on 8 1/2 by 11 inch paper.</w:t>
      </w:r>
    </w:p>
    <w:p>
      <w:pPr>
        <w:pStyle w:val="ListParagraph"/>
        <w:numPr>
          <w:ilvl w:val="0"/>
          <w:numId w:val="2"/>
        </w:numPr>
        <w:tabs>
          <w:tab w:pos="820" w:val="left" w:leader="none"/>
        </w:tabs>
        <w:spacing w:line="252" w:lineRule="auto" w:before="122" w:after="0"/>
        <w:ind w:left="820" w:right="299" w:hanging="360"/>
        <w:jc w:val="both"/>
        <w:rPr>
          <w:sz w:val="19"/>
        </w:rPr>
      </w:pPr>
      <w:r>
        <w:rPr>
          <w:w w:val="105"/>
          <w:sz w:val="19"/>
        </w:rPr>
        <w:t>Six copies of the Notice of Intention are required, assembled together in six complete sets and all on 8 1/2 by 11 inch paper.</w:t>
      </w:r>
      <w:r>
        <w:rPr>
          <w:spacing w:val="40"/>
          <w:w w:val="105"/>
          <w:sz w:val="19"/>
        </w:rPr>
        <w:t> </w:t>
      </w:r>
      <w:r>
        <w:rPr>
          <w:w w:val="105"/>
          <w:sz w:val="19"/>
        </w:rPr>
        <w:t>Items submitted should be numbered in accordance with this format.</w:t>
      </w:r>
    </w:p>
    <w:p>
      <w:pPr>
        <w:pStyle w:val="BodyText"/>
        <w:spacing w:line="252" w:lineRule="auto" w:before="122"/>
        <w:ind w:left="100" w:right="299"/>
        <w:jc w:val="both"/>
      </w:pPr>
      <w:r>
        <w:rPr>
          <w:w w:val="105"/>
        </w:rPr>
        <w:t>Please</w:t>
      </w:r>
      <w:r>
        <w:rPr>
          <w:w w:val="105"/>
        </w:rPr>
        <w:t> provide</w:t>
      </w:r>
      <w:r>
        <w:rPr>
          <w:w w:val="105"/>
        </w:rPr>
        <w:t> the</w:t>
      </w:r>
      <w:r>
        <w:rPr>
          <w:w w:val="105"/>
        </w:rPr>
        <w:t> name,</w:t>
      </w:r>
      <w:r>
        <w:rPr>
          <w:w w:val="105"/>
        </w:rPr>
        <w:t> title,</w:t>
      </w:r>
      <w:r>
        <w:rPr>
          <w:w w:val="105"/>
        </w:rPr>
        <w:t> and</w:t>
      </w:r>
      <w:r>
        <w:rPr>
          <w:w w:val="105"/>
        </w:rPr>
        <w:t> address</w:t>
      </w:r>
      <w:r>
        <w:rPr>
          <w:w w:val="105"/>
        </w:rPr>
        <w:t> of</w:t>
      </w:r>
      <w:r>
        <w:rPr>
          <w:w w:val="105"/>
        </w:rPr>
        <w:t> one</w:t>
      </w:r>
      <w:r>
        <w:rPr>
          <w:w w:val="105"/>
        </w:rPr>
        <w:t> person</w:t>
      </w:r>
      <w:r>
        <w:rPr>
          <w:w w:val="105"/>
        </w:rPr>
        <w:t> to</w:t>
      </w:r>
      <w:r>
        <w:rPr>
          <w:w w:val="105"/>
        </w:rPr>
        <w:t> whom</w:t>
      </w:r>
      <w:r>
        <w:rPr>
          <w:w w:val="105"/>
        </w:rPr>
        <w:t> notices,</w:t>
      </w:r>
      <w:r>
        <w:rPr>
          <w:w w:val="105"/>
        </w:rPr>
        <w:t> processes</w:t>
      </w:r>
      <w:r>
        <w:rPr>
          <w:w w:val="105"/>
        </w:rPr>
        <w:t> and</w:t>
      </w:r>
      <w:r>
        <w:rPr>
          <w:w w:val="105"/>
        </w:rPr>
        <w:t> other communications regarding this proposal should be directed.</w:t>
      </w:r>
      <w:r>
        <w:rPr>
          <w:spacing w:val="40"/>
          <w:w w:val="105"/>
        </w:rPr>
        <w:t> </w:t>
      </w:r>
      <w:r>
        <w:rPr>
          <w:w w:val="105"/>
        </w:rPr>
        <w:t>This person will assume the responsibility of distributing appropriate copies to all of initiator's interested parties.</w:t>
      </w:r>
    </w:p>
    <w:p>
      <w:pPr>
        <w:pStyle w:val="BodyText"/>
        <w:spacing w:before="3"/>
        <w:rPr>
          <w:sz w:val="20"/>
        </w:rPr>
      </w:pPr>
    </w:p>
    <w:p>
      <w:pPr>
        <w:pStyle w:val="ListParagraph"/>
        <w:numPr>
          <w:ilvl w:val="0"/>
          <w:numId w:val="3"/>
        </w:numPr>
        <w:tabs>
          <w:tab w:pos="646" w:val="left" w:leader="none"/>
          <w:tab w:pos="647" w:val="left" w:leader="none"/>
        </w:tabs>
        <w:spacing w:line="240" w:lineRule="auto" w:before="1" w:after="0"/>
        <w:ind w:left="647" w:right="0" w:hanging="547"/>
        <w:jc w:val="left"/>
        <w:rPr>
          <w:sz w:val="19"/>
        </w:rPr>
      </w:pPr>
      <w:r>
        <w:rPr>
          <w:sz w:val="19"/>
        </w:rPr>
        <w:t>ADVANCE</w:t>
      </w:r>
      <w:r>
        <w:rPr>
          <w:spacing w:val="45"/>
          <w:sz w:val="19"/>
        </w:rPr>
        <w:t> </w:t>
      </w:r>
      <w:r>
        <w:rPr>
          <w:sz w:val="19"/>
        </w:rPr>
        <w:t>COURTESY</w:t>
      </w:r>
      <w:r>
        <w:rPr>
          <w:spacing w:val="48"/>
          <w:sz w:val="19"/>
        </w:rPr>
        <w:t> </w:t>
      </w:r>
      <w:r>
        <w:rPr>
          <w:spacing w:val="-2"/>
          <w:sz w:val="19"/>
        </w:rPr>
        <w:t>NOTIFICATION</w:t>
      </w:r>
    </w:p>
    <w:p>
      <w:pPr>
        <w:pStyle w:val="BodyText"/>
        <w:spacing w:before="7"/>
        <w:rPr>
          <w:sz w:val="20"/>
        </w:rPr>
      </w:pPr>
    </w:p>
    <w:p>
      <w:pPr>
        <w:pStyle w:val="BodyText"/>
        <w:spacing w:line="252" w:lineRule="auto"/>
        <w:ind w:left="647" w:right="298"/>
        <w:jc w:val="both"/>
      </w:pPr>
      <w:r>
        <w:rPr>
          <w:w w:val="105"/>
        </w:rPr>
        <w:t>In</w:t>
      </w:r>
      <w:r>
        <w:rPr>
          <w:w w:val="105"/>
        </w:rPr>
        <w:t> order</w:t>
      </w:r>
      <w:r>
        <w:rPr>
          <w:w w:val="105"/>
        </w:rPr>
        <w:t> to</w:t>
      </w:r>
      <w:r>
        <w:rPr>
          <w:w w:val="105"/>
        </w:rPr>
        <w:t> ensure</w:t>
      </w:r>
      <w:r>
        <w:rPr>
          <w:w w:val="105"/>
        </w:rPr>
        <w:t> that</w:t>
      </w:r>
      <w:r>
        <w:rPr>
          <w:w w:val="105"/>
        </w:rPr>
        <w:t> the</w:t>
      </w:r>
      <w:r>
        <w:rPr>
          <w:w w:val="105"/>
        </w:rPr>
        <w:t> Boundary</w:t>
      </w:r>
      <w:r>
        <w:rPr>
          <w:w w:val="105"/>
        </w:rPr>
        <w:t> Review</w:t>
      </w:r>
      <w:r>
        <w:rPr>
          <w:w w:val="105"/>
        </w:rPr>
        <w:t> Board</w:t>
      </w:r>
      <w:r>
        <w:rPr>
          <w:w w:val="105"/>
        </w:rPr>
        <w:t> will</w:t>
      </w:r>
      <w:r>
        <w:rPr>
          <w:w w:val="105"/>
        </w:rPr>
        <w:t> have</w:t>
      </w:r>
      <w:r>
        <w:rPr>
          <w:w w:val="105"/>
        </w:rPr>
        <w:t> adequate</w:t>
      </w:r>
      <w:r>
        <w:rPr>
          <w:w w:val="105"/>
        </w:rPr>
        <w:t> notification</w:t>
      </w:r>
      <w:r>
        <w:rPr>
          <w:w w:val="105"/>
        </w:rPr>
        <w:t> of</w:t>
      </w:r>
      <w:r>
        <w:rPr>
          <w:w w:val="105"/>
        </w:rPr>
        <w:t> a</w:t>
      </w:r>
      <w:r>
        <w:rPr>
          <w:w w:val="105"/>
        </w:rPr>
        <w:t> pending Notice of Intention, and in order for the Board to adequately inform stakeholders (e.g., government officials, community groups) of a pending Notice of Intention, the Boundary Review Board requests</w:t>
      </w:r>
    </w:p>
    <w:p>
      <w:pPr>
        <w:spacing w:after="0" w:line="252" w:lineRule="auto"/>
        <w:jc w:val="both"/>
        <w:sectPr>
          <w:headerReference w:type="default" r:id="rId5"/>
          <w:footerReference w:type="default" r:id="rId6"/>
          <w:pgSz w:w="12240" w:h="15840"/>
          <w:pgMar w:header="1159" w:footer="1031" w:top="1700" w:bottom="1220" w:left="1340" w:right="1140"/>
          <w:pgNumType w:start="2"/>
        </w:sectPr>
      </w:pPr>
    </w:p>
    <w:p>
      <w:pPr>
        <w:pStyle w:val="BodyText"/>
        <w:spacing w:line="252" w:lineRule="auto" w:before="90"/>
        <w:ind w:left="647"/>
      </w:pPr>
      <w:r>
        <w:rPr>
          <w:w w:val="105"/>
        </w:rPr>
        <w:t>that all jurisdictions provide to the Board Advance Courtesy Notification of a pending action.</w:t>
      </w:r>
      <w:r>
        <w:rPr>
          <w:spacing w:val="80"/>
          <w:w w:val="105"/>
        </w:rPr>
        <w:t> </w:t>
      </w:r>
      <w:r>
        <w:rPr>
          <w:w w:val="105"/>
        </w:rPr>
        <w:t>This Advance Courtesy Notification package should include the following materials:</w:t>
      </w:r>
    </w:p>
    <w:p>
      <w:pPr>
        <w:pStyle w:val="BodyText"/>
        <w:spacing w:before="2"/>
        <w:rPr>
          <w:sz w:val="20"/>
        </w:rPr>
      </w:pPr>
    </w:p>
    <w:p>
      <w:pPr>
        <w:pStyle w:val="ListParagraph"/>
        <w:numPr>
          <w:ilvl w:val="1"/>
          <w:numId w:val="3"/>
        </w:numPr>
        <w:tabs>
          <w:tab w:pos="1055" w:val="left" w:leader="none"/>
          <w:tab w:pos="1056" w:val="left" w:leader="none"/>
        </w:tabs>
        <w:spacing w:line="252" w:lineRule="auto" w:before="0" w:after="0"/>
        <w:ind w:left="1007" w:right="303" w:hanging="360"/>
        <w:jc w:val="left"/>
        <w:rPr>
          <w:sz w:val="19"/>
        </w:rPr>
      </w:pPr>
      <w:r>
        <w:rPr/>
        <w:tab/>
      </w:r>
      <w:r>
        <w:rPr>
          <w:w w:val="105"/>
          <w:sz w:val="19"/>
        </w:rPr>
        <w:t>A</w:t>
      </w:r>
      <w:r>
        <w:rPr>
          <w:spacing w:val="38"/>
          <w:w w:val="105"/>
          <w:sz w:val="19"/>
        </w:rPr>
        <w:t> </w:t>
      </w:r>
      <w:r>
        <w:rPr>
          <w:w w:val="105"/>
          <w:sz w:val="19"/>
        </w:rPr>
        <w:t>Letter</w:t>
      </w:r>
      <w:r>
        <w:rPr>
          <w:spacing w:val="37"/>
          <w:w w:val="105"/>
          <w:sz w:val="19"/>
        </w:rPr>
        <w:t> </w:t>
      </w:r>
      <w:r>
        <w:rPr>
          <w:w w:val="105"/>
          <w:sz w:val="19"/>
        </w:rPr>
        <w:t>of</w:t>
      </w:r>
      <w:r>
        <w:rPr>
          <w:spacing w:val="37"/>
          <w:w w:val="105"/>
          <w:sz w:val="19"/>
        </w:rPr>
        <w:t> </w:t>
      </w:r>
      <w:r>
        <w:rPr>
          <w:w w:val="105"/>
          <w:sz w:val="19"/>
        </w:rPr>
        <w:t>Intent</w:t>
      </w:r>
      <w:r>
        <w:rPr>
          <w:spacing w:val="37"/>
          <w:w w:val="105"/>
          <w:sz w:val="19"/>
        </w:rPr>
        <w:t> </w:t>
      </w:r>
      <w:r>
        <w:rPr>
          <w:w w:val="105"/>
          <w:sz w:val="19"/>
        </w:rPr>
        <w:t>to</w:t>
      </w:r>
      <w:r>
        <w:rPr>
          <w:spacing w:val="38"/>
          <w:w w:val="105"/>
          <w:sz w:val="19"/>
        </w:rPr>
        <w:t> </w:t>
      </w:r>
      <w:r>
        <w:rPr>
          <w:w w:val="105"/>
          <w:sz w:val="19"/>
        </w:rPr>
        <w:t>propose</w:t>
      </w:r>
      <w:r>
        <w:rPr>
          <w:spacing w:val="38"/>
          <w:w w:val="105"/>
          <w:sz w:val="19"/>
        </w:rPr>
        <w:t> </w:t>
      </w:r>
      <w:r>
        <w:rPr>
          <w:w w:val="105"/>
          <w:sz w:val="19"/>
        </w:rPr>
        <w:t>an</w:t>
      </w:r>
      <w:r>
        <w:rPr>
          <w:spacing w:val="38"/>
          <w:w w:val="105"/>
          <w:sz w:val="19"/>
        </w:rPr>
        <w:t> </w:t>
      </w:r>
      <w:r>
        <w:rPr>
          <w:w w:val="105"/>
          <w:sz w:val="19"/>
        </w:rPr>
        <w:t>action</w:t>
      </w:r>
      <w:r>
        <w:rPr>
          <w:spacing w:val="38"/>
          <w:w w:val="105"/>
          <w:sz w:val="19"/>
        </w:rPr>
        <w:t> </w:t>
      </w:r>
      <w:r>
        <w:rPr>
          <w:w w:val="105"/>
          <w:sz w:val="19"/>
        </w:rPr>
        <w:t>(e.g.,</w:t>
      </w:r>
      <w:r>
        <w:rPr>
          <w:spacing w:val="37"/>
          <w:w w:val="105"/>
          <w:sz w:val="19"/>
        </w:rPr>
        <w:t> </w:t>
      </w:r>
      <w:r>
        <w:rPr>
          <w:w w:val="105"/>
          <w:sz w:val="19"/>
        </w:rPr>
        <w:t>annexation,</w:t>
      </w:r>
      <w:r>
        <w:rPr>
          <w:spacing w:val="37"/>
          <w:w w:val="105"/>
          <w:sz w:val="19"/>
        </w:rPr>
        <w:t> </w:t>
      </w:r>
      <w:r>
        <w:rPr>
          <w:w w:val="105"/>
          <w:sz w:val="19"/>
        </w:rPr>
        <w:t>assumption,</w:t>
      </w:r>
      <w:r>
        <w:rPr>
          <w:spacing w:val="37"/>
          <w:w w:val="105"/>
          <w:sz w:val="19"/>
        </w:rPr>
        <w:t> </w:t>
      </w:r>
      <w:r>
        <w:rPr>
          <w:w w:val="105"/>
          <w:sz w:val="19"/>
        </w:rPr>
        <w:t>merger).</w:t>
      </w:r>
      <w:r>
        <w:rPr>
          <w:spacing w:val="80"/>
          <w:w w:val="150"/>
          <w:sz w:val="19"/>
        </w:rPr>
        <w:t> </w:t>
      </w:r>
      <w:r>
        <w:rPr>
          <w:w w:val="105"/>
          <w:sz w:val="19"/>
        </w:rPr>
        <w:t>The</w:t>
      </w:r>
      <w:r>
        <w:rPr>
          <w:spacing w:val="38"/>
          <w:w w:val="105"/>
          <w:sz w:val="19"/>
        </w:rPr>
        <w:t> </w:t>
      </w:r>
      <w:r>
        <w:rPr>
          <w:w w:val="105"/>
          <w:sz w:val="19"/>
        </w:rPr>
        <w:t>letter should provide a brief description of the proposed action.</w:t>
      </w:r>
    </w:p>
    <w:p>
      <w:pPr>
        <w:pStyle w:val="ListParagraph"/>
        <w:numPr>
          <w:ilvl w:val="1"/>
          <w:numId w:val="3"/>
        </w:numPr>
        <w:tabs>
          <w:tab w:pos="1000" w:val="left" w:leader="none"/>
        </w:tabs>
        <w:spacing w:line="252" w:lineRule="auto" w:before="79" w:after="0"/>
        <w:ind w:left="1007" w:right="975" w:hanging="360"/>
        <w:jc w:val="left"/>
        <w:rPr>
          <w:i/>
          <w:sz w:val="19"/>
        </w:rPr>
      </w:pPr>
      <w:r>
        <w:rPr>
          <w:w w:val="105"/>
          <w:sz w:val="19"/>
        </w:rPr>
        <w:t>A</w:t>
      </w:r>
      <w:r>
        <w:rPr>
          <w:spacing w:val="-2"/>
          <w:w w:val="105"/>
          <w:sz w:val="19"/>
        </w:rPr>
        <w:t> </w:t>
      </w:r>
      <w:r>
        <w:rPr>
          <w:w w:val="105"/>
          <w:sz w:val="19"/>
        </w:rPr>
        <w:t>preliminary</w:t>
      </w:r>
      <w:r>
        <w:rPr>
          <w:spacing w:val="-2"/>
          <w:w w:val="105"/>
          <w:sz w:val="19"/>
        </w:rPr>
        <w:t> </w:t>
      </w:r>
      <w:r>
        <w:rPr>
          <w:w w:val="105"/>
          <w:sz w:val="19"/>
        </w:rPr>
        <w:t>Legal</w:t>
      </w:r>
      <w:r>
        <w:rPr>
          <w:spacing w:val="-3"/>
          <w:w w:val="105"/>
          <w:sz w:val="19"/>
        </w:rPr>
        <w:t> </w:t>
      </w:r>
      <w:r>
        <w:rPr>
          <w:w w:val="105"/>
          <w:sz w:val="19"/>
        </w:rPr>
        <w:t>Description</w:t>
      </w:r>
      <w:r>
        <w:rPr>
          <w:spacing w:val="52"/>
          <w:w w:val="105"/>
          <w:sz w:val="19"/>
        </w:rPr>
        <w:t> </w:t>
      </w:r>
      <w:r>
        <w:rPr>
          <w:i/>
          <w:w w:val="105"/>
          <w:sz w:val="19"/>
          <w:u w:val="single"/>
        </w:rPr>
        <w:t>(document</w:t>
      </w:r>
      <w:r>
        <w:rPr>
          <w:i/>
          <w:spacing w:val="-3"/>
          <w:w w:val="105"/>
          <w:sz w:val="19"/>
          <w:u w:val="single"/>
        </w:rPr>
        <w:t> </w:t>
      </w:r>
      <w:r>
        <w:rPr>
          <w:i/>
          <w:w w:val="105"/>
          <w:sz w:val="19"/>
          <w:u w:val="single"/>
        </w:rPr>
        <w:t>must</w:t>
      </w:r>
      <w:r>
        <w:rPr>
          <w:i/>
          <w:spacing w:val="-3"/>
          <w:w w:val="105"/>
          <w:sz w:val="19"/>
          <w:u w:val="single"/>
        </w:rPr>
        <w:t> </w:t>
      </w:r>
      <w:r>
        <w:rPr>
          <w:i/>
          <w:w w:val="105"/>
          <w:sz w:val="19"/>
          <w:u w:val="single"/>
        </w:rPr>
        <w:t>be</w:t>
      </w:r>
      <w:r>
        <w:rPr>
          <w:i/>
          <w:spacing w:val="-2"/>
          <w:w w:val="105"/>
          <w:sz w:val="19"/>
          <w:u w:val="single"/>
        </w:rPr>
        <w:t> </w:t>
      </w:r>
      <w:r>
        <w:rPr>
          <w:i/>
          <w:w w:val="105"/>
          <w:sz w:val="19"/>
          <w:u w:val="single"/>
        </w:rPr>
        <w:t>certified</w:t>
      </w:r>
      <w:r>
        <w:rPr>
          <w:i/>
          <w:spacing w:val="-2"/>
          <w:w w:val="105"/>
          <w:sz w:val="19"/>
          <w:u w:val="single"/>
        </w:rPr>
        <w:t> </w:t>
      </w:r>
      <w:r>
        <w:rPr>
          <w:i/>
          <w:w w:val="105"/>
          <w:sz w:val="19"/>
          <w:u w:val="single"/>
        </w:rPr>
        <w:t>and</w:t>
      </w:r>
      <w:r>
        <w:rPr>
          <w:i/>
          <w:spacing w:val="-2"/>
          <w:w w:val="105"/>
          <w:sz w:val="19"/>
          <w:u w:val="single"/>
        </w:rPr>
        <w:t> </w:t>
      </w:r>
      <w:r>
        <w:rPr>
          <w:i/>
          <w:w w:val="105"/>
          <w:sz w:val="19"/>
          <w:u w:val="single"/>
        </w:rPr>
        <w:t>stamped</w:t>
      </w:r>
      <w:r>
        <w:rPr>
          <w:i/>
          <w:spacing w:val="-2"/>
          <w:w w:val="105"/>
          <w:sz w:val="19"/>
          <w:u w:val="single"/>
        </w:rPr>
        <w:t> </w:t>
      </w:r>
      <w:r>
        <w:rPr>
          <w:i/>
          <w:w w:val="105"/>
          <w:sz w:val="19"/>
          <w:u w:val="single"/>
        </w:rPr>
        <w:t>by</w:t>
      </w:r>
      <w:r>
        <w:rPr>
          <w:i/>
          <w:spacing w:val="-2"/>
          <w:w w:val="105"/>
          <w:sz w:val="19"/>
          <w:u w:val="single"/>
        </w:rPr>
        <w:t> </w:t>
      </w:r>
      <w:r>
        <w:rPr>
          <w:i/>
          <w:w w:val="105"/>
          <w:sz w:val="19"/>
          <w:u w:val="single"/>
        </w:rPr>
        <w:t>a</w:t>
      </w:r>
      <w:r>
        <w:rPr>
          <w:i/>
          <w:spacing w:val="-2"/>
          <w:w w:val="105"/>
          <w:sz w:val="19"/>
          <w:u w:val="single"/>
        </w:rPr>
        <w:t> </w:t>
      </w:r>
      <w:r>
        <w:rPr>
          <w:i/>
          <w:w w:val="105"/>
          <w:sz w:val="19"/>
          <w:u w:val="single"/>
        </w:rPr>
        <w:t>licensed</w:t>
      </w:r>
      <w:r>
        <w:rPr>
          <w:i/>
          <w:w w:val="105"/>
          <w:sz w:val="19"/>
        </w:rPr>
        <w:t> </w:t>
      </w:r>
      <w:r>
        <w:rPr>
          <w:i/>
          <w:w w:val="105"/>
          <w:sz w:val="19"/>
          <w:u w:val="single"/>
        </w:rPr>
        <w:t>surveyor or engineer)</w:t>
      </w:r>
    </w:p>
    <w:p>
      <w:pPr>
        <w:pStyle w:val="ListParagraph"/>
        <w:numPr>
          <w:ilvl w:val="1"/>
          <w:numId w:val="3"/>
        </w:numPr>
        <w:tabs>
          <w:tab w:pos="1000" w:val="left" w:leader="none"/>
        </w:tabs>
        <w:spacing w:line="240" w:lineRule="auto" w:before="83" w:after="0"/>
        <w:ind w:left="1000" w:right="0" w:hanging="353"/>
        <w:jc w:val="left"/>
        <w:rPr>
          <w:sz w:val="19"/>
        </w:rPr>
      </w:pPr>
      <w:r>
        <w:rPr>
          <w:w w:val="105"/>
          <w:sz w:val="19"/>
        </w:rPr>
        <w:t>A</w:t>
      </w:r>
      <w:r>
        <w:rPr>
          <w:spacing w:val="-7"/>
          <w:w w:val="105"/>
          <w:sz w:val="19"/>
        </w:rPr>
        <w:t> </w:t>
      </w:r>
      <w:r>
        <w:rPr>
          <w:w w:val="105"/>
          <w:sz w:val="19"/>
        </w:rPr>
        <w:t>preliminary</w:t>
      </w:r>
      <w:r>
        <w:rPr>
          <w:spacing w:val="-6"/>
          <w:w w:val="105"/>
          <w:sz w:val="19"/>
        </w:rPr>
        <w:t> </w:t>
      </w:r>
      <w:r>
        <w:rPr>
          <w:w w:val="105"/>
          <w:sz w:val="19"/>
        </w:rPr>
        <w:t>site</w:t>
      </w:r>
      <w:r>
        <w:rPr>
          <w:spacing w:val="-6"/>
          <w:w w:val="105"/>
          <w:sz w:val="19"/>
        </w:rPr>
        <w:t> </w:t>
      </w:r>
      <w:r>
        <w:rPr>
          <w:w w:val="105"/>
          <w:sz w:val="19"/>
        </w:rPr>
        <w:t>Map/Vicinity</w:t>
      </w:r>
      <w:r>
        <w:rPr>
          <w:spacing w:val="-7"/>
          <w:w w:val="105"/>
          <w:sz w:val="19"/>
        </w:rPr>
        <w:t> </w:t>
      </w:r>
      <w:r>
        <w:rPr>
          <w:spacing w:val="-5"/>
          <w:w w:val="105"/>
          <w:sz w:val="19"/>
        </w:rPr>
        <w:t>Map</w:t>
      </w:r>
    </w:p>
    <w:p>
      <w:pPr>
        <w:pStyle w:val="BodyText"/>
        <w:spacing w:before="1"/>
        <w:rPr>
          <w:sz w:val="21"/>
        </w:rPr>
      </w:pPr>
    </w:p>
    <w:p>
      <w:pPr>
        <w:pStyle w:val="ListParagraph"/>
        <w:numPr>
          <w:ilvl w:val="0"/>
          <w:numId w:val="3"/>
        </w:numPr>
        <w:tabs>
          <w:tab w:pos="646" w:val="left" w:leader="none"/>
          <w:tab w:pos="647" w:val="left" w:leader="none"/>
        </w:tabs>
        <w:spacing w:line="240" w:lineRule="auto" w:before="0" w:after="0"/>
        <w:ind w:left="647" w:right="0" w:hanging="547"/>
        <w:jc w:val="left"/>
        <w:rPr>
          <w:sz w:val="19"/>
        </w:rPr>
      </w:pPr>
      <w:r>
        <w:rPr>
          <w:sz w:val="19"/>
        </w:rPr>
        <w:t>BACKGROUND</w:t>
      </w:r>
      <w:r>
        <w:rPr>
          <w:spacing w:val="61"/>
          <w:w w:val="105"/>
          <w:sz w:val="19"/>
        </w:rPr>
        <w:t> </w:t>
      </w:r>
      <w:r>
        <w:rPr>
          <w:spacing w:val="-2"/>
          <w:w w:val="105"/>
          <w:sz w:val="19"/>
        </w:rPr>
        <w:t>INFORMATION/MAPS</w:t>
      </w:r>
    </w:p>
    <w:p>
      <w:pPr>
        <w:pStyle w:val="BodyText"/>
        <w:spacing w:before="1"/>
        <w:rPr>
          <w:sz w:val="21"/>
        </w:rPr>
      </w:pPr>
    </w:p>
    <w:p>
      <w:pPr>
        <w:pStyle w:val="ListParagraph"/>
        <w:numPr>
          <w:ilvl w:val="1"/>
          <w:numId w:val="3"/>
        </w:numPr>
        <w:tabs>
          <w:tab w:pos="1060" w:val="left" w:leader="none"/>
        </w:tabs>
        <w:spacing w:line="240" w:lineRule="auto" w:before="0" w:after="0"/>
        <w:ind w:left="1060" w:right="0" w:hanging="413"/>
        <w:jc w:val="both"/>
        <w:rPr>
          <w:sz w:val="19"/>
        </w:rPr>
      </w:pPr>
      <w:r>
        <w:rPr>
          <w:w w:val="105"/>
          <w:sz w:val="19"/>
        </w:rPr>
        <w:t>Basic</w:t>
      </w:r>
      <w:r>
        <w:rPr>
          <w:spacing w:val="-4"/>
          <w:w w:val="105"/>
          <w:sz w:val="19"/>
        </w:rPr>
        <w:t> </w:t>
      </w:r>
      <w:r>
        <w:rPr>
          <w:spacing w:val="-2"/>
          <w:w w:val="105"/>
          <w:sz w:val="19"/>
        </w:rPr>
        <w:t>Information</w:t>
      </w:r>
    </w:p>
    <w:p>
      <w:pPr>
        <w:pStyle w:val="ListParagraph"/>
        <w:numPr>
          <w:ilvl w:val="2"/>
          <w:numId w:val="3"/>
        </w:numPr>
        <w:tabs>
          <w:tab w:pos="1360" w:val="left" w:leader="none"/>
        </w:tabs>
        <w:spacing w:line="252" w:lineRule="auto" w:before="89" w:after="0"/>
        <w:ind w:left="1360" w:right="299" w:hanging="360"/>
        <w:jc w:val="both"/>
        <w:rPr>
          <w:sz w:val="19"/>
        </w:rPr>
      </w:pPr>
      <w:r>
        <w:rPr>
          <w:w w:val="105"/>
          <w:sz w:val="19"/>
        </w:rPr>
        <w:t>A brief description of and reason for seeking the proposed action.</w:t>
      </w:r>
      <w:r>
        <w:rPr>
          <w:spacing w:val="40"/>
          <w:w w:val="105"/>
          <w:sz w:val="19"/>
        </w:rPr>
        <w:t> </w:t>
      </w:r>
      <w:r>
        <w:rPr>
          <w:w w:val="105"/>
          <w:sz w:val="19"/>
        </w:rPr>
        <w:t>Include a statement of the method used to initiate the proposed action (i.e., petition or election method), and the complete RCW designation.</w:t>
      </w:r>
    </w:p>
    <w:p>
      <w:pPr>
        <w:pStyle w:val="ListParagraph"/>
        <w:numPr>
          <w:ilvl w:val="2"/>
          <w:numId w:val="3"/>
        </w:numPr>
        <w:tabs>
          <w:tab w:pos="1360" w:val="left" w:leader="none"/>
        </w:tabs>
        <w:spacing w:line="240" w:lineRule="auto" w:before="84" w:after="0"/>
        <w:ind w:left="1360" w:right="0" w:hanging="360"/>
        <w:jc w:val="both"/>
        <w:rPr>
          <w:sz w:val="19"/>
        </w:rPr>
      </w:pPr>
      <w:r>
        <w:rPr>
          <w:w w:val="105"/>
          <w:sz w:val="19"/>
        </w:rPr>
        <w:t>A</w:t>
      </w:r>
      <w:r>
        <w:rPr>
          <w:spacing w:val="-5"/>
          <w:w w:val="105"/>
          <w:sz w:val="19"/>
        </w:rPr>
        <w:t> </w:t>
      </w:r>
      <w:r>
        <w:rPr>
          <w:w w:val="105"/>
          <w:sz w:val="19"/>
        </w:rPr>
        <w:t>signed</w:t>
      </w:r>
      <w:r>
        <w:rPr>
          <w:spacing w:val="-5"/>
          <w:w w:val="105"/>
          <w:sz w:val="19"/>
        </w:rPr>
        <w:t> </w:t>
      </w:r>
      <w:r>
        <w:rPr>
          <w:w w:val="105"/>
          <w:sz w:val="19"/>
        </w:rPr>
        <w:t>and</w:t>
      </w:r>
      <w:r>
        <w:rPr>
          <w:spacing w:val="-4"/>
          <w:w w:val="105"/>
          <w:sz w:val="19"/>
        </w:rPr>
        <w:t> </w:t>
      </w:r>
      <w:r>
        <w:rPr>
          <w:w w:val="105"/>
          <w:sz w:val="19"/>
        </w:rPr>
        <w:t>certified</w:t>
      </w:r>
      <w:r>
        <w:rPr>
          <w:spacing w:val="-5"/>
          <w:w w:val="105"/>
          <w:sz w:val="19"/>
        </w:rPr>
        <w:t> </w:t>
      </w:r>
      <w:r>
        <w:rPr>
          <w:w w:val="105"/>
          <w:sz w:val="19"/>
        </w:rPr>
        <w:t>copy</w:t>
      </w:r>
      <w:r>
        <w:rPr>
          <w:spacing w:val="-5"/>
          <w:w w:val="105"/>
          <w:sz w:val="19"/>
        </w:rPr>
        <w:t> </w:t>
      </w:r>
      <w:r>
        <w:rPr>
          <w:w w:val="105"/>
          <w:sz w:val="19"/>
        </w:rPr>
        <w:t>of</w:t>
      </w:r>
      <w:r>
        <w:rPr>
          <w:spacing w:val="-5"/>
          <w:w w:val="105"/>
          <w:sz w:val="19"/>
        </w:rPr>
        <w:t> </w:t>
      </w:r>
      <w:r>
        <w:rPr>
          <w:w w:val="105"/>
          <w:sz w:val="19"/>
        </w:rPr>
        <w:t>the</w:t>
      </w:r>
      <w:r>
        <w:rPr>
          <w:spacing w:val="-5"/>
          <w:w w:val="105"/>
          <w:sz w:val="19"/>
        </w:rPr>
        <w:t> </w:t>
      </w:r>
      <w:r>
        <w:rPr>
          <w:w w:val="105"/>
          <w:sz w:val="19"/>
        </w:rPr>
        <w:t>action</w:t>
      </w:r>
      <w:r>
        <w:rPr>
          <w:spacing w:val="-4"/>
          <w:w w:val="105"/>
          <w:sz w:val="19"/>
        </w:rPr>
        <w:t> </w:t>
      </w:r>
      <w:r>
        <w:rPr>
          <w:w w:val="105"/>
          <w:sz w:val="19"/>
        </w:rPr>
        <w:t>accepting</w:t>
      </w:r>
      <w:r>
        <w:rPr>
          <w:spacing w:val="-5"/>
          <w:w w:val="105"/>
          <w:sz w:val="19"/>
        </w:rPr>
        <w:t> </w:t>
      </w:r>
      <w:r>
        <w:rPr>
          <w:w w:val="105"/>
          <w:sz w:val="19"/>
        </w:rPr>
        <w:t>the</w:t>
      </w:r>
      <w:r>
        <w:rPr>
          <w:spacing w:val="-5"/>
          <w:w w:val="105"/>
          <w:sz w:val="19"/>
        </w:rPr>
        <w:t> </w:t>
      </w:r>
      <w:r>
        <w:rPr>
          <w:w w:val="105"/>
          <w:sz w:val="19"/>
        </w:rPr>
        <w:t>proposal</w:t>
      </w:r>
      <w:r>
        <w:rPr>
          <w:spacing w:val="-5"/>
          <w:w w:val="105"/>
          <w:sz w:val="19"/>
        </w:rPr>
        <w:t> </w:t>
      </w:r>
      <w:r>
        <w:rPr>
          <w:w w:val="105"/>
          <w:sz w:val="19"/>
        </w:rPr>
        <w:t>as</w:t>
      </w:r>
      <w:r>
        <w:rPr>
          <w:spacing w:val="-5"/>
          <w:w w:val="105"/>
          <w:sz w:val="19"/>
        </w:rPr>
        <w:t> </w:t>
      </w:r>
      <w:r>
        <w:rPr>
          <w:w w:val="105"/>
          <w:sz w:val="19"/>
        </w:rPr>
        <w:t>officially</w:t>
      </w:r>
      <w:r>
        <w:rPr>
          <w:spacing w:val="-4"/>
          <w:w w:val="105"/>
          <w:sz w:val="19"/>
        </w:rPr>
        <w:t> </w:t>
      </w:r>
      <w:r>
        <w:rPr>
          <w:spacing w:val="-2"/>
          <w:w w:val="105"/>
          <w:sz w:val="19"/>
        </w:rPr>
        <w:t>passed.</w:t>
      </w:r>
    </w:p>
    <w:p>
      <w:pPr>
        <w:spacing w:before="90"/>
        <w:ind w:left="1455" w:right="0" w:firstLine="0"/>
        <w:jc w:val="both"/>
        <w:rPr>
          <w:sz w:val="19"/>
        </w:rPr>
      </w:pPr>
      <w:r>
        <w:rPr>
          <w:b/>
          <w:i/>
          <w:w w:val="105"/>
          <w:sz w:val="21"/>
        </w:rPr>
        <w:t>Important</w:t>
      </w:r>
      <w:r>
        <w:rPr>
          <w:w w:val="105"/>
          <w:sz w:val="21"/>
        </w:rPr>
        <w:t>:</w:t>
      </w:r>
      <w:r>
        <w:rPr>
          <w:spacing w:val="48"/>
          <w:w w:val="105"/>
          <w:sz w:val="21"/>
        </w:rPr>
        <w:t> </w:t>
      </w:r>
      <w:r>
        <w:rPr>
          <w:w w:val="105"/>
          <w:sz w:val="19"/>
        </w:rPr>
        <w:t>Please</w:t>
      </w:r>
      <w:r>
        <w:rPr>
          <w:spacing w:val="-4"/>
          <w:w w:val="105"/>
          <w:sz w:val="19"/>
        </w:rPr>
        <w:t> </w:t>
      </w:r>
      <w:r>
        <w:rPr>
          <w:w w:val="105"/>
          <w:sz w:val="19"/>
        </w:rPr>
        <w:t>see</w:t>
      </w:r>
      <w:r>
        <w:rPr>
          <w:spacing w:val="-4"/>
          <w:w w:val="105"/>
          <w:sz w:val="19"/>
        </w:rPr>
        <w:t> </w:t>
      </w:r>
      <w:r>
        <w:rPr>
          <w:w w:val="105"/>
          <w:sz w:val="19"/>
        </w:rPr>
        <w:t>NOTES</w:t>
      </w:r>
      <w:r>
        <w:rPr>
          <w:spacing w:val="-4"/>
          <w:w w:val="105"/>
          <w:sz w:val="19"/>
        </w:rPr>
        <w:t> </w:t>
      </w:r>
      <w:r>
        <w:rPr>
          <w:w w:val="105"/>
          <w:sz w:val="19"/>
        </w:rPr>
        <w:t>on</w:t>
      </w:r>
      <w:r>
        <w:rPr>
          <w:spacing w:val="-3"/>
          <w:w w:val="105"/>
          <w:sz w:val="19"/>
        </w:rPr>
        <w:t> </w:t>
      </w:r>
      <w:r>
        <w:rPr>
          <w:w w:val="105"/>
          <w:sz w:val="19"/>
        </w:rPr>
        <w:t>Page</w:t>
      </w:r>
      <w:r>
        <w:rPr>
          <w:spacing w:val="-4"/>
          <w:w w:val="105"/>
          <w:sz w:val="19"/>
        </w:rPr>
        <w:t> </w:t>
      </w:r>
      <w:r>
        <w:rPr>
          <w:spacing w:val="-5"/>
          <w:w w:val="105"/>
          <w:sz w:val="19"/>
        </w:rPr>
        <w:t>8.</w:t>
      </w:r>
    </w:p>
    <w:p>
      <w:pPr>
        <w:pStyle w:val="ListParagraph"/>
        <w:numPr>
          <w:ilvl w:val="2"/>
          <w:numId w:val="3"/>
        </w:numPr>
        <w:tabs>
          <w:tab w:pos="1360" w:val="left" w:leader="none"/>
        </w:tabs>
        <w:spacing w:line="247" w:lineRule="auto" w:before="94" w:after="0"/>
        <w:ind w:left="1360" w:right="300" w:hanging="360"/>
        <w:jc w:val="both"/>
        <w:rPr>
          <w:sz w:val="19"/>
        </w:rPr>
      </w:pPr>
      <w:r>
        <w:rPr>
          <w:w w:val="105"/>
          <w:sz w:val="19"/>
        </w:rPr>
        <w:t>Certification</w:t>
      </w:r>
      <w:r>
        <w:rPr>
          <w:w w:val="105"/>
          <w:sz w:val="19"/>
        </w:rPr>
        <w:t> of any</w:t>
      </w:r>
      <w:r>
        <w:rPr>
          <w:w w:val="105"/>
          <w:sz w:val="19"/>
        </w:rPr>
        <w:t> petitions</w:t>
      </w:r>
      <w:r>
        <w:rPr>
          <w:w w:val="105"/>
          <w:sz w:val="19"/>
        </w:rPr>
        <w:t> for municipal annexation, as</w:t>
      </w:r>
      <w:r>
        <w:rPr>
          <w:w w:val="105"/>
          <w:sz w:val="19"/>
        </w:rPr>
        <w:t> required</w:t>
      </w:r>
      <w:r>
        <w:rPr>
          <w:w w:val="105"/>
          <w:sz w:val="19"/>
        </w:rPr>
        <w:t> by</w:t>
      </w:r>
      <w:r>
        <w:rPr>
          <w:w w:val="105"/>
          <w:sz w:val="19"/>
        </w:rPr>
        <w:t> state</w:t>
      </w:r>
      <w:r>
        <w:rPr>
          <w:w w:val="105"/>
          <w:sz w:val="19"/>
        </w:rPr>
        <w:t> law</w:t>
      </w:r>
      <w:r>
        <w:rPr>
          <w:w w:val="105"/>
          <w:sz w:val="19"/>
        </w:rPr>
        <w:t> (RCW 35A.01.040 (4).</w:t>
      </w:r>
    </w:p>
    <w:p>
      <w:pPr>
        <w:pStyle w:val="ListParagraph"/>
        <w:numPr>
          <w:ilvl w:val="2"/>
          <w:numId w:val="3"/>
        </w:numPr>
        <w:tabs>
          <w:tab w:pos="1360" w:val="left" w:leader="none"/>
        </w:tabs>
        <w:spacing w:line="252" w:lineRule="auto" w:before="87" w:after="0"/>
        <w:ind w:left="1360" w:right="298" w:hanging="360"/>
        <w:jc w:val="both"/>
        <w:rPr>
          <w:sz w:val="19"/>
        </w:rPr>
      </w:pPr>
      <w:r>
        <w:rPr>
          <w:w w:val="105"/>
          <w:sz w:val="19"/>
        </w:rPr>
        <w:t>A</w:t>
      </w:r>
      <w:r>
        <w:rPr>
          <w:w w:val="105"/>
          <w:sz w:val="19"/>
        </w:rPr>
        <w:t> copy</w:t>
      </w:r>
      <w:r>
        <w:rPr>
          <w:w w:val="105"/>
          <w:sz w:val="19"/>
        </w:rPr>
        <w:t> of</w:t>
      </w:r>
      <w:r>
        <w:rPr>
          <w:w w:val="105"/>
          <w:sz w:val="19"/>
        </w:rPr>
        <w:t> the</w:t>
      </w:r>
      <w:r>
        <w:rPr>
          <w:w w:val="105"/>
          <w:sz w:val="19"/>
        </w:rPr>
        <w:t> State</w:t>
      </w:r>
      <w:r>
        <w:rPr>
          <w:w w:val="105"/>
          <w:sz w:val="19"/>
        </w:rPr>
        <w:t> Environmental</w:t>
      </w:r>
      <w:r>
        <w:rPr>
          <w:w w:val="105"/>
          <w:sz w:val="19"/>
        </w:rPr>
        <w:t> Policy</w:t>
      </w:r>
      <w:r>
        <w:rPr>
          <w:w w:val="105"/>
          <w:sz w:val="19"/>
        </w:rPr>
        <w:t> Act</w:t>
      </w:r>
      <w:r>
        <w:rPr>
          <w:w w:val="105"/>
          <w:sz w:val="19"/>
        </w:rPr>
        <w:t> (SEPA)</w:t>
      </w:r>
      <w:r>
        <w:rPr>
          <w:w w:val="105"/>
          <w:sz w:val="19"/>
        </w:rPr>
        <w:t> Determination</w:t>
      </w:r>
      <w:r>
        <w:rPr>
          <w:w w:val="105"/>
          <w:sz w:val="19"/>
        </w:rPr>
        <w:t> and</w:t>
      </w:r>
      <w:r>
        <w:rPr>
          <w:w w:val="105"/>
          <w:sz w:val="19"/>
        </w:rPr>
        <w:t> current</w:t>
      </w:r>
      <w:r>
        <w:rPr>
          <w:w w:val="105"/>
          <w:sz w:val="19"/>
        </w:rPr>
        <w:t> SEPA checklist</w:t>
      </w:r>
      <w:r>
        <w:rPr>
          <w:w w:val="105"/>
          <w:sz w:val="19"/>
        </w:rPr>
        <w:t> with</w:t>
      </w:r>
      <w:r>
        <w:rPr>
          <w:w w:val="105"/>
          <w:sz w:val="19"/>
        </w:rPr>
        <w:t> adequate</w:t>
      </w:r>
      <w:r>
        <w:rPr>
          <w:w w:val="105"/>
          <w:sz w:val="19"/>
        </w:rPr>
        <w:t> explanations</w:t>
      </w:r>
      <w:r>
        <w:rPr>
          <w:w w:val="105"/>
          <w:sz w:val="19"/>
        </w:rPr>
        <w:t> to</w:t>
      </w:r>
      <w:r>
        <w:rPr>
          <w:w w:val="105"/>
          <w:sz w:val="19"/>
        </w:rPr>
        <w:t> answers,</w:t>
      </w:r>
      <w:r>
        <w:rPr>
          <w:w w:val="105"/>
          <w:sz w:val="19"/>
        </w:rPr>
        <w:t> including</w:t>
      </w:r>
      <w:r>
        <w:rPr>
          <w:w w:val="105"/>
          <w:sz w:val="19"/>
        </w:rPr>
        <w:t> Section</w:t>
      </w:r>
      <w:r>
        <w:rPr>
          <w:w w:val="105"/>
          <w:sz w:val="19"/>
        </w:rPr>
        <w:t> D,</w:t>
      </w:r>
      <w:r>
        <w:rPr>
          <w:w w:val="105"/>
          <w:sz w:val="19"/>
        </w:rPr>
        <w:t> Government</w:t>
      </w:r>
      <w:r>
        <w:rPr>
          <w:w w:val="105"/>
          <w:sz w:val="19"/>
        </w:rPr>
        <w:t> Non- project</w:t>
      </w:r>
      <w:r>
        <w:rPr>
          <w:w w:val="105"/>
          <w:sz w:val="19"/>
        </w:rPr>
        <w:t> Actions,</w:t>
      </w:r>
      <w:r>
        <w:rPr>
          <w:w w:val="105"/>
          <w:sz w:val="19"/>
        </w:rPr>
        <w:t> when</w:t>
      </w:r>
      <w:r>
        <w:rPr>
          <w:w w:val="105"/>
          <w:sz w:val="19"/>
        </w:rPr>
        <w:t> applicable,</w:t>
      </w:r>
      <w:r>
        <w:rPr>
          <w:w w:val="105"/>
          <w:sz w:val="19"/>
        </w:rPr>
        <w:t> or</w:t>
      </w:r>
      <w:r>
        <w:rPr>
          <w:w w:val="105"/>
          <w:sz w:val="19"/>
        </w:rPr>
        <w:t> Environmental</w:t>
      </w:r>
      <w:r>
        <w:rPr>
          <w:w w:val="105"/>
          <w:sz w:val="19"/>
        </w:rPr>
        <w:t> Impact</w:t>
      </w:r>
      <w:r>
        <w:rPr>
          <w:w w:val="105"/>
          <w:sz w:val="19"/>
        </w:rPr>
        <w:t> Statement</w:t>
      </w:r>
      <w:r>
        <w:rPr>
          <w:w w:val="105"/>
          <w:sz w:val="19"/>
        </w:rPr>
        <w:t> (EIS)</w:t>
      </w:r>
      <w:r>
        <w:rPr>
          <w:w w:val="105"/>
          <w:sz w:val="19"/>
        </w:rPr>
        <w:t> if</w:t>
      </w:r>
      <w:r>
        <w:rPr>
          <w:w w:val="105"/>
          <w:sz w:val="19"/>
        </w:rPr>
        <w:t> prepared.</w:t>
      </w:r>
      <w:r>
        <w:rPr>
          <w:spacing w:val="80"/>
          <w:w w:val="105"/>
          <w:sz w:val="19"/>
        </w:rPr>
        <w:t> </w:t>
      </w:r>
      <w:r>
        <w:rPr>
          <w:w w:val="105"/>
          <w:sz w:val="19"/>
        </w:rPr>
        <w:t>(Not required for city annexations, which are exempt from SEPA)</w:t>
      </w:r>
    </w:p>
    <w:p>
      <w:pPr>
        <w:pStyle w:val="ListParagraph"/>
        <w:numPr>
          <w:ilvl w:val="2"/>
          <w:numId w:val="3"/>
        </w:numPr>
        <w:tabs>
          <w:tab w:pos="1360" w:val="left" w:leader="none"/>
        </w:tabs>
        <w:spacing w:line="252" w:lineRule="auto" w:before="81" w:after="0"/>
        <w:ind w:left="1360" w:right="299" w:hanging="360"/>
        <w:jc w:val="both"/>
        <w:rPr>
          <w:sz w:val="19"/>
        </w:rPr>
      </w:pPr>
      <w:r>
        <w:rPr>
          <w:w w:val="105"/>
          <w:sz w:val="19"/>
        </w:rPr>
        <w:t>The legal description of the boundaries of the area involved in the proposed action.</w:t>
      </w:r>
      <w:r>
        <w:rPr>
          <w:spacing w:val="40"/>
          <w:w w:val="105"/>
          <w:sz w:val="19"/>
        </w:rPr>
        <w:t> </w:t>
      </w:r>
      <w:r>
        <w:rPr>
          <w:w w:val="105"/>
          <w:sz w:val="19"/>
        </w:rPr>
        <w:t>This must</w:t>
      </w:r>
      <w:r>
        <w:rPr>
          <w:w w:val="105"/>
          <w:sz w:val="19"/>
        </w:rPr>
        <w:t> be</w:t>
      </w:r>
      <w:r>
        <w:rPr>
          <w:w w:val="105"/>
          <w:sz w:val="19"/>
        </w:rPr>
        <w:t> legible,</w:t>
      </w:r>
      <w:r>
        <w:rPr>
          <w:w w:val="105"/>
          <w:sz w:val="19"/>
        </w:rPr>
        <w:t> on</w:t>
      </w:r>
      <w:r>
        <w:rPr>
          <w:w w:val="105"/>
          <w:sz w:val="19"/>
        </w:rPr>
        <w:t> a</w:t>
      </w:r>
      <w:r>
        <w:rPr>
          <w:w w:val="105"/>
          <w:sz w:val="19"/>
        </w:rPr>
        <w:t> separate</w:t>
      </w:r>
      <w:r>
        <w:rPr>
          <w:w w:val="105"/>
          <w:sz w:val="19"/>
        </w:rPr>
        <w:t> page</w:t>
      </w:r>
      <w:r>
        <w:rPr>
          <w:w w:val="105"/>
          <w:sz w:val="19"/>
        </w:rPr>
        <w:t> from</w:t>
      </w:r>
      <w:r>
        <w:rPr>
          <w:w w:val="105"/>
          <w:sz w:val="19"/>
        </w:rPr>
        <w:t> any</w:t>
      </w:r>
      <w:r>
        <w:rPr>
          <w:w w:val="105"/>
          <w:sz w:val="19"/>
        </w:rPr>
        <w:t> other</w:t>
      </w:r>
      <w:r>
        <w:rPr>
          <w:w w:val="105"/>
          <w:sz w:val="19"/>
        </w:rPr>
        <w:t> document,</w:t>
      </w:r>
      <w:r>
        <w:rPr>
          <w:w w:val="105"/>
          <w:sz w:val="19"/>
        </w:rPr>
        <w:t> and</w:t>
      </w:r>
      <w:r>
        <w:rPr>
          <w:w w:val="105"/>
          <w:sz w:val="19"/>
        </w:rPr>
        <w:t> in</w:t>
      </w:r>
      <w:r>
        <w:rPr>
          <w:w w:val="105"/>
          <w:sz w:val="19"/>
        </w:rPr>
        <w:t> a</w:t>
      </w:r>
      <w:r>
        <w:rPr>
          <w:w w:val="105"/>
          <w:sz w:val="19"/>
        </w:rPr>
        <w:t> form</w:t>
      </w:r>
      <w:r>
        <w:rPr>
          <w:w w:val="105"/>
          <w:sz w:val="19"/>
        </w:rPr>
        <w:t> capable</w:t>
      </w:r>
      <w:r>
        <w:rPr>
          <w:w w:val="105"/>
          <w:sz w:val="19"/>
        </w:rPr>
        <w:t> of reproduction by standard photocopiers.</w:t>
      </w:r>
    </w:p>
    <w:p>
      <w:pPr>
        <w:spacing w:before="65"/>
        <w:ind w:left="1582" w:right="0" w:firstLine="0"/>
        <w:jc w:val="both"/>
        <w:rPr>
          <w:sz w:val="19"/>
        </w:rPr>
      </w:pPr>
      <w:r>
        <w:rPr>
          <w:b/>
          <w:i/>
          <w:w w:val="105"/>
          <w:sz w:val="19"/>
        </w:rPr>
        <w:t>Important</w:t>
      </w:r>
      <w:r>
        <w:rPr>
          <w:w w:val="105"/>
          <w:sz w:val="19"/>
        </w:rPr>
        <w:t>:</w:t>
      </w:r>
      <w:r>
        <w:rPr>
          <w:spacing w:val="46"/>
          <w:w w:val="105"/>
          <w:sz w:val="19"/>
        </w:rPr>
        <w:t> </w:t>
      </w:r>
      <w:r>
        <w:rPr>
          <w:w w:val="105"/>
          <w:sz w:val="19"/>
        </w:rPr>
        <w:t>Please</w:t>
      </w:r>
      <w:r>
        <w:rPr>
          <w:spacing w:val="-3"/>
          <w:w w:val="105"/>
          <w:sz w:val="19"/>
        </w:rPr>
        <w:t> </w:t>
      </w:r>
      <w:r>
        <w:rPr>
          <w:w w:val="105"/>
          <w:sz w:val="19"/>
        </w:rPr>
        <w:t>see</w:t>
      </w:r>
      <w:r>
        <w:rPr>
          <w:spacing w:val="-3"/>
          <w:w w:val="105"/>
          <w:sz w:val="19"/>
        </w:rPr>
        <w:t> </w:t>
      </w:r>
      <w:r>
        <w:rPr>
          <w:w w:val="105"/>
          <w:sz w:val="19"/>
        </w:rPr>
        <w:t>NOTES</w:t>
      </w:r>
      <w:r>
        <w:rPr>
          <w:spacing w:val="-3"/>
          <w:w w:val="105"/>
          <w:sz w:val="19"/>
        </w:rPr>
        <w:t> </w:t>
      </w:r>
      <w:r>
        <w:rPr>
          <w:w w:val="105"/>
          <w:sz w:val="19"/>
        </w:rPr>
        <w:t>on</w:t>
      </w:r>
      <w:r>
        <w:rPr>
          <w:spacing w:val="-3"/>
          <w:w w:val="105"/>
          <w:sz w:val="19"/>
        </w:rPr>
        <w:t> </w:t>
      </w:r>
      <w:r>
        <w:rPr>
          <w:w w:val="105"/>
          <w:sz w:val="19"/>
        </w:rPr>
        <w:t>Page</w:t>
      </w:r>
      <w:r>
        <w:rPr>
          <w:spacing w:val="-3"/>
          <w:w w:val="105"/>
          <w:sz w:val="19"/>
        </w:rPr>
        <w:t> </w:t>
      </w:r>
      <w:r>
        <w:rPr>
          <w:spacing w:val="-5"/>
          <w:w w:val="105"/>
          <w:sz w:val="19"/>
        </w:rPr>
        <w:t>8.</w:t>
      </w:r>
    </w:p>
    <w:p>
      <w:pPr>
        <w:pStyle w:val="BodyText"/>
        <w:spacing w:before="8"/>
        <w:rPr>
          <w:sz w:val="20"/>
        </w:rPr>
      </w:pPr>
    </w:p>
    <w:p>
      <w:pPr>
        <w:pStyle w:val="ListParagraph"/>
        <w:numPr>
          <w:ilvl w:val="1"/>
          <w:numId w:val="3"/>
        </w:numPr>
        <w:tabs>
          <w:tab w:pos="1036" w:val="left" w:leader="none"/>
        </w:tabs>
        <w:spacing w:line="240" w:lineRule="auto" w:before="0" w:after="0"/>
        <w:ind w:left="1036" w:right="0" w:hanging="389"/>
        <w:jc w:val="both"/>
        <w:rPr>
          <w:sz w:val="19"/>
        </w:rPr>
      </w:pPr>
      <w:r>
        <w:rPr>
          <w:spacing w:val="-2"/>
          <w:w w:val="105"/>
          <w:sz w:val="19"/>
        </w:rPr>
        <w:t>Maps:</w:t>
      </w:r>
    </w:p>
    <w:p>
      <w:pPr>
        <w:spacing w:before="75"/>
        <w:ind w:left="1036" w:right="0" w:firstLine="0"/>
        <w:jc w:val="left"/>
        <w:rPr>
          <w:sz w:val="19"/>
        </w:rPr>
      </w:pPr>
      <w:r>
        <w:rPr>
          <w:b/>
          <w:i/>
          <w:w w:val="105"/>
          <w:sz w:val="21"/>
        </w:rPr>
        <w:t>Important</w:t>
      </w:r>
      <w:r>
        <w:rPr>
          <w:b/>
          <w:i/>
          <w:w w:val="105"/>
          <w:sz w:val="19"/>
        </w:rPr>
        <w:t>:</w:t>
      </w:r>
      <w:r>
        <w:rPr>
          <w:b/>
          <w:i/>
          <w:spacing w:val="44"/>
          <w:w w:val="105"/>
          <w:sz w:val="19"/>
        </w:rPr>
        <w:t> </w:t>
      </w:r>
      <w:r>
        <w:rPr>
          <w:w w:val="105"/>
          <w:sz w:val="19"/>
        </w:rPr>
        <w:t>Please</w:t>
      </w:r>
      <w:r>
        <w:rPr>
          <w:spacing w:val="-5"/>
          <w:w w:val="105"/>
          <w:sz w:val="19"/>
        </w:rPr>
        <w:t> </w:t>
      </w:r>
      <w:r>
        <w:rPr>
          <w:w w:val="105"/>
          <w:sz w:val="19"/>
        </w:rPr>
        <w:t>see</w:t>
      </w:r>
      <w:r>
        <w:rPr>
          <w:spacing w:val="-4"/>
          <w:w w:val="105"/>
          <w:sz w:val="19"/>
        </w:rPr>
        <w:t> </w:t>
      </w:r>
      <w:r>
        <w:rPr>
          <w:w w:val="105"/>
          <w:sz w:val="19"/>
        </w:rPr>
        <w:t>NOTES</w:t>
      </w:r>
      <w:r>
        <w:rPr>
          <w:spacing w:val="-4"/>
          <w:w w:val="105"/>
          <w:sz w:val="19"/>
        </w:rPr>
        <w:t> </w:t>
      </w:r>
      <w:r>
        <w:rPr>
          <w:w w:val="105"/>
          <w:sz w:val="19"/>
        </w:rPr>
        <w:t>on</w:t>
      </w:r>
      <w:r>
        <w:rPr>
          <w:spacing w:val="-3"/>
          <w:w w:val="105"/>
          <w:sz w:val="19"/>
        </w:rPr>
        <w:t> </w:t>
      </w:r>
      <w:r>
        <w:rPr>
          <w:w w:val="105"/>
          <w:sz w:val="19"/>
        </w:rPr>
        <w:t>Page</w:t>
      </w:r>
      <w:r>
        <w:rPr>
          <w:spacing w:val="-5"/>
          <w:w w:val="105"/>
          <w:sz w:val="19"/>
        </w:rPr>
        <w:t> 8.</w:t>
      </w:r>
    </w:p>
    <w:p>
      <w:pPr>
        <w:pStyle w:val="ListParagraph"/>
        <w:numPr>
          <w:ilvl w:val="2"/>
          <w:numId w:val="3"/>
        </w:numPr>
        <w:tabs>
          <w:tab w:pos="1540" w:val="left" w:leader="none"/>
        </w:tabs>
        <w:spacing w:line="249" w:lineRule="auto" w:before="132" w:after="0"/>
        <w:ind w:left="1450" w:right="299" w:hanging="414"/>
        <w:jc w:val="both"/>
        <w:rPr>
          <w:sz w:val="19"/>
        </w:rPr>
      </w:pPr>
      <w:r>
        <w:rPr/>
        <w:tab/>
      </w:r>
      <w:r>
        <w:rPr>
          <w:w w:val="105"/>
          <w:sz w:val="19"/>
        </w:rPr>
        <w:t>Two copies or sets of King County Assessor’s maps (only two rather than</w:t>
      </w:r>
      <w:r>
        <w:rPr>
          <w:w w:val="105"/>
          <w:sz w:val="19"/>
        </w:rPr>
        <w:t> six copies in case of</w:t>
      </w:r>
      <w:r>
        <w:rPr>
          <w:spacing w:val="-1"/>
          <w:w w:val="105"/>
          <w:sz w:val="19"/>
        </w:rPr>
        <w:t> </w:t>
      </w:r>
      <w:r>
        <w:rPr>
          <w:w w:val="105"/>
          <w:sz w:val="19"/>
        </w:rPr>
        <w:t>assessor’s maps)</w:t>
      </w:r>
      <w:r>
        <w:rPr>
          <w:spacing w:val="-1"/>
          <w:w w:val="105"/>
          <w:sz w:val="19"/>
        </w:rPr>
        <w:t> </w:t>
      </w:r>
      <w:r>
        <w:rPr>
          <w:w w:val="105"/>
          <w:sz w:val="19"/>
        </w:rPr>
        <w:t>on which the boundary of</w:t>
      </w:r>
      <w:r>
        <w:rPr>
          <w:spacing w:val="-1"/>
          <w:w w:val="105"/>
          <w:sz w:val="19"/>
        </w:rPr>
        <w:t> </w:t>
      </w:r>
      <w:r>
        <w:rPr>
          <w:w w:val="105"/>
          <w:sz w:val="19"/>
        </w:rPr>
        <w:t>the area involved in the proposal</w:t>
      </w:r>
      <w:r>
        <w:rPr>
          <w:spacing w:val="-1"/>
          <w:w w:val="105"/>
          <w:sz w:val="19"/>
        </w:rPr>
        <w:t> </w:t>
      </w:r>
      <w:r>
        <w:rPr>
          <w:w w:val="105"/>
          <w:sz w:val="19"/>
        </w:rPr>
        <w:t>must be clearly indicated.</w:t>
      </w:r>
    </w:p>
    <w:p>
      <w:pPr>
        <w:pStyle w:val="ListParagraph"/>
        <w:numPr>
          <w:ilvl w:val="2"/>
          <w:numId w:val="3"/>
        </w:numPr>
        <w:tabs>
          <w:tab w:pos="1540" w:val="left" w:leader="none"/>
        </w:tabs>
        <w:spacing w:line="240" w:lineRule="auto" w:before="125" w:after="0"/>
        <w:ind w:left="1540" w:right="0" w:hanging="504"/>
        <w:jc w:val="both"/>
        <w:rPr>
          <w:sz w:val="19"/>
        </w:rPr>
      </w:pPr>
      <w:r>
        <w:rPr>
          <w:w w:val="105"/>
          <w:sz w:val="19"/>
        </w:rPr>
        <w:t>Vicinity</w:t>
      </w:r>
      <w:r>
        <w:rPr>
          <w:spacing w:val="-4"/>
          <w:w w:val="105"/>
          <w:sz w:val="19"/>
        </w:rPr>
        <w:t> </w:t>
      </w:r>
      <w:r>
        <w:rPr>
          <w:w w:val="105"/>
          <w:sz w:val="19"/>
        </w:rPr>
        <w:t>map(s)</w:t>
      </w:r>
      <w:r>
        <w:rPr>
          <w:spacing w:val="-4"/>
          <w:w w:val="105"/>
          <w:sz w:val="19"/>
        </w:rPr>
        <w:t> </w:t>
      </w:r>
      <w:r>
        <w:rPr>
          <w:w w:val="105"/>
          <w:sz w:val="19"/>
        </w:rPr>
        <w:t>no</w:t>
      </w:r>
      <w:r>
        <w:rPr>
          <w:spacing w:val="-3"/>
          <w:w w:val="105"/>
          <w:sz w:val="19"/>
        </w:rPr>
        <w:t> </w:t>
      </w:r>
      <w:r>
        <w:rPr>
          <w:w w:val="105"/>
          <w:sz w:val="19"/>
        </w:rPr>
        <w:t>larger</w:t>
      </w:r>
      <w:r>
        <w:rPr>
          <w:spacing w:val="-5"/>
          <w:w w:val="105"/>
          <w:sz w:val="19"/>
        </w:rPr>
        <w:t> </w:t>
      </w:r>
      <w:r>
        <w:rPr>
          <w:w w:val="105"/>
          <w:sz w:val="19"/>
        </w:rPr>
        <w:t>than</w:t>
      </w:r>
      <w:r>
        <w:rPr>
          <w:spacing w:val="-3"/>
          <w:w w:val="105"/>
          <w:sz w:val="19"/>
        </w:rPr>
        <w:t> </w:t>
      </w:r>
      <w:r>
        <w:rPr>
          <w:w w:val="105"/>
          <w:sz w:val="19"/>
        </w:rPr>
        <w:t>8</w:t>
      </w:r>
      <w:r>
        <w:rPr>
          <w:spacing w:val="-3"/>
          <w:w w:val="105"/>
          <w:sz w:val="19"/>
        </w:rPr>
        <w:t> </w:t>
      </w:r>
      <w:r>
        <w:rPr>
          <w:w w:val="105"/>
          <w:sz w:val="19"/>
        </w:rPr>
        <w:t>1/2</w:t>
      </w:r>
      <w:r>
        <w:rPr>
          <w:spacing w:val="-4"/>
          <w:w w:val="105"/>
          <w:sz w:val="19"/>
        </w:rPr>
        <w:t> </w:t>
      </w:r>
      <w:r>
        <w:rPr>
          <w:w w:val="105"/>
          <w:sz w:val="19"/>
        </w:rPr>
        <w:t>x</w:t>
      </w:r>
      <w:r>
        <w:rPr>
          <w:spacing w:val="-3"/>
          <w:w w:val="105"/>
          <w:sz w:val="19"/>
        </w:rPr>
        <w:t> </w:t>
      </w:r>
      <w:r>
        <w:rPr>
          <w:w w:val="105"/>
          <w:sz w:val="19"/>
        </w:rPr>
        <w:t>11</w:t>
      </w:r>
      <w:r>
        <w:rPr>
          <w:spacing w:val="-3"/>
          <w:w w:val="105"/>
          <w:sz w:val="19"/>
        </w:rPr>
        <w:t> </w:t>
      </w:r>
      <w:r>
        <w:rPr>
          <w:w w:val="105"/>
          <w:sz w:val="19"/>
        </w:rPr>
        <w:t>inches</w:t>
      </w:r>
      <w:r>
        <w:rPr>
          <w:spacing w:val="-4"/>
          <w:w w:val="105"/>
          <w:sz w:val="19"/>
        </w:rPr>
        <w:t> </w:t>
      </w:r>
      <w:r>
        <w:rPr>
          <w:spacing w:val="-2"/>
          <w:w w:val="105"/>
          <w:sz w:val="19"/>
        </w:rPr>
        <w:t>displaying:</w:t>
      </w:r>
    </w:p>
    <w:p>
      <w:pPr>
        <w:pStyle w:val="ListParagraph"/>
        <w:numPr>
          <w:ilvl w:val="3"/>
          <w:numId w:val="3"/>
        </w:numPr>
        <w:tabs>
          <w:tab w:pos="1900" w:val="left" w:leader="none"/>
        </w:tabs>
        <w:spacing w:line="240" w:lineRule="auto" w:before="132" w:after="0"/>
        <w:ind w:left="1900" w:right="0" w:hanging="360"/>
        <w:jc w:val="both"/>
        <w:rPr>
          <w:sz w:val="19"/>
        </w:rPr>
      </w:pPr>
      <w:r>
        <w:rPr>
          <w:w w:val="105"/>
          <w:sz w:val="19"/>
        </w:rPr>
        <w:t>The</w:t>
      </w:r>
      <w:r>
        <w:rPr>
          <w:spacing w:val="-4"/>
          <w:w w:val="105"/>
          <w:sz w:val="19"/>
        </w:rPr>
        <w:t> </w:t>
      </w:r>
      <w:r>
        <w:rPr>
          <w:w w:val="105"/>
          <w:sz w:val="19"/>
        </w:rPr>
        <w:t>boundary</w:t>
      </w:r>
      <w:r>
        <w:rPr>
          <w:spacing w:val="-4"/>
          <w:w w:val="105"/>
          <w:sz w:val="19"/>
        </w:rPr>
        <w:t> </w:t>
      </w:r>
      <w:r>
        <w:rPr>
          <w:w w:val="105"/>
          <w:sz w:val="19"/>
        </w:rPr>
        <w:t>of</w:t>
      </w:r>
      <w:r>
        <w:rPr>
          <w:spacing w:val="-5"/>
          <w:w w:val="105"/>
          <w:sz w:val="19"/>
        </w:rPr>
        <w:t> </w:t>
      </w:r>
      <w:r>
        <w:rPr>
          <w:w w:val="105"/>
          <w:sz w:val="19"/>
        </w:rPr>
        <w:t>the</w:t>
      </w:r>
      <w:r>
        <w:rPr>
          <w:spacing w:val="-3"/>
          <w:w w:val="105"/>
          <w:sz w:val="19"/>
        </w:rPr>
        <w:t> </w:t>
      </w:r>
      <w:r>
        <w:rPr>
          <w:w w:val="105"/>
          <w:sz w:val="19"/>
        </w:rPr>
        <w:t>area</w:t>
      </w:r>
      <w:r>
        <w:rPr>
          <w:spacing w:val="-4"/>
          <w:w w:val="105"/>
          <w:sz w:val="19"/>
        </w:rPr>
        <w:t> </w:t>
      </w:r>
      <w:r>
        <w:rPr>
          <w:w w:val="105"/>
          <w:sz w:val="19"/>
        </w:rPr>
        <w:t>involved</w:t>
      </w:r>
      <w:r>
        <w:rPr>
          <w:spacing w:val="-4"/>
          <w:w w:val="105"/>
          <w:sz w:val="19"/>
        </w:rPr>
        <w:t> </w:t>
      </w:r>
      <w:r>
        <w:rPr>
          <w:w w:val="105"/>
          <w:sz w:val="19"/>
        </w:rPr>
        <w:t>in</w:t>
      </w:r>
      <w:r>
        <w:rPr>
          <w:spacing w:val="-4"/>
          <w:w w:val="105"/>
          <w:sz w:val="19"/>
        </w:rPr>
        <w:t> </w:t>
      </w:r>
      <w:r>
        <w:rPr>
          <w:w w:val="105"/>
          <w:sz w:val="19"/>
        </w:rPr>
        <w:t>the</w:t>
      </w:r>
      <w:r>
        <w:rPr>
          <w:spacing w:val="-3"/>
          <w:w w:val="105"/>
          <w:sz w:val="19"/>
        </w:rPr>
        <w:t> </w:t>
      </w:r>
      <w:r>
        <w:rPr>
          <w:spacing w:val="-2"/>
          <w:w w:val="105"/>
          <w:sz w:val="19"/>
        </w:rPr>
        <w:t>proposal.</w:t>
      </w:r>
    </w:p>
    <w:p>
      <w:pPr>
        <w:pStyle w:val="ListParagraph"/>
        <w:numPr>
          <w:ilvl w:val="3"/>
          <w:numId w:val="3"/>
        </w:numPr>
        <w:tabs>
          <w:tab w:pos="1900" w:val="left" w:leader="none"/>
        </w:tabs>
        <w:spacing w:line="240" w:lineRule="auto" w:before="74" w:after="0"/>
        <w:ind w:left="1900" w:right="0" w:hanging="360"/>
        <w:jc w:val="both"/>
        <w:rPr>
          <w:sz w:val="19"/>
        </w:rPr>
      </w:pPr>
      <w:r>
        <w:rPr>
          <w:w w:val="105"/>
          <w:sz w:val="19"/>
        </w:rPr>
        <w:t>The</w:t>
      </w:r>
      <w:r>
        <w:rPr>
          <w:spacing w:val="-5"/>
          <w:w w:val="105"/>
          <w:sz w:val="19"/>
        </w:rPr>
        <w:t> </w:t>
      </w:r>
      <w:r>
        <w:rPr>
          <w:w w:val="105"/>
          <w:sz w:val="19"/>
        </w:rPr>
        <w:t>entity</w:t>
      </w:r>
      <w:r>
        <w:rPr>
          <w:spacing w:val="-5"/>
          <w:w w:val="105"/>
          <w:sz w:val="19"/>
        </w:rPr>
        <w:t> </w:t>
      </w:r>
      <w:r>
        <w:rPr>
          <w:w w:val="105"/>
          <w:sz w:val="19"/>
        </w:rPr>
        <w:t>corporate</w:t>
      </w:r>
      <w:r>
        <w:rPr>
          <w:spacing w:val="-5"/>
          <w:w w:val="105"/>
          <w:sz w:val="19"/>
        </w:rPr>
        <w:t> </w:t>
      </w:r>
      <w:r>
        <w:rPr>
          <w:w w:val="105"/>
          <w:sz w:val="19"/>
        </w:rPr>
        <w:t>limits</w:t>
      </w:r>
      <w:r>
        <w:rPr>
          <w:spacing w:val="-5"/>
          <w:w w:val="105"/>
          <w:sz w:val="19"/>
        </w:rPr>
        <w:t> </w:t>
      </w:r>
      <w:r>
        <w:rPr>
          <w:w w:val="105"/>
          <w:sz w:val="19"/>
        </w:rPr>
        <w:t>in</w:t>
      </w:r>
      <w:r>
        <w:rPr>
          <w:spacing w:val="-4"/>
          <w:w w:val="105"/>
          <w:sz w:val="19"/>
        </w:rPr>
        <w:t> </w:t>
      </w:r>
      <w:r>
        <w:rPr>
          <w:w w:val="105"/>
          <w:sz w:val="19"/>
        </w:rPr>
        <w:t>relationship</w:t>
      </w:r>
      <w:r>
        <w:rPr>
          <w:spacing w:val="-5"/>
          <w:w w:val="105"/>
          <w:sz w:val="19"/>
        </w:rPr>
        <w:t> </w:t>
      </w:r>
      <w:r>
        <w:rPr>
          <w:w w:val="105"/>
          <w:sz w:val="19"/>
        </w:rPr>
        <w:t>to</w:t>
      </w:r>
      <w:r>
        <w:rPr>
          <w:spacing w:val="-5"/>
          <w:w w:val="105"/>
          <w:sz w:val="19"/>
        </w:rPr>
        <w:t> </w:t>
      </w:r>
      <w:r>
        <w:rPr>
          <w:w w:val="105"/>
          <w:sz w:val="19"/>
        </w:rPr>
        <w:t>the</w:t>
      </w:r>
      <w:r>
        <w:rPr>
          <w:spacing w:val="-5"/>
          <w:w w:val="105"/>
          <w:sz w:val="19"/>
        </w:rPr>
        <w:t> </w:t>
      </w:r>
      <w:r>
        <w:rPr>
          <w:spacing w:val="-2"/>
          <w:w w:val="105"/>
          <w:sz w:val="19"/>
        </w:rPr>
        <w:t>proposal.</w:t>
      </w:r>
    </w:p>
    <w:p>
      <w:pPr>
        <w:pStyle w:val="ListParagraph"/>
        <w:numPr>
          <w:ilvl w:val="4"/>
          <w:numId w:val="3"/>
        </w:numPr>
        <w:tabs>
          <w:tab w:pos="2260" w:val="left" w:leader="none"/>
        </w:tabs>
        <w:spacing w:line="240" w:lineRule="auto" w:before="70" w:after="0"/>
        <w:ind w:left="2260" w:right="0" w:hanging="280"/>
        <w:jc w:val="both"/>
        <w:rPr>
          <w:sz w:val="19"/>
        </w:rPr>
      </w:pPr>
      <w:r>
        <w:rPr>
          <w:w w:val="105"/>
          <w:sz w:val="19"/>
        </w:rPr>
        <w:t>Major</w:t>
      </w:r>
      <w:r>
        <w:rPr>
          <w:spacing w:val="-6"/>
          <w:w w:val="105"/>
          <w:sz w:val="19"/>
        </w:rPr>
        <w:t> </w:t>
      </w:r>
      <w:r>
        <w:rPr>
          <w:w w:val="105"/>
          <w:sz w:val="19"/>
        </w:rPr>
        <w:t>physical</w:t>
      </w:r>
      <w:r>
        <w:rPr>
          <w:spacing w:val="-5"/>
          <w:w w:val="105"/>
          <w:sz w:val="19"/>
        </w:rPr>
        <w:t> </w:t>
      </w:r>
      <w:r>
        <w:rPr>
          <w:w w:val="105"/>
          <w:sz w:val="19"/>
        </w:rPr>
        <w:t>features</w:t>
      </w:r>
      <w:r>
        <w:rPr>
          <w:spacing w:val="-5"/>
          <w:w w:val="105"/>
          <w:sz w:val="19"/>
        </w:rPr>
        <w:t> </w:t>
      </w:r>
      <w:r>
        <w:rPr>
          <w:w w:val="105"/>
          <w:sz w:val="19"/>
        </w:rPr>
        <w:t>such</w:t>
      </w:r>
      <w:r>
        <w:rPr>
          <w:spacing w:val="-5"/>
          <w:w w:val="105"/>
          <w:sz w:val="19"/>
        </w:rPr>
        <w:t> </w:t>
      </w:r>
      <w:r>
        <w:rPr>
          <w:w w:val="105"/>
          <w:sz w:val="19"/>
        </w:rPr>
        <w:t>as</w:t>
      </w:r>
      <w:r>
        <w:rPr>
          <w:spacing w:val="-4"/>
          <w:w w:val="105"/>
          <w:sz w:val="19"/>
        </w:rPr>
        <w:t> </w:t>
      </w:r>
      <w:r>
        <w:rPr>
          <w:w w:val="105"/>
          <w:sz w:val="19"/>
        </w:rPr>
        <w:t>bodies</w:t>
      </w:r>
      <w:r>
        <w:rPr>
          <w:spacing w:val="-5"/>
          <w:w w:val="105"/>
          <w:sz w:val="19"/>
        </w:rPr>
        <w:t> </w:t>
      </w:r>
      <w:r>
        <w:rPr>
          <w:w w:val="105"/>
          <w:sz w:val="19"/>
        </w:rPr>
        <w:t>of</w:t>
      </w:r>
      <w:r>
        <w:rPr>
          <w:spacing w:val="-5"/>
          <w:w w:val="105"/>
          <w:sz w:val="19"/>
        </w:rPr>
        <w:t> </w:t>
      </w:r>
      <w:r>
        <w:rPr>
          <w:w w:val="105"/>
          <w:sz w:val="19"/>
        </w:rPr>
        <w:t>water,</w:t>
      </w:r>
      <w:r>
        <w:rPr>
          <w:spacing w:val="-6"/>
          <w:w w:val="105"/>
          <w:sz w:val="19"/>
        </w:rPr>
        <w:t> </w:t>
      </w:r>
      <w:r>
        <w:rPr>
          <w:w w:val="105"/>
          <w:sz w:val="19"/>
        </w:rPr>
        <w:t>major</w:t>
      </w:r>
      <w:r>
        <w:rPr>
          <w:spacing w:val="-5"/>
          <w:w w:val="105"/>
          <w:sz w:val="19"/>
        </w:rPr>
        <w:t> </w:t>
      </w:r>
      <w:r>
        <w:rPr>
          <w:w w:val="105"/>
          <w:sz w:val="19"/>
        </w:rPr>
        <w:t>streets</w:t>
      </w:r>
      <w:r>
        <w:rPr>
          <w:spacing w:val="-5"/>
          <w:w w:val="105"/>
          <w:sz w:val="19"/>
        </w:rPr>
        <w:t> </w:t>
      </w:r>
      <w:r>
        <w:rPr>
          <w:w w:val="105"/>
          <w:sz w:val="19"/>
        </w:rPr>
        <w:t>and</w:t>
      </w:r>
      <w:r>
        <w:rPr>
          <w:spacing w:val="-4"/>
          <w:w w:val="105"/>
          <w:sz w:val="19"/>
        </w:rPr>
        <w:t> </w:t>
      </w:r>
      <w:r>
        <w:rPr>
          <w:spacing w:val="-2"/>
          <w:w w:val="105"/>
          <w:sz w:val="19"/>
        </w:rPr>
        <w:t>highways.</w:t>
      </w:r>
    </w:p>
    <w:p>
      <w:pPr>
        <w:pStyle w:val="ListParagraph"/>
        <w:numPr>
          <w:ilvl w:val="4"/>
          <w:numId w:val="3"/>
        </w:numPr>
        <w:tabs>
          <w:tab w:pos="2260" w:val="left" w:leader="none"/>
        </w:tabs>
        <w:spacing w:line="252" w:lineRule="auto" w:before="69" w:after="0"/>
        <w:ind w:left="2260" w:right="298" w:hanging="325"/>
        <w:jc w:val="both"/>
        <w:rPr>
          <w:sz w:val="19"/>
        </w:rPr>
      </w:pPr>
      <w:r>
        <w:rPr>
          <w:w w:val="105"/>
          <w:sz w:val="19"/>
        </w:rPr>
        <w:t>The boundaries of all cities or special purpose districts (to include, if applicable, any water, sewer, fire, school, hospital or library district) having jurisdiction in or near the proposal.</w:t>
      </w:r>
      <w:r>
        <w:rPr>
          <w:spacing w:val="40"/>
          <w:w w:val="105"/>
          <w:sz w:val="19"/>
        </w:rPr>
        <w:t> </w:t>
      </w:r>
      <w:r>
        <w:rPr>
          <w:w w:val="105"/>
          <w:sz w:val="19"/>
        </w:rPr>
        <w:t>Include all utility districts whose comprehensive plans include all or any part of the proposal, even if only in a planning area.</w:t>
      </w:r>
    </w:p>
    <w:p>
      <w:pPr>
        <w:pStyle w:val="ListParagraph"/>
        <w:numPr>
          <w:ilvl w:val="3"/>
          <w:numId w:val="3"/>
        </w:numPr>
        <w:tabs>
          <w:tab w:pos="1900" w:val="left" w:leader="none"/>
        </w:tabs>
        <w:spacing w:line="240" w:lineRule="auto" w:before="67" w:after="0"/>
        <w:ind w:left="1900" w:right="0" w:hanging="360"/>
        <w:jc w:val="both"/>
        <w:rPr>
          <w:sz w:val="19"/>
        </w:rPr>
      </w:pPr>
      <w:r>
        <w:rPr>
          <w:w w:val="105"/>
          <w:sz w:val="19"/>
        </w:rPr>
        <w:t>Surrounding</w:t>
      </w:r>
      <w:r>
        <w:rPr>
          <w:spacing w:val="-6"/>
          <w:w w:val="105"/>
          <w:sz w:val="19"/>
        </w:rPr>
        <w:t> </w:t>
      </w:r>
      <w:r>
        <w:rPr>
          <w:w w:val="105"/>
          <w:sz w:val="19"/>
        </w:rPr>
        <w:t>streets</w:t>
      </w:r>
      <w:r>
        <w:rPr>
          <w:spacing w:val="-6"/>
          <w:w w:val="105"/>
          <w:sz w:val="19"/>
        </w:rPr>
        <w:t> </w:t>
      </w:r>
      <w:r>
        <w:rPr>
          <w:w w:val="105"/>
          <w:sz w:val="19"/>
        </w:rPr>
        <w:t>must</w:t>
      </w:r>
      <w:r>
        <w:rPr>
          <w:spacing w:val="-6"/>
          <w:w w:val="105"/>
          <w:sz w:val="19"/>
        </w:rPr>
        <w:t> </w:t>
      </w:r>
      <w:r>
        <w:rPr>
          <w:w w:val="105"/>
          <w:sz w:val="19"/>
        </w:rPr>
        <w:t>be</w:t>
      </w:r>
      <w:r>
        <w:rPr>
          <w:spacing w:val="-5"/>
          <w:w w:val="105"/>
          <w:sz w:val="19"/>
        </w:rPr>
        <w:t> </w:t>
      </w:r>
      <w:r>
        <w:rPr>
          <w:w w:val="105"/>
          <w:sz w:val="19"/>
        </w:rPr>
        <w:t>clearly</w:t>
      </w:r>
      <w:r>
        <w:rPr>
          <w:spacing w:val="-6"/>
          <w:w w:val="105"/>
          <w:sz w:val="19"/>
        </w:rPr>
        <w:t> </w:t>
      </w:r>
      <w:r>
        <w:rPr>
          <w:w w:val="105"/>
          <w:sz w:val="19"/>
        </w:rPr>
        <w:t>identified</w:t>
      </w:r>
      <w:r>
        <w:rPr>
          <w:spacing w:val="-6"/>
          <w:w w:val="105"/>
          <w:sz w:val="19"/>
        </w:rPr>
        <w:t> </w:t>
      </w:r>
      <w:r>
        <w:rPr>
          <w:w w:val="105"/>
          <w:sz w:val="19"/>
        </w:rPr>
        <w:t>and</w:t>
      </w:r>
      <w:r>
        <w:rPr>
          <w:spacing w:val="-5"/>
          <w:w w:val="105"/>
          <w:sz w:val="19"/>
        </w:rPr>
        <w:t> </w:t>
      </w:r>
      <w:r>
        <w:rPr>
          <w:spacing w:val="-2"/>
          <w:w w:val="105"/>
          <w:sz w:val="19"/>
        </w:rPr>
        <w:t>labeled.</w:t>
      </w:r>
    </w:p>
    <w:p>
      <w:pPr>
        <w:pStyle w:val="ListParagraph"/>
        <w:numPr>
          <w:ilvl w:val="3"/>
          <w:numId w:val="3"/>
        </w:numPr>
        <w:tabs>
          <w:tab w:pos="1900" w:val="left" w:leader="none"/>
        </w:tabs>
        <w:spacing w:line="252" w:lineRule="auto" w:before="69" w:after="0"/>
        <w:ind w:left="1887" w:right="297" w:hanging="348"/>
        <w:jc w:val="both"/>
        <w:rPr>
          <w:sz w:val="19"/>
        </w:rPr>
      </w:pPr>
      <w:r>
        <w:rPr>
          <w:w w:val="105"/>
          <w:sz w:val="19"/>
        </w:rPr>
        <w:t>County and municipal urban growth area boundaries established or proposed under the Growth Management Act (GMA).</w:t>
      </w:r>
    </w:p>
    <w:p>
      <w:pPr>
        <w:spacing w:after="0" w:line="252" w:lineRule="auto"/>
        <w:jc w:val="both"/>
        <w:rPr>
          <w:sz w:val="19"/>
        </w:rPr>
        <w:sectPr>
          <w:pgSz w:w="12240" w:h="15840"/>
          <w:pgMar w:header="1159" w:footer="1031" w:top="1700" w:bottom="1220" w:left="1340" w:right="1140"/>
        </w:sectPr>
      </w:pPr>
    </w:p>
    <w:p>
      <w:pPr>
        <w:pStyle w:val="BodyText"/>
        <w:spacing w:before="6"/>
        <w:rPr>
          <w:sz w:val="24"/>
        </w:rPr>
      </w:pPr>
    </w:p>
    <w:p>
      <w:pPr>
        <w:pStyle w:val="ListParagraph"/>
        <w:numPr>
          <w:ilvl w:val="3"/>
          <w:numId w:val="3"/>
        </w:numPr>
        <w:tabs>
          <w:tab w:pos="1900" w:val="left" w:leader="none"/>
        </w:tabs>
        <w:spacing w:line="249" w:lineRule="auto" w:before="100" w:after="0"/>
        <w:ind w:left="1885" w:right="298" w:hanging="345"/>
        <w:jc w:val="both"/>
        <w:rPr>
          <w:sz w:val="19"/>
        </w:rPr>
      </w:pPr>
      <w:r>
        <w:rPr>
          <w:w w:val="105"/>
          <w:sz w:val="19"/>
        </w:rPr>
        <w:t>If</w:t>
      </w:r>
      <w:r>
        <w:rPr>
          <w:w w:val="105"/>
          <w:sz w:val="19"/>
        </w:rPr>
        <w:t> a</w:t>
      </w:r>
      <w:r>
        <w:rPr>
          <w:w w:val="105"/>
          <w:sz w:val="19"/>
        </w:rPr>
        <w:t> boundary</w:t>
      </w:r>
      <w:r>
        <w:rPr>
          <w:w w:val="105"/>
          <w:sz w:val="19"/>
        </w:rPr>
        <w:t> service</w:t>
      </w:r>
      <w:r>
        <w:rPr>
          <w:w w:val="105"/>
          <w:sz w:val="19"/>
        </w:rPr>
        <w:t> agreement</w:t>
      </w:r>
      <w:r>
        <w:rPr>
          <w:w w:val="105"/>
          <w:sz w:val="19"/>
        </w:rPr>
        <w:t> has</w:t>
      </w:r>
      <w:r>
        <w:rPr>
          <w:w w:val="105"/>
          <w:sz w:val="19"/>
        </w:rPr>
        <w:t> been</w:t>
      </w:r>
      <w:r>
        <w:rPr>
          <w:w w:val="105"/>
          <w:sz w:val="19"/>
        </w:rPr>
        <w:t> formalized</w:t>
      </w:r>
      <w:r>
        <w:rPr>
          <w:w w:val="105"/>
          <w:sz w:val="19"/>
        </w:rPr>
        <w:t> between</w:t>
      </w:r>
      <w:r>
        <w:rPr>
          <w:w w:val="105"/>
          <w:sz w:val="19"/>
        </w:rPr>
        <w:t> two</w:t>
      </w:r>
      <w:r>
        <w:rPr>
          <w:w w:val="105"/>
          <w:sz w:val="19"/>
        </w:rPr>
        <w:t> or</w:t>
      </w:r>
      <w:r>
        <w:rPr>
          <w:w w:val="105"/>
          <w:sz w:val="19"/>
        </w:rPr>
        <w:t> more jurisdictions,</w:t>
      </w:r>
      <w:r>
        <w:rPr>
          <w:w w:val="105"/>
          <w:sz w:val="19"/>
        </w:rPr>
        <w:t> that</w:t>
      </w:r>
      <w:r>
        <w:rPr>
          <w:w w:val="105"/>
          <w:sz w:val="19"/>
        </w:rPr>
        <w:t> service</w:t>
      </w:r>
      <w:r>
        <w:rPr>
          <w:w w:val="105"/>
          <w:sz w:val="19"/>
        </w:rPr>
        <w:t> line</w:t>
      </w:r>
      <w:r>
        <w:rPr>
          <w:w w:val="105"/>
          <w:sz w:val="19"/>
        </w:rPr>
        <w:t> should</w:t>
      </w:r>
      <w:r>
        <w:rPr>
          <w:w w:val="105"/>
          <w:sz w:val="19"/>
        </w:rPr>
        <w:t> be</w:t>
      </w:r>
      <w:r>
        <w:rPr>
          <w:w w:val="105"/>
          <w:sz w:val="19"/>
        </w:rPr>
        <w:t> shown</w:t>
      </w:r>
      <w:r>
        <w:rPr>
          <w:w w:val="105"/>
          <w:sz w:val="19"/>
        </w:rPr>
        <w:t> with</w:t>
      </w:r>
      <w:r>
        <w:rPr>
          <w:w w:val="105"/>
          <w:sz w:val="19"/>
        </w:rPr>
        <w:t> the</w:t>
      </w:r>
      <w:r>
        <w:rPr>
          <w:w w:val="105"/>
          <w:sz w:val="19"/>
        </w:rPr>
        <w:t> appropriate</w:t>
      </w:r>
      <w:r>
        <w:rPr>
          <w:w w:val="105"/>
          <w:sz w:val="19"/>
        </w:rPr>
        <w:t> entity</w:t>
      </w:r>
      <w:r>
        <w:rPr>
          <w:w w:val="105"/>
          <w:sz w:val="19"/>
        </w:rPr>
        <w:t> noted</w:t>
      </w:r>
      <w:r>
        <w:rPr>
          <w:w w:val="105"/>
          <w:sz w:val="19"/>
        </w:rPr>
        <w:t> in each service area.</w:t>
      </w:r>
    </w:p>
    <w:p>
      <w:pPr>
        <w:pStyle w:val="ListParagraph"/>
        <w:numPr>
          <w:ilvl w:val="3"/>
          <w:numId w:val="3"/>
        </w:numPr>
        <w:tabs>
          <w:tab w:pos="1900" w:val="left" w:leader="none"/>
        </w:tabs>
        <w:spacing w:line="252" w:lineRule="auto" w:before="68" w:after="0"/>
        <w:ind w:left="1885" w:right="301" w:hanging="345"/>
        <w:jc w:val="both"/>
        <w:rPr>
          <w:sz w:val="19"/>
        </w:rPr>
      </w:pPr>
      <w:r>
        <w:rPr>
          <w:w w:val="105"/>
          <w:sz w:val="19"/>
        </w:rPr>
        <w:t>Tax</w:t>
      </w:r>
      <w:r>
        <w:rPr>
          <w:w w:val="105"/>
          <w:sz w:val="19"/>
        </w:rPr>
        <w:t> lot(s)</w:t>
      </w:r>
      <w:r>
        <w:rPr>
          <w:w w:val="105"/>
          <w:sz w:val="19"/>
        </w:rPr>
        <w:t> that</w:t>
      </w:r>
      <w:r>
        <w:rPr>
          <w:w w:val="105"/>
          <w:sz w:val="19"/>
        </w:rPr>
        <w:t> will</w:t>
      </w:r>
      <w:r>
        <w:rPr>
          <w:w w:val="105"/>
          <w:sz w:val="19"/>
        </w:rPr>
        <w:t> be</w:t>
      </w:r>
      <w:r>
        <w:rPr>
          <w:w w:val="105"/>
          <w:sz w:val="19"/>
        </w:rPr>
        <w:t> divided</w:t>
      </w:r>
      <w:r>
        <w:rPr>
          <w:w w:val="105"/>
          <w:sz w:val="19"/>
        </w:rPr>
        <w:t> by</w:t>
      </w:r>
      <w:r>
        <w:rPr>
          <w:w w:val="105"/>
          <w:sz w:val="19"/>
        </w:rPr>
        <w:t> the</w:t>
      </w:r>
      <w:r>
        <w:rPr>
          <w:w w:val="105"/>
          <w:sz w:val="19"/>
        </w:rPr>
        <w:t> proposed</w:t>
      </w:r>
      <w:r>
        <w:rPr>
          <w:w w:val="105"/>
          <w:sz w:val="19"/>
        </w:rPr>
        <w:t> boundaries</w:t>
      </w:r>
      <w:r>
        <w:rPr>
          <w:w w:val="105"/>
          <w:sz w:val="19"/>
        </w:rPr>
        <w:t> should</w:t>
      </w:r>
      <w:r>
        <w:rPr>
          <w:w w:val="105"/>
          <w:sz w:val="19"/>
        </w:rPr>
        <w:t> be</w:t>
      </w:r>
      <w:r>
        <w:rPr>
          <w:w w:val="105"/>
          <w:sz w:val="19"/>
        </w:rPr>
        <w:t> shown</w:t>
      </w:r>
      <w:r>
        <w:rPr>
          <w:w w:val="105"/>
          <w:sz w:val="19"/>
        </w:rPr>
        <w:t> on</w:t>
      </w:r>
      <w:r>
        <w:rPr>
          <w:w w:val="105"/>
          <w:sz w:val="19"/>
        </w:rPr>
        <w:t> an attached detailed map.</w:t>
      </w:r>
    </w:p>
    <w:p>
      <w:pPr>
        <w:pStyle w:val="BodyText"/>
        <w:spacing w:before="2"/>
        <w:rPr>
          <w:sz w:val="20"/>
        </w:rPr>
      </w:pPr>
    </w:p>
    <w:p>
      <w:pPr>
        <w:pStyle w:val="ListParagraph"/>
        <w:numPr>
          <w:ilvl w:val="2"/>
          <w:numId w:val="3"/>
        </w:numPr>
        <w:tabs>
          <w:tab w:pos="1539" w:val="left" w:leader="none"/>
          <w:tab w:pos="1540" w:val="left" w:leader="none"/>
        </w:tabs>
        <w:spacing w:line="252" w:lineRule="auto" w:before="0" w:after="0"/>
        <w:ind w:left="1540" w:right="304" w:hanging="540"/>
        <w:jc w:val="left"/>
        <w:rPr>
          <w:sz w:val="19"/>
        </w:rPr>
      </w:pPr>
      <w:r>
        <w:rPr>
          <w:w w:val="105"/>
          <w:sz w:val="19"/>
        </w:rPr>
        <w:t>A map of the current corporate limits of the filing entity upon which the proposal has been </w:t>
      </w:r>
      <w:r>
        <w:rPr>
          <w:spacing w:val="-2"/>
          <w:w w:val="105"/>
          <w:sz w:val="19"/>
        </w:rPr>
        <w:t>delineated.</w:t>
      </w:r>
    </w:p>
    <w:p>
      <w:pPr>
        <w:spacing w:before="60"/>
        <w:ind w:left="1471" w:right="0" w:firstLine="0"/>
        <w:jc w:val="left"/>
        <w:rPr>
          <w:sz w:val="19"/>
        </w:rPr>
      </w:pPr>
      <w:r>
        <w:rPr>
          <w:b/>
          <w:i/>
          <w:w w:val="105"/>
          <w:sz w:val="21"/>
        </w:rPr>
        <w:t>Important</w:t>
      </w:r>
      <w:r>
        <w:rPr>
          <w:b/>
          <w:i/>
          <w:w w:val="105"/>
          <w:sz w:val="19"/>
        </w:rPr>
        <w:t>:</w:t>
      </w:r>
      <w:r>
        <w:rPr>
          <w:b/>
          <w:i/>
          <w:spacing w:val="43"/>
          <w:w w:val="105"/>
          <w:sz w:val="19"/>
        </w:rPr>
        <w:t> </w:t>
      </w:r>
      <w:r>
        <w:rPr>
          <w:w w:val="105"/>
          <w:sz w:val="19"/>
        </w:rPr>
        <w:t>Please</w:t>
      </w:r>
      <w:r>
        <w:rPr>
          <w:spacing w:val="-5"/>
          <w:w w:val="105"/>
          <w:sz w:val="19"/>
        </w:rPr>
        <w:t> </w:t>
      </w:r>
      <w:r>
        <w:rPr>
          <w:w w:val="105"/>
          <w:sz w:val="19"/>
        </w:rPr>
        <w:t>see</w:t>
      </w:r>
      <w:r>
        <w:rPr>
          <w:spacing w:val="-4"/>
          <w:w w:val="105"/>
          <w:sz w:val="19"/>
        </w:rPr>
        <w:t> </w:t>
      </w:r>
      <w:r>
        <w:rPr>
          <w:w w:val="105"/>
          <w:sz w:val="19"/>
        </w:rPr>
        <w:t>NOTES</w:t>
      </w:r>
      <w:r>
        <w:rPr>
          <w:spacing w:val="-5"/>
          <w:w w:val="105"/>
          <w:sz w:val="19"/>
        </w:rPr>
        <w:t> </w:t>
      </w:r>
      <w:r>
        <w:rPr>
          <w:w w:val="105"/>
          <w:sz w:val="19"/>
        </w:rPr>
        <w:t>(Page</w:t>
      </w:r>
      <w:r>
        <w:rPr>
          <w:spacing w:val="-5"/>
          <w:w w:val="105"/>
          <w:sz w:val="19"/>
        </w:rPr>
        <w:t> 8).</w:t>
      </w:r>
    </w:p>
    <w:p>
      <w:pPr>
        <w:pStyle w:val="BodyText"/>
        <w:spacing w:before="1"/>
        <w:rPr>
          <w:sz w:val="21"/>
        </w:rPr>
      </w:pPr>
    </w:p>
    <w:p>
      <w:pPr>
        <w:pStyle w:val="ListParagraph"/>
        <w:numPr>
          <w:ilvl w:val="0"/>
          <w:numId w:val="3"/>
        </w:numPr>
        <w:tabs>
          <w:tab w:pos="639" w:val="left" w:leader="none"/>
          <w:tab w:pos="640" w:val="left" w:leader="none"/>
        </w:tabs>
        <w:spacing w:line="240" w:lineRule="auto" w:before="0" w:after="0"/>
        <w:ind w:left="640" w:right="0" w:hanging="540"/>
        <w:jc w:val="left"/>
        <w:rPr>
          <w:sz w:val="19"/>
        </w:rPr>
      </w:pPr>
      <w:r>
        <w:rPr>
          <w:sz w:val="19"/>
        </w:rPr>
        <w:t>EVALUATION</w:t>
      </w:r>
      <w:r>
        <w:rPr>
          <w:spacing w:val="51"/>
          <w:w w:val="105"/>
          <w:sz w:val="19"/>
        </w:rPr>
        <w:t> </w:t>
      </w:r>
      <w:r>
        <w:rPr>
          <w:spacing w:val="-2"/>
          <w:w w:val="105"/>
          <w:sz w:val="19"/>
        </w:rPr>
        <w:t>CRITERIA</w:t>
      </w:r>
    </w:p>
    <w:p>
      <w:pPr>
        <w:pStyle w:val="BodyText"/>
        <w:spacing w:line="252" w:lineRule="auto" w:before="89"/>
        <w:ind w:left="647" w:right="298"/>
        <w:jc w:val="both"/>
      </w:pPr>
      <w:r>
        <w:rPr>
          <w:w w:val="105"/>
        </w:rPr>
        <w:t>Entities should respond to the following elements regarding this proposal with sufficient information to permit appropriate responses to the Board from staff of either the King County Council or King County</w:t>
      </w:r>
      <w:r>
        <w:rPr>
          <w:w w:val="105"/>
        </w:rPr>
        <w:t> Executive.</w:t>
      </w:r>
      <w:r>
        <w:rPr>
          <w:spacing w:val="80"/>
          <w:w w:val="105"/>
        </w:rPr>
        <w:t> </w:t>
      </w:r>
      <w:r>
        <w:rPr>
          <w:w w:val="105"/>
        </w:rPr>
        <w:t>These</w:t>
      </w:r>
      <w:r>
        <w:rPr>
          <w:w w:val="105"/>
        </w:rPr>
        <w:t> elements</w:t>
      </w:r>
      <w:r>
        <w:rPr>
          <w:w w:val="105"/>
        </w:rPr>
        <w:t> relate</w:t>
      </w:r>
      <w:r>
        <w:rPr>
          <w:w w:val="105"/>
        </w:rPr>
        <w:t> to</w:t>
      </w:r>
      <w:r>
        <w:rPr>
          <w:w w:val="105"/>
        </w:rPr>
        <w:t> the</w:t>
      </w:r>
      <w:r>
        <w:rPr>
          <w:w w:val="105"/>
        </w:rPr>
        <w:t> factors</w:t>
      </w:r>
      <w:r>
        <w:rPr>
          <w:w w:val="105"/>
        </w:rPr>
        <w:t> the</w:t>
      </w:r>
      <w:r>
        <w:rPr>
          <w:w w:val="105"/>
        </w:rPr>
        <w:t> Board</w:t>
      </w:r>
      <w:r>
        <w:rPr>
          <w:w w:val="105"/>
        </w:rPr>
        <w:t> must</w:t>
      </w:r>
      <w:r>
        <w:rPr>
          <w:w w:val="105"/>
        </w:rPr>
        <w:t> consider</w:t>
      </w:r>
      <w:r>
        <w:rPr>
          <w:w w:val="105"/>
        </w:rPr>
        <w:t> as</w:t>
      </w:r>
      <w:r>
        <w:rPr>
          <w:w w:val="105"/>
        </w:rPr>
        <w:t> outlined</w:t>
      </w:r>
      <w:r>
        <w:rPr>
          <w:w w:val="105"/>
        </w:rPr>
        <w:t> in RCW 36.93.170 (attached).</w:t>
      </w:r>
    </w:p>
    <w:p>
      <w:pPr>
        <w:pStyle w:val="ListParagraph"/>
        <w:numPr>
          <w:ilvl w:val="1"/>
          <w:numId w:val="3"/>
        </w:numPr>
        <w:tabs>
          <w:tab w:pos="1000" w:val="left" w:leader="none"/>
        </w:tabs>
        <w:spacing w:line="240" w:lineRule="auto" w:before="124" w:after="0"/>
        <w:ind w:left="1000" w:right="0" w:hanging="353"/>
        <w:jc w:val="left"/>
        <w:rPr>
          <w:sz w:val="19"/>
        </w:rPr>
      </w:pPr>
      <w:r>
        <w:rPr>
          <w:spacing w:val="-2"/>
          <w:w w:val="105"/>
          <w:sz w:val="19"/>
        </w:rPr>
        <w:t>Overview</w:t>
      </w:r>
    </w:p>
    <w:p>
      <w:pPr>
        <w:pStyle w:val="ListParagraph"/>
        <w:numPr>
          <w:ilvl w:val="2"/>
          <w:numId w:val="3"/>
        </w:numPr>
        <w:tabs>
          <w:tab w:pos="1539" w:val="left" w:leader="none"/>
          <w:tab w:pos="1540" w:val="left" w:leader="none"/>
        </w:tabs>
        <w:spacing w:line="240" w:lineRule="auto" w:before="132" w:after="0"/>
        <w:ind w:left="1540" w:right="0" w:hanging="504"/>
        <w:jc w:val="left"/>
        <w:rPr>
          <w:sz w:val="19"/>
        </w:rPr>
      </w:pPr>
      <w:r>
        <w:rPr>
          <w:w w:val="105"/>
          <w:sz w:val="19"/>
        </w:rPr>
        <w:t>Population</w:t>
      </w:r>
      <w:r>
        <w:rPr>
          <w:spacing w:val="-5"/>
          <w:w w:val="105"/>
          <w:sz w:val="19"/>
        </w:rPr>
        <w:t> </w:t>
      </w:r>
      <w:r>
        <w:rPr>
          <w:w w:val="105"/>
          <w:sz w:val="19"/>
        </w:rPr>
        <w:t>of</w:t>
      </w:r>
      <w:r>
        <w:rPr>
          <w:spacing w:val="-6"/>
          <w:w w:val="105"/>
          <w:sz w:val="19"/>
        </w:rPr>
        <w:t> </w:t>
      </w:r>
      <w:r>
        <w:rPr>
          <w:w w:val="105"/>
          <w:sz w:val="19"/>
        </w:rPr>
        <w:t>proposal;</w:t>
      </w:r>
      <w:r>
        <w:rPr>
          <w:spacing w:val="-6"/>
          <w:w w:val="105"/>
          <w:sz w:val="19"/>
        </w:rPr>
        <w:t> </w:t>
      </w:r>
      <w:r>
        <w:rPr>
          <w:w w:val="105"/>
          <w:sz w:val="19"/>
        </w:rPr>
        <w:t>what</w:t>
      </w:r>
      <w:r>
        <w:rPr>
          <w:spacing w:val="-6"/>
          <w:w w:val="105"/>
          <w:sz w:val="19"/>
        </w:rPr>
        <w:t> </w:t>
      </w:r>
      <w:r>
        <w:rPr>
          <w:w w:val="105"/>
          <w:sz w:val="19"/>
        </w:rPr>
        <w:t>percentage</w:t>
      </w:r>
      <w:r>
        <w:rPr>
          <w:spacing w:val="-5"/>
          <w:w w:val="105"/>
          <w:sz w:val="19"/>
        </w:rPr>
        <w:t> </w:t>
      </w:r>
      <w:r>
        <w:rPr>
          <w:w w:val="105"/>
          <w:sz w:val="19"/>
        </w:rPr>
        <w:t>is</w:t>
      </w:r>
      <w:r>
        <w:rPr>
          <w:spacing w:val="-5"/>
          <w:w w:val="105"/>
          <w:sz w:val="19"/>
        </w:rPr>
        <w:t> </w:t>
      </w:r>
      <w:r>
        <w:rPr>
          <w:w w:val="105"/>
          <w:sz w:val="19"/>
        </w:rPr>
        <w:t>that</w:t>
      </w:r>
      <w:r>
        <w:rPr>
          <w:spacing w:val="-5"/>
          <w:w w:val="105"/>
          <w:sz w:val="19"/>
        </w:rPr>
        <w:t> </w:t>
      </w:r>
      <w:r>
        <w:rPr>
          <w:w w:val="105"/>
          <w:sz w:val="19"/>
        </w:rPr>
        <w:t>to</w:t>
      </w:r>
      <w:r>
        <w:rPr>
          <w:spacing w:val="-5"/>
          <w:w w:val="105"/>
          <w:sz w:val="19"/>
        </w:rPr>
        <w:t> </w:t>
      </w:r>
      <w:r>
        <w:rPr>
          <w:w w:val="105"/>
          <w:sz w:val="19"/>
        </w:rPr>
        <w:t>existing</w:t>
      </w:r>
      <w:r>
        <w:rPr>
          <w:spacing w:val="-5"/>
          <w:w w:val="105"/>
          <w:sz w:val="19"/>
        </w:rPr>
        <w:t> </w:t>
      </w:r>
      <w:r>
        <w:rPr>
          <w:spacing w:val="-2"/>
          <w:w w:val="105"/>
          <w:sz w:val="19"/>
        </w:rPr>
        <w:t>entity?</w:t>
      </w:r>
    </w:p>
    <w:p>
      <w:pPr>
        <w:pStyle w:val="ListParagraph"/>
        <w:numPr>
          <w:ilvl w:val="2"/>
          <w:numId w:val="3"/>
        </w:numPr>
        <w:tabs>
          <w:tab w:pos="1539" w:val="left" w:leader="none"/>
          <w:tab w:pos="1540" w:val="left" w:leader="none"/>
        </w:tabs>
        <w:spacing w:line="240" w:lineRule="auto" w:before="70" w:after="0"/>
        <w:ind w:left="1540" w:right="0" w:hanging="504"/>
        <w:jc w:val="left"/>
        <w:rPr>
          <w:sz w:val="19"/>
        </w:rPr>
      </w:pPr>
      <w:r>
        <w:rPr>
          <w:w w:val="105"/>
          <w:sz w:val="19"/>
        </w:rPr>
        <w:t>Territory</w:t>
      </w:r>
      <w:r>
        <w:rPr>
          <w:spacing w:val="-5"/>
          <w:w w:val="105"/>
          <w:sz w:val="19"/>
        </w:rPr>
        <w:t> </w:t>
      </w:r>
      <w:r>
        <w:rPr>
          <w:w w:val="105"/>
          <w:sz w:val="19"/>
        </w:rPr>
        <w:t>(number</w:t>
      </w:r>
      <w:r>
        <w:rPr>
          <w:spacing w:val="-4"/>
          <w:w w:val="105"/>
          <w:sz w:val="19"/>
        </w:rPr>
        <w:t> </w:t>
      </w:r>
      <w:r>
        <w:rPr>
          <w:w w:val="105"/>
          <w:sz w:val="19"/>
        </w:rPr>
        <w:t>of</w:t>
      </w:r>
      <w:r>
        <w:rPr>
          <w:spacing w:val="-6"/>
          <w:w w:val="105"/>
          <w:sz w:val="19"/>
        </w:rPr>
        <w:t> </w:t>
      </w:r>
      <w:r>
        <w:rPr>
          <w:spacing w:val="-2"/>
          <w:w w:val="105"/>
          <w:sz w:val="19"/>
        </w:rPr>
        <w:t>acres)</w:t>
      </w:r>
    </w:p>
    <w:p>
      <w:pPr>
        <w:pStyle w:val="ListParagraph"/>
        <w:numPr>
          <w:ilvl w:val="2"/>
          <w:numId w:val="3"/>
        </w:numPr>
        <w:tabs>
          <w:tab w:pos="1539" w:val="left" w:leader="none"/>
          <w:tab w:pos="1540" w:val="left" w:leader="none"/>
        </w:tabs>
        <w:spacing w:line="240" w:lineRule="auto" w:before="74" w:after="0"/>
        <w:ind w:left="1540" w:right="0" w:hanging="504"/>
        <w:jc w:val="left"/>
        <w:rPr>
          <w:sz w:val="19"/>
        </w:rPr>
      </w:pPr>
      <w:r>
        <w:rPr>
          <w:sz w:val="19"/>
        </w:rPr>
        <w:t>Population</w:t>
      </w:r>
      <w:r>
        <w:rPr>
          <w:spacing w:val="37"/>
          <w:sz w:val="19"/>
        </w:rPr>
        <w:t> </w:t>
      </w:r>
      <w:r>
        <w:rPr>
          <w:spacing w:val="-2"/>
          <w:sz w:val="19"/>
        </w:rPr>
        <w:t>density</w:t>
      </w:r>
    </w:p>
    <w:p>
      <w:pPr>
        <w:pStyle w:val="ListParagraph"/>
        <w:numPr>
          <w:ilvl w:val="2"/>
          <w:numId w:val="3"/>
        </w:numPr>
        <w:tabs>
          <w:tab w:pos="1539" w:val="left" w:leader="none"/>
          <w:tab w:pos="1540" w:val="left" w:leader="none"/>
        </w:tabs>
        <w:spacing w:line="240" w:lineRule="auto" w:before="69" w:after="0"/>
        <w:ind w:left="1540" w:right="0" w:hanging="504"/>
        <w:jc w:val="left"/>
        <w:rPr>
          <w:sz w:val="19"/>
        </w:rPr>
      </w:pPr>
      <w:r>
        <w:rPr>
          <w:sz w:val="19"/>
        </w:rPr>
        <w:t>Assessed</w:t>
      </w:r>
      <w:r>
        <w:rPr>
          <w:spacing w:val="34"/>
          <w:w w:val="105"/>
          <w:sz w:val="19"/>
        </w:rPr>
        <w:t> </w:t>
      </w:r>
      <w:r>
        <w:rPr>
          <w:spacing w:val="-2"/>
          <w:w w:val="105"/>
          <w:sz w:val="19"/>
        </w:rPr>
        <w:t>valuation</w:t>
      </w:r>
    </w:p>
    <w:p>
      <w:pPr>
        <w:pStyle w:val="ListParagraph"/>
        <w:numPr>
          <w:ilvl w:val="1"/>
          <w:numId w:val="3"/>
        </w:numPr>
        <w:tabs>
          <w:tab w:pos="1000" w:val="left" w:leader="none"/>
        </w:tabs>
        <w:spacing w:line="240" w:lineRule="auto" w:before="132" w:after="0"/>
        <w:ind w:left="1000" w:right="0" w:hanging="353"/>
        <w:jc w:val="left"/>
        <w:rPr>
          <w:sz w:val="19"/>
        </w:rPr>
      </w:pPr>
      <w:r>
        <w:rPr>
          <w:w w:val="105"/>
          <w:sz w:val="19"/>
        </w:rPr>
        <w:t>Land</w:t>
      </w:r>
      <w:r>
        <w:rPr>
          <w:spacing w:val="-5"/>
          <w:w w:val="105"/>
          <w:sz w:val="19"/>
        </w:rPr>
        <w:t> Use</w:t>
      </w:r>
    </w:p>
    <w:p>
      <w:pPr>
        <w:pStyle w:val="ListParagraph"/>
        <w:numPr>
          <w:ilvl w:val="2"/>
          <w:numId w:val="3"/>
        </w:numPr>
        <w:tabs>
          <w:tab w:pos="1539" w:val="left" w:leader="none"/>
          <w:tab w:pos="1540" w:val="left" w:leader="none"/>
        </w:tabs>
        <w:spacing w:line="240" w:lineRule="auto" w:before="132" w:after="0"/>
        <w:ind w:left="1540" w:right="0" w:hanging="504"/>
        <w:jc w:val="left"/>
        <w:rPr>
          <w:sz w:val="19"/>
        </w:rPr>
      </w:pPr>
      <w:r>
        <w:rPr>
          <w:spacing w:val="-2"/>
          <w:w w:val="105"/>
          <w:sz w:val="19"/>
        </w:rPr>
        <w:t>Existing</w:t>
      </w:r>
    </w:p>
    <w:p>
      <w:pPr>
        <w:pStyle w:val="ListParagraph"/>
        <w:numPr>
          <w:ilvl w:val="2"/>
          <w:numId w:val="3"/>
        </w:numPr>
        <w:tabs>
          <w:tab w:pos="1539" w:val="left" w:leader="none"/>
          <w:tab w:pos="1540" w:val="left" w:leader="none"/>
        </w:tabs>
        <w:spacing w:line="240" w:lineRule="auto" w:before="12" w:after="0"/>
        <w:ind w:left="1540" w:right="0" w:hanging="504"/>
        <w:jc w:val="left"/>
        <w:rPr>
          <w:sz w:val="19"/>
        </w:rPr>
      </w:pPr>
      <w:r>
        <w:rPr>
          <w:sz w:val="19"/>
        </w:rPr>
        <w:t>Proposed:</w:t>
      </w:r>
      <w:r>
        <w:rPr>
          <w:spacing w:val="33"/>
          <w:sz w:val="19"/>
        </w:rPr>
        <w:t> </w:t>
      </w:r>
      <w:r>
        <w:rPr>
          <w:sz w:val="19"/>
        </w:rPr>
        <w:t>immediate</w:t>
      </w:r>
      <w:r>
        <w:rPr>
          <w:spacing w:val="35"/>
          <w:sz w:val="19"/>
        </w:rPr>
        <w:t> </w:t>
      </w:r>
      <w:r>
        <w:rPr>
          <w:sz w:val="19"/>
        </w:rPr>
        <w:t>or</w:t>
      </w:r>
      <w:r>
        <w:rPr>
          <w:spacing w:val="35"/>
          <w:sz w:val="19"/>
        </w:rPr>
        <w:t> </w:t>
      </w:r>
      <w:r>
        <w:rPr>
          <w:sz w:val="19"/>
        </w:rPr>
        <w:t>long-</w:t>
      </w:r>
      <w:r>
        <w:rPr>
          <w:spacing w:val="-4"/>
          <w:sz w:val="19"/>
        </w:rPr>
        <w:t>range</w:t>
      </w:r>
    </w:p>
    <w:p>
      <w:pPr>
        <w:pStyle w:val="ListParagraph"/>
        <w:numPr>
          <w:ilvl w:val="1"/>
          <w:numId w:val="3"/>
        </w:numPr>
        <w:tabs>
          <w:tab w:pos="1000" w:val="left" w:leader="none"/>
        </w:tabs>
        <w:spacing w:line="240" w:lineRule="auto" w:before="132" w:after="0"/>
        <w:ind w:left="1000" w:right="0" w:hanging="353"/>
        <w:jc w:val="left"/>
        <w:rPr>
          <w:sz w:val="19"/>
        </w:rPr>
      </w:pPr>
      <w:r>
        <w:rPr>
          <w:w w:val="105"/>
          <w:sz w:val="19"/>
        </w:rPr>
        <w:t>State</w:t>
      </w:r>
      <w:r>
        <w:rPr>
          <w:spacing w:val="-7"/>
          <w:w w:val="105"/>
          <w:sz w:val="19"/>
        </w:rPr>
        <w:t> </w:t>
      </w:r>
      <w:r>
        <w:rPr>
          <w:w w:val="105"/>
          <w:sz w:val="19"/>
        </w:rPr>
        <w:t>Growth</w:t>
      </w:r>
      <w:r>
        <w:rPr>
          <w:spacing w:val="-6"/>
          <w:w w:val="105"/>
          <w:sz w:val="19"/>
        </w:rPr>
        <w:t> </w:t>
      </w:r>
      <w:r>
        <w:rPr>
          <w:w w:val="105"/>
          <w:sz w:val="19"/>
        </w:rPr>
        <w:t>Management</w:t>
      </w:r>
      <w:r>
        <w:rPr>
          <w:spacing w:val="-8"/>
          <w:w w:val="105"/>
          <w:sz w:val="19"/>
        </w:rPr>
        <w:t> </w:t>
      </w:r>
      <w:r>
        <w:rPr>
          <w:spacing w:val="-5"/>
          <w:w w:val="105"/>
          <w:sz w:val="19"/>
        </w:rPr>
        <w:t>Act</w:t>
      </w:r>
    </w:p>
    <w:p>
      <w:pPr>
        <w:pStyle w:val="ListParagraph"/>
        <w:numPr>
          <w:ilvl w:val="2"/>
          <w:numId w:val="3"/>
        </w:numPr>
        <w:tabs>
          <w:tab w:pos="1539" w:val="left" w:leader="none"/>
          <w:tab w:pos="1540" w:val="left" w:leader="none"/>
        </w:tabs>
        <w:spacing w:line="252" w:lineRule="auto" w:before="89" w:after="0"/>
        <w:ind w:left="1540" w:right="298" w:hanging="504"/>
        <w:jc w:val="left"/>
        <w:rPr>
          <w:sz w:val="19"/>
        </w:rPr>
      </w:pPr>
      <w:r>
        <w:rPr>
          <w:w w:val="105"/>
          <w:sz w:val="19"/>
        </w:rPr>
        <w:t>Is the proposed action in conformance with the Growth Management Act (GMA)?</w:t>
      </w:r>
      <w:r>
        <w:rPr>
          <w:spacing w:val="40"/>
          <w:w w:val="105"/>
          <w:sz w:val="19"/>
        </w:rPr>
        <w:t> </w:t>
      </w:r>
      <w:r>
        <w:rPr>
          <w:w w:val="105"/>
          <w:sz w:val="19"/>
        </w:rPr>
        <w:t>What specific policies apply to this proposal?</w:t>
      </w:r>
    </w:p>
    <w:p>
      <w:pPr>
        <w:pStyle w:val="ListParagraph"/>
        <w:numPr>
          <w:ilvl w:val="2"/>
          <w:numId w:val="3"/>
        </w:numPr>
        <w:tabs>
          <w:tab w:pos="1540" w:val="left" w:leader="none"/>
        </w:tabs>
        <w:spacing w:line="240" w:lineRule="auto" w:before="122" w:after="0"/>
        <w:ind w:left="1540" w:right="0" w:hanging="450"/>
        <w:jc w:val="both"/>
        <w:rPr>
          <w:sz w:val="19"/>
        </w:rPr>
      </w:pPr>
      <w:r>
        <w:rPr>
          <w:sz w:val="19"/>
        </w:rPr>
        <w:t>King</w:t>
      </w:r>
      <w:r>
        <w:rPr>
          <w:spacing w:val="34"/>
          <w:sz w:val="19"/>
        </w:rPr>
        <w:t> </w:t>
      </w:r>
      <w:r>
        <w:rPr>
          <w:sz w:val="19"/>
        </w:rPr>
        <w:t>County</w:t>
      </w:r>
      <w:r>
        <w:rPr>
          <w:spacing w:val="34"/>
          <w:sz w:val="19"/>
        </w:rPr>
        <w:t> </w:t>
      </w:r>
      <w:r>
        <w:rPr>
          <w:sz w:val="19"/>
        </w:rPr>
        <w:t>Comprehensive</w:t>
      </w:r>
      <w:r>
        <w:rPr>
          <w:spacing w:val="34"/>
          <w:sz w:val="19"/>
        </w:rPr>
        <w:t> </w:t>
      </w:r>
      <w:r>
        <w:rPr>
          <w:spacing w:val="-2"/>
          <w:sz w:val="19"/>
        </w:rPr>
        <w:t>Plan/Ordinances</w:t>
      </w:r>
    </w:p>
    <w:p>
      <w:pPr>
        <w:pStyle w:val="ListParagraph"/>
        <w:numPr>
          <w:ilvl w:val="0"/>
          <w:numId w:val="4"/>
        </w:numPr>
        <w:tabs>
          <w:tab w:pos="1900" w:val="left" w:leader="none"/>
        </w:tabs>
        <w:spacing w:line="247" w:lineRule="auto" w:before="93" w:after="0"/>
        <w:ind w:left="1885" w:right="300" w:hanging="417"/>
        <w:jc w:val="both"/>
        <w:rPr>
          <w:sz w:val="19"/>
        </w:rPr>
      </w:pPr>
      <w:r>
        <w:rPr>
          <w:w w:val="105"/>
          <w:sz w:val="19"/>
        </w:rPr>
        <w:t>How does County planning under the Growth Management Act (GMA) relate to this </w:t>
      </w:r>
      <w:r>
        <w:rPr>
          <w:spacing w:val="-2"/>
          <w:w w:val="105"/>
          <w:sz w:val="19"/>
        </w:rPr>
        <w:t>proposal?</w:t>
      </w:r>
    </w:p>
    <w:p>
      <w:pPr>
        <w:pStyle w:val="ListParagraph"/>
        <w:numPr>
          <w:ilvl w:val="0"/>
          <w:numId w:val="4"/>
        </w:numPr>
        <w:tabs>
          <w:tab w:pos="1900" w:val="left" w:leader="none"/>
        </w:tabs>
        <w:spacing w:line="240" w:lineRule="auto" w:before="69" w:after="0"/>
        <w:ind w:left="1900" w:right="0" w:hanging="450"/>
        <w:jc w:val="both"/>
        <w:rPr>
          <w:sz w:val="19"/>
        </w:rPr>
      </w:pPr>
      <w:r>
        <w:rPr>
          <w:w w:val="105"/>
          <w:sz w:val="19"/>
        </w:rPr>
        <w:t>What</w:t>
      </w:r>
      <w:r>
        <w:rPr>
          <w:spacing w:val="-7"/>
          <w:w w:val="105"/>
          <w:sz w:val="19"/>
        </w:rPr>
        <w:t> </w:t>
      </w:r>
      <w:r>
        <w:rPr>
          <w:w w:val="105"/>
          <w:sz w:val="19"/>
        </w:rPr>
        <w:t>King</w:t>
      </w:r>
      <w:r>
        <w:rPr>
          <w:spacing w:val="-6"/>
          <w:w w:val="105"/>
          <w:sz w:val="19"/>
        </w:rPr>
        <w:t> </w:t>
      </w:r>
      <w:r>
        <w:rPr>
          <w:w w:val="105"/>
          <w:sz w:val="19"/>
        </w:rPr>
        <w:t>County</w:t>
      </w:r>
      <w:r>
        <w:rPr>
          <w:spacing w:val="-6"/>
          <w:w w:val="105"/>
          <w:sz w:val="19"/>
        </w:rPr>
        <w:t> </w:t>
      </w:r>
      <w:r>
        <w:rPr>
          <w:w w:val="105"/>
          <w:sz w:val="19"/>
        </w:rPr>
        <w:t>Comprehensive</w:t>
      </w:r>
      <w:r>
        <w:rPr>
          <w:spacing w:val="-7"/>
          <w:w w:val="105"/>
          <w:sz w:val="19"/>
        </w:rPr>
        <w:t> </w:t>
      </w:r>
      <w:r>
        <w:rPr>
          <w:w w:val="105"/>
          <w:sz w:val="19"/>
        </w:rPr>
        <w:t>Plan</w:t>
      </w:r>
      <w:r>
        <w:rPr>
          <w:spacing w:val="-6"/>
          <w:w w:val="105"/>
          <w:sz w:val="19"/>
        </w:rPr>
        <w:t> </w:t>
      </w:r>
      <w:r>
        <w:rPr>
          <w:w w:val="105"/>
          <w:sz w:val="19"/>
        </w:rPr>
        <w:t>policies</w:t>
      </w:r>
      <w:r>
        <w:rPr>
          <w:spacing w:val="-6"/>
          <w:w w:val="105"/>
          <w:sz w:val="19"/>
        </w:rPr>
        <w:t> </w:t>
      </w:r>
      <w:r>
        <w:rPr>
          <w:w w:val="105"/>
          <w:sz w:val="19"/>
        </w:rPr>
        <w:t>specifically</w:t>
      </w:r>
      <w:r>
        <w:rPr>
          <w:spacing w:val="-6"/>
          <w:w w:val="105"/>
          <w:sz w:val="19"/>
        </w:rPr>
        <w:t> </w:t>
      </w:r>
      <w:r>
        <w:rPr>
          <w:w w:val="105"/>
          <w:sz w:val="19"/>
        </w:rPr>
        <w:t>support</w:t>
      </w:r>
      <w:r>
        <w:rPr>
          <w:spacing w:val="-7"/>
          <w:w w:val="105"/>
          <w:sz w:val="19"/>
        </w:rPr>
        <w:t> </w:t>
      </w:r>
      <w:r>
        <w:rPr>
          <w:w w:val="105"/>
          <w:sz w:val="19"/>
        </w:rPr>
        <w:t>this</w:t>
      </w:r>
      <w:r>
        <w:rPr>
          <w:spacing w:val="-6"/>
          <w:w w:val="105"/>
          <w:sz w:val="19"/>
        </w:rPr>
        <w:t> </w:t>
      </w:r>
      <w:r>
        <w:rPr>
          <w:spacing w:val="-2"/>
          <w:w w:val="105"/>
          <w:sz w:val="19"/>
        </w:rPr>
        <w:t>proposal?</w:t>
      </w:r>
    </w:p>
    <w:p>
      <w:pPr>
        <w:spacing w:line="254" w:lineRule="auto" w:before="74"/>
        <w:ind w:left="2447" w:right="298" w:hanging="562"/>
        <w:jc w:val="both"/>
        <w:rPr>
          <w:sz w:val="17"/>
        </w:rPr>
      </w:pPr>
      <w:r>
        <w:rPr>
          <w:b/>
          <w:i/>
          <w:w w:val="105"/>
          <w:sz w:val="17"/>
        </w:rPr>
        <w:t>Note</w:t>
      </w:r>
      <w:r>
        <w:rPr>
          <w:w w:val="105"/>
          <w:sz w:val="17"/>
        </w:rPr>
        <w:t>: Notices of Intention</w:t>
      </w:r>
      <w:r>
        <w:rPr>
          <w:w w:val="105"/>
          <w:sz w:val="17"/>
        </w:rPr>
        <w:t> for Municipal actions should</w:t>
      </w:r>
      <w:r>
        <w:rPr>
          <w:w w:val="105"/>
          <w:sz w:val="17"/>
        </w:rPr>
        <w:t> reference, at a</w:t>
      </w:r>
      <w:r>
        <w:rPr>
          <w:w w:val="105"/>
          <w:sz w:val="17"/>
        </w:rPr>
        <w:t> minimum, relevant policies</w:t>
      </w:r>
      <w:r>
        <w:rPr>
          <w:w w:val="105"/>
          <w:sz w:val="17"/>
        </w:rPr>
        <w:t> from</w:t>
      </w:r>
      <w:r>
        <w:rPr>
          <w:w w:val="105"/>
          <w:sz w:val="17"/>
        </w:rPr>
        <w:t> the</w:t>
      </w:r>
      <w:r>
        <w:rPr>
          <w:w w:val="105"/>
          <w:sz w:val="17"/>
        </w:rPr>
        <w:t> following</w:t>
      </w:r>
      <w:r>
        <w:rPr>
          <w:w w:val="105"/>
          <w:sz w:val="17"/>
        </w:rPr>
        <w:t> King</w:t>
      </w:r>
      <w:r>
        <w:rPr>
          <w:w w:val="105"/>
          <w:sz w:val="17"/>
        </w:rPr>
        <w:t> County</w:t>
      </w:r>
      <w:r>
        <w:rPr>
          <w:w w:val="105"/>
          <w:sz w:val="17"/>
        </w:rPr>
        <w:t> Comprehensive</w:t>
      </w:r>
      <w:r>
        <w:rPr>
          <w:w w:val="105"/>
          <w:sz w:val="17"/>
        </w:rPr>
        <w:t> Plan</w:t>
      </w:r>
      <w:r>
        <w:rPr>
          <w:w w:val="105"/>
          <w:sz w:val="17"/>
        </w:rPr>
        <w:t> Chapters:</w:t>
      </w:r>
      <w:r>
        <w:rPr>
          <w:w w:val="105"/>
          <w:sz w:val="17"/>
        </w:rPr>
        <w:t> Chapter</w:t>
      </w:r>
      <w:r>
        <w:rPr>
          <w:w w:val="105"/>
          <w:sz w:val="17"/>
        </w:rPr>
        <w:t> 1</w:t>
      </w:r>
      <w:r>
        <w:rPr>
          <w:w w:val="105"/>
          <w:sz w:val="17"/>
        </w:rPr>
        <w:t> - Regional Planning; Chapter 2 - Urban Communities (Section I; Section II); Chapter 7 - Utilities and Facilities.</w:t>
      </w:r>
    </w:p>
    <w:p>
      <w:pPr>
        <w:spacing w:line="254" w:lineRule="auto" w:before="78"/>
        <w:ind w:left="2440" w:right="297" w:firstLine="0"/>
        <w:jc w:val="both"/>
        <w:rPr>
          <w:sz w:val="17"/>
        </w:rPr>
      </w:pPr>
      <w:r>
        <w:rPr>
          <w:w w:val="105"/>
          <w:sz w:val="17"/>
        </w:rPr>
        <w:t>Notices of Intention for Special Purpose District actions should reference, at a minimum, relevant</w:t>
      </w:r>
      <w:r>
        <w:rPr>
          <w:spacing w:val="40"/>
          <w:w w:val="105"/>
          <w:sz w:val="17"/>
        </w:rPr>
        <w:t> </w:t>
      </w:r>
      <w:r>
        <w:rPr>
          <w:w w:val="105"/>
          <w:sz w:val="17"/>
        </w:rPr>
        <w:t>policies</w:t>
      </w:r>
      <w:r>
        <w:rPr>
          <w:spacing w:val="40"/>
          <w:w w:val="105"/>
          <w:sz w:val="17"/>
        </w:rPr>
        <w:t> </w:t>
      </w:r>
      <w:r>
        <w:rPr>
          <w:w w:val="105"/>
          <w:sz w:val="17"/>
        </w:rPr>
        <w:t>from</w:t>
      </w:r>
      <w:r>
        <w:rPr>
          <w:spacing w:val="40"/>
          <w:w w:val="105"/>
          <w:sz w:val="17"/>
        </w:rPr>
        <w:t> </w:t>
      </w:r>
      <w:r>
        <w:rPr>
          <w:w w:val="105"/>
          <w:sz w:val="17"/>
        </w:rPr>
        <w:t>the</w:t>
      </w:r>
      <w:r>
        <w:rPr>
          <w:spacing w:val="40"/>
          <w:w w:val="105"/>
          <w:sz w:val="17"/>
        </w:rPr>
        <w:t> </w:t>
      </w:r>
      <w:r>
        <w:rPr>
          <w:w w:val="105"/>
          <w:sz w:val="17"/>
        </w:rPr>
        <w:t>following</w:t>
      </w:r>
      <w:r>
        <w:rPr>
          <w:spacing w:val="40"/>
          <w:w w:val="105"/>
          <w:sz w:val="17"/>
        </w:rPr>
        <w:t> </w:t>
      </w:r>
      <w:r>
        <w:rPr>
          <w:w w:val="105"/>
          <w:sz w:val="17"/>
        </w:rPr>
        <w:t>King</w:t>
      </w:r>
      <w:r>
        <w:rPr>
          <w:spacing w:val="40"/>
          <w:w w:val="105"/>
          <w:sz w:val="17"/>
        </w:rPr>
        <w:t> </w:t>
      </w:r>
      <w:r>
        <w:rPr>
          <w:w w:val="105"/>
          <w:sz w:val="17"/>
        </w:rPr>
        <w:t>County</w:t>
      </w:r>
      <w:r>
        <w:rPr>
          <w:spacing w:val="40"/>
          <w:w w:val="105"/>
          <w:sz w:val="17"/>
        </w:rPr>
        <w:t> </w:t>
      </w:r>
      <w:r>
        <w:rPr>
          <w:w w:val="105"/>
          <w:sz w:val="17"/>
        </w:rPr>
        <w:t>Comprehensive</w:t>
      </w:r>
      <w:r>
        <w:rPr>
          <w:spacing w:val="40"/>
          <w:w w:val="105"/>
          <w:sz w:val="17"/>
        </w:rPr>
        <w:t> </w:t>
      </w:r>
      <w:r>
        <w:rPr>
          <w:w w:val="105"/>
          <w:sz w:val="17"/>
        </w:rPr>
        <w:t>Plan</w:t>
      </w:r>
      <w:r>
        <w:rPr>
          <w:spacing w:val="40"/>
          <w:w w:val="105"/>
          <w:sz w:val="17"/>
        </w:rPr>
        <w:t> </w:t>
      </w:r>
      <w:r>
        <w:rPr>
          <w:w w:val="105"/>
          <w:sz w:val="17"/>
        </w:rPr>
        <w:t>Chapters: Chapter 1 - Regional Planning; Chapter 2 - Urban Communities (Section I; Section II); Chapter 7 - Utilities and Facilities.</w:t>
      </w:r>
    </w:p>
    <w:p>
      <w:pPr>
        <w:pStyle w:val="ListParagraph"/>
        <w:numPr>
          <w:ilvl w:val="0"/>
          <w:numId w:val="4"/>
        </w:numPr>
        <w:tabs>
          <w:tab w:pos="1900" w:val="left" w:leader="none"/>
        </w:tabs>
        <w:spacing w:line="240" w:lineRule="auto" w:before="55" w:after="0"/>
        <w:ind w:left="1900" w:right="0" w:hanging="450"/>
        <w:jc w:val="both"/>
        <w:rPr>
          <w:sz w:val="19"/>
        </w:rPr>
      </w:pPr>
      <w:r>
        <w:rPr>
          <w:w w:val="105"/>
          <w:sz w:val="19"/>
        </w:rPr>
        <w:t>What</w:t>
      </w:r>
      <w:r>
        <w:rPr>
          <w:spacing w:val="-8"/>
          <w:w w:val="105"/>
          <w:sz w:val="19"/>
        </w:rPr>
        <w:t> </w:t>
      </w:r>
      <w:r>
        <w:rPr>
          <w:w w:val="105"/>
          <w:sz w:val="19"/>
        </w:rPr>
        <w:t>King</w:t>
      </w:r>
      <w:r>
        <w:rPr>
          <w:spacing w:val="-8"/>
          <w:w w:val="105"/>
          <w:sz w:val="19"/>
        </w:rPr>
        <w:t> </w:t>
      </w:r>
      <w:r>
        <w:rPr>
          <w:w w:val="105"/>
          <w:sz w:val="19"/>
        </w:rPr>
        <w:t>County/Countywide</w:t>
      </w:r>
      <w:r>
        <w:rPr>
          <w:spacing w:val="-7"/>
          <w:w w:val="105"/>
          <w:sz w:val="19"/>
        </w:rPr>
        <w:t> </w:t>
      </w:r>
      <w:r>
        <w:rPr>
          <w:w w:val="105"/>
          <w:sz w:val="19"/>
        </w:rPr>
        <w:t>Planning</w:t>
      </w:r>
      <w:r>
        <w:rPr>
          <w:spacing w:val="-7"/>
          <w:w w:val="105"/>
          <w:sz w:val="19"/>
        </w:rPr>
        <w:t> </w:t>
      </w:r>
      <w:r>
        <w:rPr>
          <w:w w:val="105"/>
          <w:sz w:val="19"/>
        </w:rPr>
        <w:t>Policies</w:t>
      </w:r>
      <w:r>
        <w:rPr>
          <w:spacing w:val="-7"/>
          <w:w w:val="105"/>
          <w:sz w:val="19"/>
        </w:rPr>
        <w:t> </w:t>
      </w:r>
      <w:r>
        <w:rPr>
          <w:w w:val="105"/>
          <w:sz w:val="19"/>
        </w:rPr>
        <w:t>specifically</w:t>
      </w:r>
      <w:r>
        <w:rPr>
          <w:spacing w:val="-7"/>
          <w:w w:val="105"/>
          <w:sz w:val="19"/>
        </w:rPr>
        <w:t> </w:t>
      </w:r>
      <w:r>
        <w:rPr>
          <w:w w:val="105"/>
          <w:sz w:val="19"/>
        </w:rPr>
        <w:t>support</w:t>
      </w:r>
      <w:r>
        <w:rPr>
          <w:spacing w:val="-8"/>
          <w:w w:val="105"/>
          <w:sz w:val="19"/>
        </w:rPr>
        <w:t> </w:t>
      </w:r>
      <w:r>
        <w:rPr>
          <w:w w:val="105"/>
          <w:sz w:val="19"/>
        </w:rPr>
        <w:t>this</w:t>
      </w:r>
      <w:r>
        <w:rPr>
          <w:spacing w:val="-7"/>
          <w:w w:val="105"/>
          <w:sz w:val="19"/>
        </w:rPr>
        <w:t> </w:t>
      </w:r>
      <w:r>
        <w:rPr>
          <w:spacing w:val="-2"/>
          <w:w w:val="105"/>
          <w:sz w:val="19"/>
        </w:rPr>
        <w:t>proposal?</w:t>
      </w:r>
    </w:p>
    <w:p>
      <w:pPr>
        <w:spacing w:line="254" w:lineRule="auto" w:before="98"/>
        <w:ind w:left="2447" w:right="298" w:hanging="562"/>
        <w:jc w:val="both"/>
        <w:rPr>
          <w:sz w:val="17"/>
        </w:rPr>
      </w:pPr>
      <w:r>
        <w:rPr>
          <w:b/>
          <w:i/>
          <w:w w:val="105"/>
          <w:sz w:val="17"/>
        </w:rPr>
        <w:t>Note</w:t>
      </w:r>
      <w:r>
        <w:rPr>
          <w:w w:val="105"/>
          <w:sz w:val="17"/>
        </w:rPr>
        <w:t>: Notices of Intention</w:t>
      </w:r>
      <w:r>
        <w:rPr>
          <w:w w:val="105"/>
          <w:sz w:val="17"/>
        </w:rPr>
        <w:t> for Municipal actions should</w:t>
      </w:r>
      <w:r>
        <w:rPr>
          <w:w w:val="105"/>
          <w:sz w:val="17"/>
        </w:rPr>
        <w:t> reference, at a</w:t>
      </w:r>
      <w:r>
        <w:rPr>
          <w:w w:val="105"/>
          <w:sz w:val="17"/>
        </w:rPr>
        <w:t> minimum, relevant policies</w:t>
      </w:r>
      <w:r>
        <w:rPr>
          <w:w w:val="105"/>
          <w:sz w:val="17"/>
        </w:rPr>
        <w:t> from</w:t>
      </w:r>
      <w:r>
        <w:rPr>
          <w:w w:val="105"/>
          <w:sz w:val="17"/>
        </w:rPr>
        <w:t> the</w:t>
      </w:r>
      <w:r>
        <w:rPr>
          <w:w w:val="105"/>
          <w:sz w:val="17"/>
        </w:rPr>
        <w:t> following</w:t>
      </w:r>
      <w:r>
        <w:rPr>
          <w:w w:val="105"/>
          <w:sz w:val="17"/>
        </w:rPr>
        <w:t> King</w:t>
      </w:r>
      <w:r>
        <w:rPr>
          <w:w w:val="105"/>
          <w:sz w:val="17"/>
        </w:rPr>
        <w:t> County/Countywide</w:t>
      </w:r>
      <w:r>
        <w:rPr>
          <w:w w:val="105"/>
          <w:sz w:val="17"/>
        </w:rPr>
        <w:t> Policies</w:t>
      </w:r>
      <w:r>
        <w:rPr>
          <w:w w:val="105"/>
          <w:sz w:val="17"/>
        </w:rPr>
        <w:t> Chapters:</w:t>
      </w:r>
      <w:r>
        <w:rPr>
          <w:w w:val="105"/>
          <w:sz w:val="17"/>
        </w:rPr>
        <w:t> Chapter</w:t>
      </w:r>
      <w:r>
        <w:rPr>
          <w:w w:val="105"/>
          <w:sz w:val="17"/>
        </w:rPr>
        <w:t> II</w:t>
      </w:r>
      <w:r>
        <w:rPr>
          <w:w w:val="105"/>
          <w:sz w:val="17"/>
        </w:rPr>
        <w:t> - Critical</w:t>
      </w:r>
      <w:r>
        <w:rPr>
          <w:w w:val="105"/>
          <w:sz w:val="17"/>
        </w:rPr>
        <w:t> Areas;</w:t>
      </w:r>
      <w:r>
        <w:rPr>
          <w:w w:val="105"/>
          <w:sz w:val="17"/>
        </w:rPr>
        <w:t> Chapter</w:t>
      </w:r>
      <w:r>
        <w:rPr>
          <w:w w:val="105"/>
          <w:sz w:val="17"/>
        </w:rPr>
        <w:t> III</w:t>
      </w:r>
      <w:r>
        <w:rPr>
          <w:w w:val="105"/>
          <w:sz w:val="17"/>
        </w:rPr>
        <w:t> Land</w:t>
      </w:r>
      <w:r>
        <w:rPr>
          <w:w w:val="105"/>
          <w:sz w:val="17"/>
        </w:rPr>
        <w:t> Use</w:t>
      </w:r>
      <w:r>
        <w:rPr>
          <w:w w:val="105"/>
          <w:sz w:val="17"/>
        </w:rPr>
        <w:t> Patterns;</w:t>
      </w:r>
      <w:r>
        <w:rPr>
          <w:w w:val="105"/>
          <w:sz w:val="17"/>
        </w:rPr>
        <w:t> Chapter</w:t>
      </w:r>
      <w:r>
        <w:rPr>
          <w:w w:val="105"/>
          <w:sz w:val="17"/>
        </w:rPr>
        <w:t> IV</w:t>
      </w:r>
      <w:r>
        <w:rPr>
          <w:w w:val="105"/>
          <w:sz w:val="17"/>
        </w:rPr>
        <w:t> -</w:t>
      </w:r>
      <w:r>
        <w:rPr>
          <w:w w:val="105"/>
          <w:sz w:val="17"/>
        </w:rPr>
        <w:t> Transportation;</w:t>
      </w:r>
      <w:r>
        <w:rPr>
          <w:w w:val="105"/>
          <w:sz w:val="17"/>
        </w:rPr>
        <w:t> Chapter</w:t>
      </w:r>
      <w:r>
        <w:rPr>
          <w:w w:val="105"/>
          <w:sz w:val="17"/>
        </w:rPr>
        <w:t> V Section</w:t>
      </w:r>
      <w:r>
        <w:rPr>
          <w:w w:val="105"/>
          <w:sz w:val="17"/>
        </w:rPr>
        <w:t> D</w:t>
      </w:r>
      <w:r>
        <w:rPr>
          <w:w w:val="105"/>
          <w:sz w:val="17"/>
        </w:rPr>
        <w:t> -</w:t>
      </w:r>
      <w:r>
        <w:rPr>
          <w:w w:val="105"/>
          <w:sz w:val="17"/>
        </w:rPr>
        <w:t> Community</w:t>
      </w:r>
      <w:r>
        <w:rPr>
          <w:w w:val="105"/>
          <w:sz w:val="17"/>
        </w:rPr>
        <w:t> Character</w:t>
      </w:r>
      <w:r>
        <w:rPr>
          <w:w w:val="105"/>
          <w:sz w:val="17"/>
        </w:rPr>
        <w:t> and</w:t>
      </w:r>
      <w:r>
        <w:rPr>
          <w:w w:val="105"/>
          <w:sz w:val="17"/>
        </w:rPr>
        <w:t> Open</w:t>
      </w:r>
      <w:r>
        <w:rPr>
          <w:w w:val="105"/>
          <w:sz w:val="17"/>
        </w:rPr>
        <w:t> Space;</w:t>
      </w:r>
      <w:r>
        <w:rPr>
          <w:w w:val="105"/>
          <w:sz w:val="17"/>
        </w:rPr>
        <w:t> and</w:t>
      </w:r>
      <w:r>
        <w:rPr>
          <w:w w:val="105"/>
          <w:sz w:val="17"/>
        </w:rPr>
        <w:t> Chapter</w:t>
      </w:r>
      <w:r>
        <w:rPr>
          <w:w w:val="105"/>
          <w:sz w:val="17"/>
        </w:rPr>
        <w:t> VII</w:t>
      </w:r>
      <w:r>
        <w:rPr>
          <w:w w:val="105"/>
          <w:sz w:val="17"/>
        </w:rPr>
        <w:t> -</w:t>
      </w:r>
      <w:r>
        <w:rPr>
          <w:w w:val="105"/>
          <w:sz w:val="17"/>
        </w:rPr>
        <w:t> Contiguous Orderly Development and Provision of Urban Services.</w:t>
      </w:r>
    </w:p>
    <w:p>
      <w:pPr>
        <w:spacing w:after="0" w:line="254" w:lineRule="auto"/>
        <w:jc w:val="both"/>
        <w:rPr>
          <w:sz w:val="17"/>
        </w:rPr>
        <w:sectPr>
          <w:pgSz w:w="12240" w:h="15840"/>
          <w:pgMar w:header="1159" w:footer="1031" w:top="1700" w:bottom="1220" w:left="1340" w:right="1140"/>
        </w:sectPr>
      </w:pPr>
    </w:p>
    <w:p>
      <w:pPr>
        <w:spacing w:line="254" w:lineRule="auto" w:before="94"/>
        <w:ind w:left="1900" w:right="298" w:hanging="7"/>
        <w:jc w:val="both"/>
        <w:rPr>
          <w:sz w:val="17"/>
        </w:rPr>
      </w:pPr>
      <w:r>
        <w:rPr>
          <w:w w:val="105"/>
          <w:sz w:val="17"/>
        </w:rPr>
        <w:t>Notices</w:t>
      </w:r>
      <w:r>
        <w:rPr>
          <w:w w:val="105"/>
          <w:sz w:val="17"/>
        </w:rPr>
        <w:t> of</w:t>
      </w:r>
      <w:r>
        <w:rPr>
          <w:w w:val="105"/>
          <w:sz w:val="17"/>
        </w:rPr>
        <w:t> Intention</w:t>
      </w:r>
      <w:r>
        <w:rPr>
          <w:w w:val="105"/>
          <w:sz w:val="17"/>
        </w:rPr>
        <w:t> for</w:t>
      </w:r>
      <w:r>
        <w:rPr>
          <w:w w:val="105"/>
          <w:sz w:val="17"/>
        </w:rPr>
        <w:t> Special</w:t>
      </w:r>
      <w:r>
        <w:rPr>
          <w:w w:val="105"/>
          <w:sz w:val="17"/>
        </w:rPr>
        <w:t> Purpose</w:t>
      </w:r>
      <w:r>
        <w:rPr>
          <w:w w:val="105"/>
          <w:sz w:val="17"/>
        </w:rPr>
        <w:t> District</w:t>
      </w:r>
      <w:r>
        <w:rPr>
          <w:w w:val="105"/>
          <w:sz w:val="17"/>
        </w:rPr>
        <w:t> actions</w:t>
      </w:r>
      <w:r>
        <w:rPr>
          <w:w w:val="105"/>
          <w:sz w:val="17"/>
        </w:rPr>
        <w:t> should</w:t>
      </w:r>
      <w:r>
        <w:rPr>
          <w:w w:val="105"/>
          <w:sz w:val="17"/>
        </w:rPr>
        <w:t> reference,</w:t>
      </w:r>
      <w:r>
        <w:rPr>
          <w:w w:val="105"/>
          <w:sz w:val="17"/>
        </w:rPr>
        <w:t> at</w:t>
      </w:r>
      <w:r>
        <w:rPr>
          <w:w w:val="105"/>
          <w:sz w:val="17"/>
        </w:rPr>
        <w:t> a</w:t>
      </w:r>
      <w:r>
        <w:rPr>
          <w:w w:val="105"/>
          <w:sz w:val="17"/>
        </w:rPr>
        <w:t> minimum, relevant</w:t>
      </w:r>
      <w:r>
        <w:rPr>
          <w:w w:val="105"/>
          <w:sz w:val="17"/>
        </w:rPr>
        <w:t> policies</w:t>
      </w:r>
      <w:r>
        <w:rPr>
          <w:w w:val="105"/>
          <w:sz w:val="17"/>
        </w:rPr>
        <w:t> from</w:t>
      </w:r>
      <w:r>
        <w:rPr>
          <w:w w:val="105"/>
          <w:sz w:val="17"/>
        </w:rPr>
        <w:t> the</w:t>
      </w:r>
      <w:r>
        <w:rPr>
          <w:w w:val="105"/>
          <w:sz w:val="17"/>
        </w:rPr>
        <w:t> following</w:t>
      </w:r>
      <w:r>
        <w:rPr>
          <w:w w:val="105"/>
          <w:sz w:val="17"/>
        </w:rPr>
        <w:t> King</w:t>
      </w:r>
      <w:r>
        <w:rPr>
          <w:w w:val="105"/>
          <w:sz w:val="17"/>
        </w:rPr>
        <w:t> County/Countywide</w:t>
      </w:r>
      <w:r>
        <w:rPr>
          <w:w w:val="105"/>
          <w:sz w:val="17"/>
        </w:rPr>
        <w:t> Policies</w:t>
      </w:r>
      <w:r>
        <w:rPr>
          <w:w w:val="105"/>
          <w:sz w:val="17"/>
        </w:rPr>
        <w:t> Chapters:</w:t>
      </w:r>
      <w:r>
        <w:rPr>
          <w:w w:val="105"/>
          <w:sz w:val="17"/>
        </w:rPr>
        <w:t> Chapter</w:t>
      </w:r>
      <w:r>
        <w:rPr>
          <w:w w:val="105"/>
          <w:sz w:val="17"/>
        </w:rPr>
        <w:t> II</w:t>
      </w:r>
      <w:r>
        <w:rPr>
          <w:w w:val="105"/>
          <w:sz w:val="17"/>
        </w:rPr>
        <w:t> - Critical</w:t>
      </w:r>
      <w:r>
        <w:rPr>
          <w:w w:val="105"/>
          <w:sz w:val="17"/>
        </w:rPr>
        <w:t> Areas;</w:t>
      </w:r>
      <w:r>
        <w:rPr>
          <w:w w:val="105"/>
          <w:sz w:val="17"/>
        </w:rPr>
        <w:t> Chapter</w:t>
      </w:r>
      <w:r>
        <w:rPr>
          <w:w w:val="105"/>
          <w:sz w:val="17"/>
        </w:rPr>
        <w:t> III</w:t>
      </w:r>
      <w:r>
        <w:rPr>
          <w:w w:val="105"/>
          <w:sz w:val="17"/>
        </w:rPr>
        <w:t> -</w:t>
      </w:r>
      <w:r>
        <w:rPr>
          <w:w w:val="105"/>
          <w:sz w:val="17"/>
        </w:rPr>
        <w:t> Land</w:t>
      </w:r>
      <w:r>
        <w:rPr>
          <w:w w:val="105"/>
          <w:sz w:val="17"/>
        </w:rPr>
        <w:t> Use</w:t>
      </w:r>
      <w:r>
        <w:rPr>
          <w:w w:val="105"/>
          <w:sz w:val="17"/>
        </w:rPr>
        <w:t> Patterns;</w:t>
      </w:r>
      <w:r>
        <w:rPr>
          <w:w w:val="105"/>
          <w:sz w:val="17"/>
        </w:rPr>
        <w:t> and</w:t>
      </w:r>
      <w:r>
        <w:rPr>
          <w:w w:val="105"/>
          <w:sz w:val="17"/>
        </w:rPr>
        <w:t> Chapter</w:t>
      </w:r>
      <w:r>
        <w:rPr>
          <w:w w:val="105"/>
          <w:sz w:val="17"/>
        </w:rPr>
        <w:t> VII</w:t>
      </w:r>
      <w:r>
        <w:rPr>
          <w:w w:val="105"/>
          <w:sz w:val="17"/>
        </w:rPr>
        <w:t> -</w:t>
      </w:r>
      <w:r>
        <w:rPr>
          <w:w w:val="105"/>
          <w:sz w:val="17"/>
        </w:rPr>
        <w:t> Contiguous</w:t>
      </w:r>
      <w:r>
        <w:rPr>
          <w:w w:val="105"/>
          <w:sz w:val="17"/>
        </w:rPr>
        <w:t> Orderly Development and Provision of Urban Services.</w:t>
      </w:r>
    </w:p>
    <w:p>
      <w:pPr>
        <w:pStyle w:val="ListParagraph"/>
        <w:numPr>
          <w:ilvl w:val="0"/>
          <w:numId w:val="4"/>
        </w:numPr>
        <w:tabs>
          <w:tab w:pos="1900" w:val="left" w:leader="none"/>
        </w:tabs>
        <w:spacing w:line="252" w:lineRule="auto" w:before="55" w:after="0"/>
        <w:ind w:left="1900" w:right="303" w:hanging="450"/>
        <w:jc w:val="both"/>
        <w:rPr>
          <w:sz w:val="19"/>
        </w:rPr>
      </w:pPr>
      <w:r>
        <w:rPr>
          <w:w w:val="105"/>
          <w:sz w:val="19"/>
        </w:rPr>
        <w:t>What</w:t>
      </w:r>
      <w:r>
        <w:rPr>
          <w:w w:val="105"/>
          <w:sz w:val="19"/>
        </w:rPr>
        <w:t> is</w:t>
      </w:r>
      <w:r>
        <w:rPr>
          <w:w w:val="105"/>
          <w:sz w:val="19"/>
        </w:rPr>
        <w:t> the</w:t>
      </w:r>
      <w:r>
        <w:rPr>
          <w:w w:val="105"/>
          <w:sz w:val="19"/>
        </w:rPr>
        <w:t> adopted</w:t>
      </w:r>
      <w:r>
        <w:rPr>
          <w:w w:val="105"/>
          <w:sz w:val="19"/>
        </w:rPr>
        <w:t> plan</w:t>
      </w:r>
      <w:r>
        <w:rPr>
          <w:w w:val="105"/>
          <w:sz w:val="19"/>
        </w:rPr>
        <w:t> classification/zoning?</w:t>
      </w:r>
      <w:r>
        <w:rPr>
          <w:spacing w:val="40"/>
          <w:w w:val="105"/>
          <w:sz w:val="19"/>
        </w:rPr>
        <w:t> </w:t>
      </w:r>
      <w:r>
        <w:rPr>
          <w:w w:val="105"/>
          <w:sz w:val="19"/>
        </w:rPr>
        <w:t>(Please</w:t>
      </w:r>
      <w:r>
        <w:rPr>
          <w:w w:val="105"/>
          <w:sz w:val="19"/>
        </w:rPr>
        <w:t> include</w:t>
      </w:r>
      <w:r>
        <w:rPr>
          <w:w w:val="105"/>
          <w:sz w:val="19"/>
        </w:rPr>
        <w:t> number</w:t>
      </w:r>
      <w:r>
        <w:rPr>
          <w:w w:val="105"/>
          <w:sz w:val="19"/>
        </w:rPr>
        <w:t> of</w:t>
      </w:r>
      <w:r>
        <w:rPr>
          <w:w w:val="105"/>
          <w:sz w:val="19"/>
        </w:rPr>
        <w:t> lots permitted under this classification.)</w:t>
      </w:r>
    </w:p>
    <w:p>
      <w:pPr>
        <w:pStyle w:val="ListParagraph"/>
        <w:numPr>
          <w:ilvl w:val="0"/>
          <w:numId w:val="4"/>
        </w:numPr>
        <w:tabs>
          <w:tab w:pos="1900" w:val="left" w:leader="none"/>
        </w:tabs>
        <w:spacing w:line="252" w:lineRule="auto" w:before="64" w:after="0"/>
        <w:ind w:left="1900" w:right="299" w:hanging="446"/>
        <w:jc w:val="both"/>
        <w:rPr>
          <w:sz w:val="19"/>
        </w:rPr>
      </w:pPr>
      <w:r>
        <w:rPr>
          <w:w w:val="105"/>
          <w:sz w:val="19"/>
        </w:rPr>
        <w:t>Will city regulation(s) supplant King County regulations for the protection of sensitive areas, preservation of agricultural or other resource lands, preservation of landmarks or</w:t>
      </w:r>
      <w:r>
        <w:rPr>
          <w:w w:val="105"/>
          <w:sz w:val="19"/>
        </w:rPr>
        <w:t> landmark</w:t>
      </w:r>
      <w:r>
        <w:rPr>
          <w:w w:val="105"/>
          <w:sz w:val="19"/>
        </w:rPr>
        <w:t> districts,</w:t>
      </w:r>
      <w:r>
        <w:rPr>
          <w:w w:val="105"/>
          <w:sz w:val="19"/>
        </w:rPr>
        <w:t> or</w:t>
      </w:r>
      <w:r>
        <w:rPr>
          <w:w w:val="105"/>
          <w:sz w:val="19"/>
        </w:rPr>
        <w:t> surface</w:t>
      </w:r>
      <w:r>
        <w:rPr>
          <w:w w:val="105"/>
          <w:sz w:val="19"/>
        </w:rPr>
        <w:t> water</w:t>
      </w:r>
      <w:r>
        <w:rPr>
          <w:w w:val="105"/>
          <w:sz w:val="19"/>
        </w:rPr>
        <w:t> control?</w:t>
      </w:r>
      <w:r>
        <w:rPr>
          <w:spacing w:val="80"/>
          <w:w w:val="105"/>
          <w:sz w:val="19"/>
        </w:rPr>
        <w:t> </w:t>
      </w:r>
      <w:r>
        <w:rPr>
          <w:w w:val="105"/>
          <w:sz w:val="19"/>
        </w:rPr>
        <w:t>If</w:t>
      </w:r>
      <w:r>
        <w:rPr>
          <w:w w:val="105"/>
          <w:sz w:val="19"/>
        </w:rPr>
        <w:t> so,</w:t>
      </w:r>
      <w:r>
        <w:rPr>
          <w:w w:val="105"/>
          <w:sz w:val="19"/>
        </w:rPr>
        <w:t> describe</w:t>
      </w:r>
      <w:r>
        <w:rPr>
          <w:w w:val="105"/>
          <w:sz w:val="19"/>
        </w:rPr>
        <w:t> the</w:t>
      </w:r>
      <w:r>
        <w:rPr>
          <w:w w:val="105"/>
          <w:sz w:val="19"/>
        </w:rPr>
        <w:t> city</w:t>
      </w:r>
      <w:r>
        <w:rPr>
          <w:w w:val="105"/>
          <w:sz w:val="19"/>
        </w:rPr>
        <w:t> regulations</w:t>
      </w:r>
      <w:r>
        <w:rPr>
          <w:spacing w:val="40"/>
          <w:w w:val="105"/>
          <w:sz w:val="19"/>
        </w:rPr>
        <w:t> </w:t>
      </w:r>
      <w:r>
        <w:rPr>
          <w:w w:val="105"/>
          <w:sz w:val="19"/>
        </w:rPr>
        <w:t>and how they compare to the County regulations.</w:t>
      </w:r>
    </w:p>
    <w:p>
      <w:pPr>
        <w:pStyle w:val="ListParagraph"/>
        <w:numPr>
          <w:ilvl w:val="1"/>
          <w:numId w:val="3"/>
        </w:numPr>
        <w:tabs>
          <w:tab w:pos="1090" w:val="left" w:leader="none"/>
        </w:tabs>
        <w:spacing w:line="240" w:lineRule="auto" w:before="139" w:after="0"/>
        <w:ind w:left="1090" w:right="0" w:hanging="443"/>
        <w:jc w:val="both"/>
        <w:rPr>
          <w:sz w:val="19"/>
        </w:rPr>
      </w:pPr>
      <w:r>
        <w:rPr>
          <w:w w:val="105"/>
          <w:sz w:val="19"/>
        </w:rPr>
        <w:t>Jurisdictional</w:t>
      </w:r>
      <w:r>
        <w:rPr>
          <w:spacing w:val="-5"/>
          <w:w w:val="105"/>
          <w:sz w:val="19"/>
        </w:rPr>
        <w:t> </w:t>
      </w:r>
      <w:r>
        <w:rPr>
          <w:w w:val="105"/>
          <w:sz w:val="19"/>
        </w:rPr>
        <w:t>Comprehensive</w:t>
      </w:r>
      <w:r>
        <w:rPr>
          <w:spacing w:val="-4"/>
          <w:w w:val="105"/>
          <w:sz w:val="19"/>
        </w:rPr>
        <w:t> </w:t>
      </w:r>
      <w:r>
        <w:rPr>
          <w:w w:val="105"/>
          <w:sz w:val="19"/>
        </w:rPr>
        <w:t>Plan/Franchise</w:t>
      </w:r>
      <w:r>
        <w:rPr>
          <w:spacing w:val="-5"/>
          <w:w w:val="105"/>
          <w:sz w:val="19"/>
        </w:rPr>
        <w:t> </w:t>
      </w:r>
      <w:r>
        <w:rPr>
          <w:w w:val="105"/>
          <w:sz w:val="17"/>
        </w:rPr>
        <w:t>(Applies</w:t>
      </w:r>
      <w:r>
        <w:rPr>
          <w:spacing w:val="-4"/>
          <w:w w:val="105"/>
          <w:sz w:val="17"/>
        </w:rPr>
        <w:t> </w:t>
      </w:r>
      <w:r>
        <w:rPr>
          <w:w w:val="105"/>
          <w:sz w:val="17"/>
        </w:rPr>
        <w:t>to</w:t>
      </w:r>
      <w:r>
        <w:rPr>
          <w:spacing w:val="-3"/>
          <w:w w:val="105"/>
          <w:sz w:val="17"/>
        </w:rPr>
        <w:t> </w:t>
      </w:r>
      <w:r>
        <w:rPr>
          <w:w w:val="105"/>
          <w:sz w:val="17"/>
        </w:rPr>
        <w:t>Cities</w:t>
      </w:r>
      <w:r>
        <w:rPr>
          <w:spacing w:val="-4"/>
          <w:w w:val="105"/>
          <w:sz w:val="17"/>
        </w:rPr>
        <w:t> </w:t>
      </w:r>
      <w:r>
        <w:rPr>
          <w:w w:val="105"/>
          <w:sz w:val="17"/>
        </w:rPr>
        <w:t>and</w:t>
      </w:r>
      <w:r>
        <w:rPr>
          <w:spacing w:val="-3"/>
          <w:w w:val="105"/>
          <w:sz w:val="17"/>
        </w:rPr>
        <w:t> </w:t>
      </w:r>
      <w:r>
        <w:rPr>
          <w:w w:val="105"/>
          <w:sz w:val="17"/>
        </w:rPr>
        <w:t>to</w:t>
      </w:r>
      <w:r>
        <w:rPr>
          <w:spacing w:val="-3"/>
          <w:w w:val="105"/>
          <w:sz w:val="17"/>
        </w:rPr>
        <w:t> </w:t>
      </w:r>
      <w:r>
        <w:rPr>
          <w:w w:val="105"/>
          <w:sz w:val="17"/>
        </w:rPr>
        <w:t>Special</w:t>
      </w:r>
      <w:r>
        <w:rPr>
          <w:spacing w:val="-5"/>
          <w:w w:val="105"/>
          <w:sz w:val="17"/>
        </w:rPr>
        <w:t> </w:t>
      </w:r>
      <w:r>
        <w:rPr>
          <w:w w:val="105"/>
          <w:sz w:val="17"/>
        </w:rPr>
        <w:t>Purpose</w:t>
      </w:r>
      <w:r>
        <w:rPr>
          <w:spacing w:val="-3"/>
          <w:w w:val="105"/>
          <w:sz w:val="17"/>
        </w:rPr>
        <w:t> </w:t>
      </w:r>
      <w:r>
        <w:rPr>
          <w:spacing w:val="-2"/>
          <w:w w:val="105"/>
          <w:sz w:val="17"/>
        </w:rPr>
        <w:t>Districts)</w:t>
      </w:r>
    </w:p>
    <w:p>
      <w:pPr>
        <w:pStyle w:val="ListParagraph"/>
        <w:numPr>
          <w:ilvl w:val="2"/>
          <w:numId w:val="3"/>
        </w:numPr>
        <w:tabs>
          <w:tab w:pos="1540" w:val="left" w:leader="none"/>
        </w:tabs>
        <w:spacing w:line="259" w:lineRule="auto" w:before="93" w:after="0"/>
        <w:ind w:left="1540" w:right="298" w:hanging="504"/>
        <w:jc w:val="both"/>
        <w:rPr>
          <w:sz w:val="19"/>
        </w:rPr>
      </w:pPr>
      <w:r>
        <w:rPr>
          <w:w w:val="105"/>
          <w:sz w:val="19"/>
        </w:rPr>
        <w:t>How does the jurisdiction’s planning under the Growth Management Act (GMA) relate to this proposal?</w:t>
      </w:r>
    </w:p>
    <w:p>
      <w:pPr>
        <w:pStyle w:val="ListParagraph"/>
        <w:numPr>
          <w:ilvl w:val="2"/>
          <w:numId w:val="3"/>
        </w:numPr>
        <w:tabs>
          <w:tab w:pos="1540" w:val="left" w:leader="none"/>
        </w:tabs>
        <w:spacing w:line="259" w:lineRule="auto" w:before="27" w:after="0"/>
        <w:ind w:left="1540" w:right="297" w:hanging="504"/>
        <w:jc w:val="both"/>
        <w:rPr>
          <w:sz w:val="19"/>
        </w:rPr>
      </w:pPr>
      <w:r>
        <w:rPr>
          <w:w w:val="105"/>
          <w:sz w:val="19"/>
        </w:rPr>
        <w:t>Has</w:t>
      </w:r>
      <w:r>
        <w:rPr>
          <w:w w:val="105"/>
          <w:sz w:val="19"/>
        </w:rPr>
        <w:t> the</w:t>
      </w:r>
      <w:r>
        <w:rPr>
          <w:w w:val="105"/>
          <w:sz w:val="19"/>
        </w:rPr>
        <w:t> jurisdiction</w:t>
      </w:r>
      <w:r>
        <w:rPr>
          <w:w w:val="105"/>
          <w:sz w:val="19"/>
        </w:rPr>
        <w:t> adopted</w:t>
      </w:r>
      <w:r>
        <w:rPr>
          <w:w w:val="105"/>
          <w:sz w:val="19"/>
        </w:rPr>
        <w:t> a</w:t>
      </w:r>
      <w:r>
        <w:rPr>
          <w:w w:val="105"/>
          <w:sz w:val="19"/>
        </w:rPr>
        <w:t> Potential</w:t>
      </w:r>
      <w:r>
        <w:rPr>
          <w:w w:val="105"/>
          <w:sz w:val="19"/>
        </w:rPr>
        <w:t> Annexation</w:t>
      </w:r>
      <w:r>
        <w:rPr>
          <w:w w:val="105"/>
          <w:sz w:val="19"/>
        </w:rPr>
        <w:t> Area</w:t>
      </w:r>
      <w:r>
        <w:rPr>
          <w:w w:val="105"/>
          <w:sz w:val="19"/>
        </w:rPr>
        <w:t> (PAA)</w:t>
      </w:r>
      <w:r>
        <w:rPr>
          <w:w w:val="105"/>
          <w:sz w:val="19"/>
        </w:rPr>
        <w:t> under</w:t>
      </w:r>
      <w:r>
        <w:rPr>
          <w:w w:val="105"/>
          <w:sz w:val="19"/>
        </w:rPr>
        <w:t> the</w:t>
      </w:r>
      <w:r>
        <w:rPr>
          <w:w w:val="105"/>
          <w:sz w:val="19"/>
        </w:rPr>
        <w:t> Growth Management Act?</w:t>
      </w:r>
      <w:r>
        <w:rPr>
          <w:spacing w:val="40"/>
          <w:w w:val="105"/>
          <w:sz w:val="19"/>
        </w:rPr>
        <w:t> </w:t>
      </w:r>
      <w:r>
        <w:rPr>
          <w:w w:val="105"/>
          <w:sz w:val="19"/>
        </w:rPr>
        <w:t>Have you negotiated PAA agreements with neighboring cities?</w:t>
      </w:r>
    </w:p>
    <w:p>
      <w:pPr>
        <w:pStyle w:val="ListParagraph"/>
        <w:numPr>
          <w:ilvl w:val="2"/>
          <w:numId w:val="3"/>
        </w:numPr>
        <w:tabs>
          <w:tab w:pos="1540" w:val="left" w:leader="none"/>
        </w:tabs>
        <w:spacing w:line="259" w:lineRule="auto" w:before="28" w:after="0"/>
        <w:ind w:left="1540" w:right="303" w:hanging="504"/>
        <w:jc w:val="both"/>
        <w:rPr>
          <w:sz w:val="19"/>
        </w:rPr>
      </w:pPr>
      <w:r>
        <w:rPr>
          <w:w w:val="105"/>
          <w:sz w:val="19"/>
        </w:rPr>
        <w:t>When was your Comprehensive Plan approved?</w:t>
      </w:r>
      <w:r>
        <w:rPr>
          <w:spacing w:val="80"/>
          <w:w w:val="105"/>
          <w:sz w:val="19"/>
        </w:rPr>
        <w:t> </w:t>
      </w:r>
      <w:r>
        <w:rPr>
          <w:w w:val="105"/>
          <w:sz w:val="19"/>
        </w:rPr>
        <w:t>Does this plan meet requirements set by the State of Washington?</w:t>
      </w:r>
      <w:r>
        <w:rPr>
          <w:spacing w:val="40"/>
          <w:w w:val="105"/>
          <w:sz w:val="19"/>
        </w:rPr>
        <w:t> </w:t>
      </w:r>
      <w:r>
        <w:rPr>
          <w:w w:val="105"/>
          <w:sz w:val="19"/>
        </w:rPr>
        <w:t>Does this plan meet requirements set by King County?</w:t>
      </w:r>
    </w:p>
    <w:p>
      <w:pPr>
        <w:pStyle w:val="ListParagraph"/>
        <w:numPr>
          <w:ilvl w:val="2"/>
          <w:numId w:val="3"/>
        </w:numPr>
        <w:tabs>
          <w:tab w:pos="1540" w:val="left" w:leader="none"/>
        </w:tabs>
        <w:spacing w:line="256" w:lineRule="auto" w:before="27" w:after="0"/>
        <w:ind w:left="1540" w:right="299" w:hanging="504"/>
        <w:jc w:val="both"/>
        <w:rPr>
          <w:sz w:val="19"/>
        </w:rPr>
      </w:pPr>
      <w:r>
        <w:rPr>
          <w:w w:val="105"/>
          <w:sz w:val="19"/>
        </w:rPr>
        <w:t>Is</w:t>
      </w:r>
      <w:r>
        <w:rPr>
          <w:w w:val="105"/>
          <w:sz w:val="19"/>
        </w:rPr>
        <w:t> this</w:t>
      </w:r>
      <w:r>
        <w:rPr>
          <w:w w:val="105"/>
          <w:sz w:val="19"/>
        </w:rPr>
        <w:t> proposal</w:t>
      </w:r>
      <w:r>
        <w:rPr>
          <w:w w:val="105"/>
          <w:sz w:val="19"/>
        </w:rPr>
        <w:t> consistent</w:t>
      </w:r>
      <w:r>
        <w:rPr>
          <w:w w:val="105"/>
          <w:sz w:val="19"/>
        </w:rPr>
        <w:t> with</w:t>
      </w:r>
      <w:r>
        <w:rPr>
          <w:w w:val="105"/>
          <w:sz w:val="19"/>
        </w:rPr>
        <w:t> and</w:t>
      </w:r>
      <w:r>
        <w:rPr>
          <w:w w:val="105"/>
          <w:sz w:val="19"/>
        </w:rPr>
        <w:t> specifically</w:t>
      </w:r>
      <w:r>
        <w:rPr>
          <w:w w:val="105"/>
          <w:sz w:val="19"/>
        </w:rPr>
        <w:t> permitted</w:t>
      </w:r>
      <w:r>
        <w:rPr>
          <w:w w:val="105"/>
          <w:sz w:val="19"/>
        </w:rPr>
        <w:t> in</w:t>
      </w:r>
      <w:r>
        <w:rPr>
          <w:w w:val="105"/>
          <w:sz w:val="19"/>
        </w:rPr>
        <w:t> the</w:t>
      </w:r>
      <w:r>
        <w:rPr>
          <w:w w:val="105"/>
          <w:sz w:val="19"/>
        </w:rPr>
        <w:t> jurisdiction’s</w:t>
      </w:r>
      <w:r>
        <w:rPr>
          <w:w w:val="105"/>
          <w:sz w:val="19"/>
        </w:rPr>
        <w:t> adopted Comprehensive</w:t>
      </w:r>
      <w:r>
        <w:rPr>
          <w:w w:val="105"/>
          <w:sz w:val="19"/>
        </w:rPr>
        <w:t> Plan,</w:t>
      </w:r>
      <w:r>
        <w:rPr>
          <w:w w:val="105"/>
          <w:sz w:val="19"/>
        </w:rPr>
        <w:t> or</w:t>
      </w:r>
      <w:r>
        <w:rPr>
          <w:w w:val="105"/>
          <w:sz w:val="19"/>
        </w:rPr>
        <w:t> will</w:t>
      </w:r>
      <w:r>
        <w:rPr>
          <w:w w:val="105"/>
          <w:sz w:val="19"/>
        </w:rPr>
        <w:t> a</w:t>
      </w:r>
      <w:r>
        <w:rPr>
          <w:w w:val="105"/>
          <w:sz w:val="19"/>
        </w:rPr>
        <w:t> plan</w:t>
      </w:r>
      <w:r>
        <w:rPr>
          <w:w w:val="105"/>
          <w:sz w:val="19"/>
        </w:rPr>
        <w:t> amendment</w:t>
      </w:r>
      <w:r>
        <w:rPr>
          <w:w w:val="105"/>
          <w:sz w:val="19"/>
        </w:rPr>
        <w:t> be</w:t>
      </w:r>
      <w:r>
        <w:rPr>
          <w:w w:val="105"/>
          <w:sz w:val="19"/>
        </w:rPr>
        <w:t> required?</w:t>
      </w:r>
      <w:r>
        <w:rPr>
          <w:spacing w:val="40"/>
          <w:w w:val="105"/>
          <w:sz w:val="19"/>
        </w:rPr>
        <w:t> </w:t>
      </w:r>
      <w:r>
        <w:rPr>
          <w:w w:val="105"/>
          <w:sz w:val="19"/>
        </w:rPr>
        <w:t>If</w:t>
      </w:r>
      <w:r>
        <w:rPr>
          <w:w w:val="105"/>
          <w:sz w:val="19"/>
        </w:rPr>
        <w:t> so,</w:t>
      </w:r>
      <w:r>
        <w:rPr>
          <w:w w:val="105"/>
          <w:sz w:val="19"/>
        </w:rPr>
        <w:t> when</w:t>
      </w:r>
      <w:r>
        <w:rPr>
          <w:w w:val="105"/>
          <w:sz w:val="19"/>
        </w:rPr>
        <w:t> will</w:t>
      </w:r>
      <w:r>
        <w:rPr>
          <w:w w:val="105"/>
          <w:sz w:val="19"/>
        </w:rPr>
        <w:t> that amendment be completed?</w:t>
      </w:r>
    </w:p>
    <w:p>
      <w:pPr>
        <w:spacing w:line="254" w:lineRule="auto" w:before="33"/>
        <w:ind w:left="2260" w:right="295" w:hanging="677"/>
        <w:jc w:val="both"/>
        <w:rPr>
          <w:sz w:val="17"/>
        </w:rPr>
      </w:pPr>
      <w:r>
        <w:rPr>
          <w:b/>
          <w:i/>
          <w:w w:val="105"/>
          <w:sz w:val="17"/>
        </w:rPr>
        <w:t>Note</w:t>
      </w:r>
      <w:r>
        <w:rPr>
          <w:w w:val="105"/>
          <w:sz w:val="17"/>
        </w:rPr>
        <w:t>:</w:t>
      </w:r>
      <w:r>
        <w:rPr>
          <w:spacing w:val="40"/>
          <w:w w:val="105"/>
          <w:sz w:val="17"/>
        </w:rPr>
        <w:t> </w:t>
      </w:r>
      <w:r>
        <w:rPr>
          <w:w w:val="105"/>
          <w:sz w:val="17"/>
        </w:rPr>
        <w:t>The</w:t>
      </w:r>
      <w:r>
        <w:rPr>
          <w:w w:val="105"/>
          <w:sz w:val="17"/>
        </w:rPr>
        <w:t> proponent</w:t>
      </w:r>
      <w:r>
        <w:rPr>
          <w:w w:val="105"/>
          <w:sz w:val="17"/>
        </w:rPr>
        <w:t> is</w:t>
      </w:r>
      <w:r>
        <w:rPr>
          <w:w w:val="105"/>
          <w:sz w:val="17"/>
        </w:rPr>
        <w:t> required</w:t>
      </w:r>
      <w:r>
        <w:rPr>
          <w:w w:val="105"/>
          <w:sz w:val="17"/>
        </w:rPr>
        <w:t> to</w:t>
      </w:r>
      <w:r>
        <w:rPr>
          <w:w w:val="105"/>
          <w:sz w:val="17"/>
        </w:rPr>
        <w:t> provide</w:t>
      </w:r>
      <w:r>
        <w:rPr>
          <w:w w:val="105"/>
          <w:sz w:val="17"/>
        </w:rPr>
        <w:t> written</w:t>
      </w:r>
      <w:r>
        <w:rPr>
          <w:w w:val="105"/>
          <w:sz w:val="17"/>
        </w:rPr>
        <w:t> confirmation</w:t>
      </w:r>
      <w:r>
        <w:rPr>
          <w:w w:val="105"/>
          <w:sz w:val="17"/>
        </w:rPr>
        <w:t> that</w:t>
      </w:r>
      <w:r>
        <w:rPr>
          <w:w w:val="105"/>
          <w:sz w:val="17"/>
        </w:rPr>
        <w:t> the</w:t>
      </w:r>
      <w:r>
        <w:rPr>
          <w:w w:val="105"/>
          <w:sz w:val="17"/>
        </w:rPr>
        <w:t> jurisdiction’s Comprehensive</w:t>
      </w:r>
      <w:r>
        <w:rPr>
          <w:w w:val="105"/>
          <w:sz w:val="17"/>
        </w:rPr>
        <w:t> Plan</w:t>
      </w:r>
      <w:r>
        <w:rPr>
          <w:w w:val="105"/>
          <w:sz w:val="17"/>
        </w:rPr>
        <w:t> is</w:t>
      </w:r>
      <w:r>
        <w:rPr>
          <w:w w:val="105"/>
          <w:sz w:val="17"/>
        </w:rPr>
        <w:t> current</w:t>
      </w:r>
      <w:r>
        <w:rPr>
          <w:w w:val="105"/>
          <w:sz w:val="17"/>
        </w:rPr>
        <w:t> and</w:t>
      </w:r>
      <w:r>
        <w:rPr>
          <w:w w:val="105"/>
          <w:sz w:val="17"/>
        </w:rPr>
        <w:t> that</w:t>
      </w:r>
      <w:r>
        <w:rPr>
          <w:w w:val="105"/>
          <w:sz w:val="17"/>
        </w:rPr>
        <w:t> the</w:t>
      </w:r>
      <w:r>
        <w:rPr>
          <w:w w:val="105"/>
          <w:sz w:val="17"/>
        </w:rPr>
        <w:t> Plan</w:t>
      </w:r>
      <w:r>
        <w:rPr>
          <w:w w:val="105"/>
          <w:sz w:val="17"/>
        </w:rPr>
        <w:t> confirms</w:t>
      </w:r>
      <w:r>
        <w:rPr>
          <w:w w:val="105"/>
          <w:sz w:val="17"/>
        </w:rPr>
        <w:t> the</w:t>
      </w:r>
      <w:r>
        <w:rPr>
          <w:w w:val="105"/>
          <w:sz w:val="17"/>
        </w:rPr>
        <w:t> jurisdiction’s</w:t>
      </w:r>
      <w:r>
        <w:rPr>
          <w:w w:val="105"/>
          <w:sz w:val="17"/>
        </w:rPr>
        <w:t> authority</w:t>
      </w:r>
      <w:r>
        <w:rPr>
          <w:w w:val="105"/>
          <w:sz w:val="17"/>
        </w:rPr>
        <w:t> to change or create new boundaries.</w:t>
      </w:r>
    </w:p>
    <w:p>
      <w:pPr>
        <w:spacing w:line="252" w:lineRule="auto" w:before="84"/>
        <w:ind w:left="2260" w:right="297" w:firstLine="0"/>
        <w:jc w:val="both"/>
        <w:rPr>
          <w:sz w:val="17"/>
        </w:rPr>
      </w:pPr>
      <w:r>
        <w:rPr>
          <w:w w:val="105"/>
          <w:sz w:val="17"/>
        </w:rPr>
        <w:t>A proponent representing a city shall ensure that the City Comprehensive Plan is on file with the Office of the King County Executive Office of Performance, Strategy, and Budget (Karen Wolf) </w:t>
      </w:r>
      <w:r>
        <w:rPr>
          <w:i/>
          <w:w w:val="105"/>
          <w:sz w:val="17"/>
        </w:rPr>
        <w:t>or </w:t>
      </w:r>
      <w:r>
        <w:rPr>
          <w:w w:val="105"/>
          <w:sz w:val="17"/>
        </w:rPr>
        <w:t>shall provide a copy of the current Comprehensive Plan with the Notice of </w:t>
      </w:r>
      <w:r>
        <w:rPr>
          <w:spacing w:val="-2"/>
          <w:w w:val="105"/>
          <w:sz w:val="17"/>
        </w:rPr>
        <w:t>Intention.</w:t>
      </w:r>
    </w:p>
    <w:p>
      <w:pPr>
        <w:spacing w:line="254" w:lineRule="auto" w:before="86"/>
        <w:ind w:left="2260" w:right="296" w:firstLine="0"/>
        <w:jc w:val="both"/>
        <w:rPr>
          <w:sz w:val="17"/>
        </w:rPr>
      </w:pPr>
      <w:r>
        <w:rPr>
          <w:w w:val="105"/>
          <w:sz w:val="17"/>
        </w:rPr>
        <w:t>A proponent representing a Special Purpose District shall ensure that the Special Purpose District</w:t>
      </w:r>
      <w:r>
        <w:rPr>
          <w:w w:val="105"/>
          <w:sz w:val="17"/>
        </w:rPr>
        <w:t> Comprehensive</w:t>
      </w:r>
      <w:r>
        <w:rPr>
          <w:w w:val="105"/>
          <w:sz w:val="17"/>
        </w:rPr>
        <w:t> Plan</w:t>
      </w:r>
      <w:r>
        <w:rPr>
          <w:w w:val="105"/>
          <w:sz w:val="17"/>
        </w:rPr>
        <w:t> is</w:t>
      </w:r>
      <w:r>
        <w:rPr>
          <w:w w:val="105"/>
          <w:sz w:val="17"/>
        </w:rPr>
        <w:t> on</w:t>
      </w:r>
      <w:r>
        <w:rPr>
          <w:w w:val="105"/>
          <w:sz w:val="17"/>
        </w:rPr>
        <w:t> file</w:t>
      </w:r>
      <w:r>
        <w:rPr>
          <w:w w:val="105"/>
          <w:sz w:val="17"/>
        </w:rPr>
        <w:t> with</w:t>
      </w:r>
      <w:r>
        <w:rPr>
          <w:w w:val="105"/>
          <w:sz w:val="17"/>
        </w:rPr>
        <w:t> King</w:t>
      </w:r>
      <w:r>
        <w:rPr>
          <w:w w:val="105"/>
          <w:sz w:val="17"/>
        </w:rPr>
        <w:t> County</w:t>
      </w:r>
      <w:r>
        <w:rPr>
          <w:w w:val="105"/>
          <w:sz w:val="17"/>
        </w:rPr>
        <w:t> Natural</w:t>
      </w:r>
      <w:r>
        <w:rPr>
          <w:w w:val="105"/>
          <w:sz w:val="17"/>
        </w:rPr>
        <w:t> Resources</w:t>
      </w:r>
      <w:r>
        <w:rPr>
          <w:w w:val="105"/>
          <w:sz w:val="17"/>
        </w:rPr>
        <w:t> and</w:t>
      </w:r>
      <w:r>
        <w:rPr>
          <w:w w:val="105"/>
          <w:sz w:val="17"/>
        </w:rPr>
        <w:t> Parks Department </w:t>
      </w:r>
      <w:r>
        <w:rPr>
          <w:i/>
          <w:w w:val="105"/>
          <w:sz w:val="17"/>
        </w:rPr>
        <w:t>or </w:t>
      </w:r>
      <w:r>
        <w:rPr>
          <w:w w:val="105"/>
          <w:sz w:val="17"/>
        </w:rPr>
        <w:t>shall provide a copy of the current Comprehensive Plan with the Notice of </w:t>
      </w:r>
      <w:r>
        <w:rPr>
          <w:spacing w:val="-2"/>
          <w:w w:val="105"/>
          <w:sz w:val="17"/>
        </w:rPr>
        <w:t>Intention.</w:t>
      </w:r>
    </w:p>
    <w:p>
      <w:pPr>
        <w:pStyle w:val="ListParagraph"/>
        <w:numPr>
          <w:ilvl w:val="2"/>
          <w:numId w:val="3"/>
        </w:numPr>
        <w:tabs>
          <w:tab w:pos="1539" w:val="left" w:leader="none"/>
          <w:tab w:pos="1540" w:val="left" w:leader="none"/>
        </w:tabs>
        <w:spacing w:line="259" w:lineRule="auto" w:before="112" w:after="0"/>
        <w:ind w:left="1540" w:right="298" w:hanging="540"/>
        <w:jc w:val="left"/>
        <w:rPr>
          <w:sz w:val="19"/>
        </w:rPr>
      </w:pPr>
      <w:r>
        <w:rPr>
          <w:w w:val="105"/>
          <w:sz w:val="19"/>
        </w:rPr>
        <w:t>Is a franchise required to provide service to this area?</w:t>
      </w:r>
      <w:r>
        <w:rPr>
          <w:spacing w:val="80"/>
          <w:w w:val="105"/>
          <w:sz w:val="19"/>
        </w:rPr>
        <w:t> </w:t>
      </w:r>
      <w:r>
        <w:rPr>
          <w:w w:val="105"/>
          <w:sz w:val="19"/>
        </w:rPr>
        <w:t>If so, is the area included within your current franchise?</w:t>
      </w:r>
    </w:p>
    <w:p>
      <w:pPr>
        <w:pStyle w:val="ListParagraph"/>
        <w:numPr>
          <w:ilvl w:val="2"/>
          <w:numId w:val="3"/>
        </w:numPr>
        <w:tabs>
          <w:tab w:pos="1539" w:val="left" w:leader="none"/>
          <w:tab w:pos="1540" w:val="left" w:leader="none"/>
          <w:tab w:pos="7331" w:val="left" w:leader="none"/>
        </w:tabs>
        <w:spacing w:line="259" w:lineRule="auto" w:before="27" w:after="0"/>
        <w:ind w:left="1540" w:right="301" w:hanging="504"/>
        <w:jc w:val="left"/>
        <w:rPr>
          <w:sz w:val="19"/>
        </w:rPr>
      </w:pPr>
      <w:r>
        <w:rPr>
          <w:w w:val="105"/>
          <w:sz w:val="19"/>
        </w:rPr>
        <w:t>Has</w:t>
      </w:r>
      <w:r>
        <w:rPr>
          <w:spacing w:val="40"/>
          <w:w w:val="105"/>
          <w:sz w:val="19"/>
        </w:rPr>
        <w:t> </w:t>
      </w:r>
      <w:r>
        <w:rPr>
          <w:w w:val="105"/>
          <w:sz w:val="19"/>
        </w:rPr>
        <w:t>this</w:t>
      </w:r>
      <w:r>
        <w:rPr>
          <w:spacing w:val="40"/>
          <w:w w:val="105"/>
          <w:sz w:val="19"/>
        </w:rPr>
        <w:t> </w:t>
      </w:r>
      <w:r>
        <w:rPr>
          <w:w w:val="105"/>
          <w:sz w:val="19"/>
        </w:rPr>
        <w:t>area</w:t>
      </w:r>
      <w:r>
        <w:rPr>
          <w:spacing w:val="40"/>
          <w:w w:val="105"/>
          <w:sz w:val="19"/>
        </w:rPr>
        <w:t> </w:t>
      </w:r>
      <w:r>
        <w:rPr>
          <w:w w:val="105"/>
          <w:sz w:val="19"/>
        </w:rPr>
        <w:t>been</w:t>
      </w:r>
      <w:r>
        <w:rPr>
          <w:spacing w:val="40"/>
          <w:w w:val="105"/>
          <w:sz w:val="19"/>
        </w:rPr>
        <w:t> </w:t>
      </w:r>
      <w:r>
        <w:rPr>
          <w:w w:val="105"/>
          <w:sz w:val="19"/>
        </w:rPr>
        <w:t>the</w:t>
      </w:r>
      <w:r>
        <w:rPr>
          <w:spacing w:val="40"/>
          <w:w w:val="105"/>
          <w:sz w:val="19"/>
        </w:rPr>
        <w:t> </w:t>
      </w:r>
      <w:r>
        <w:rPr>
          <w:w w:val="105"/>
          <w:sz w:val="19"/>
        </w:rPr>
        <w:t>subject</w:t>
      </w:r>
      <w:r>
        <w:rPr>
          <w:spacing w:val="40"/>
          <w:w w:val="105"/>
          <w:sz w:val="19"/>
        </w:rPr>
        <w:t> </w:t>
      </w:r>
      <w:r>
        <w:rPr>
          <w:w w:val="105"/>
          <w:sz w:val="19"/>
        </w:rPr>
        <w:t>of</w:t>
      </w:r>
      <w:r>
        <w:rPr>
          <w:spacing w:val="40"/>
          <w:w w:val="105"/>
          <w:sz w:val="19"/>
        </w:rPr>
        <w:t> </w:t>
      </w:r>
      <w:r>
        <w:rPr>
          <w:w w:val="105"/>
          <w:sz w:val="19"/>
        </w:rPr>
        <w:t>an</w:t>
      </w:r>
      <w:r>
        <w:rPr>
          <w:spacing w:val="40"/>
          <w:w w:val="105"/>
          <w:sz w:val="19"/>
        </w:rPr>
        <w:t> </w:t>
      </w:r>
      <w:r>
        <w:rPr>
          <w:w w:val="105"/>
          <w:sz w:val="19"/>
        </w:rPr>
        <w:t>Interlocal</w:t>
      </w:r>
      <w:r>
        <w:rPr>
          <w:spacing w:val="40"/>
          <w:w w:val="105"/>
          <w:sz w:val="19"/>
        </w:rPr>
        <w:t> </w:t>
      </w:r>
      <w:r>
        <w:rPr>
          <w:w w:val="105"/>
          <w:sz w:val="19"/>
        </w:rPr>
        <w:t>Agreement?</w:t>
      </w:r>
      <w:r>
        <w:rPr>
          <w:sz w:val="19"/>
        </w:rPr>
        <w:tab/>
      </w:r>
      <w:r>
        <w:rPr>
          <w:w w:val="105"/>
          <w:sz w:val="19"/>
        </w:rPr>
        <w:t>If</w:t>
      </w:r>
      <w:r>
        <w:rPr>
          <w:spacing w:val="25"/>
          <w:w w:val="105"/>
          <w:sz w:val="19"/>
        </w:rPr>
        <w:t> </w:t>
      </w:r>
      <w:r>
        <w:rPr>
          <w:w w:val="105"/>
          <w:sz w:val="19"/>
        </w:rPr>
        <w:t>so,</w:t>
      </w:r>
      <w:r>
        <w:rPr>
          <w:spacing w:val="25"/>
          <w:w w:val="105"/>
          <w:sz w:val="19"/>
        </w:rPr>
        <w:t> </w:t>
      </w:r>
      <w:r>
        <w:rPr>
          <w:w w:val="105"/>
          <w:sz w:val="19"/>
        </w:rPr>
        <w:t>please</w:t>
      </w:r>
      <w:r>
        <w:rPr>
          <w:spacing w:val="26"/>
          <w:w w:val="105"/>
          <w:sz w:val="19"/>
        </w:rPr>
        <w:t> </w:t>
      </w:r>
      <w:r>
        <w:rPr>
          <w:w w:val="105"/>
          <w:sz w:val="19"/>
        </w:rPr>
        <w:t>enclose</w:t>
      </w:r>
      <w:r>
        <w:rPr>
          <w:spacing w:val="26"/>
          <w:w w:val="105"/>
          <w:sz w:val="19"/>
        </w:rPr>
        <w:t> </w:t>
      </w:r>
      <w:r>
        <w:rPr>
          <w:w w:val="105"/>
          <w:sz w:val="19"/>
        </w:rPr>
        <w:t>a signed copy of the agreement.</w:t>
      </w:r>
    </w:p>
    <w:p>
      <w:pPr>
        <w:pStyle w:val="ListParagraph"/>
        <w:numPr>
          <w:ilvl w:val="2"/>
          <w:numId w:val="3"/>
        </w:numPr>
        <w:tabs>
          <w:tab w:pos="1539" w:val="left" w:leader="none"/>
          <w:tab w:pos="1540" w:val="left" w:leader="none"/>
        </w:tabs>
        <w:spacing w:line="259" w:lineRule="auto" w:before="28" w:after="0"/>
        <w:ind w:left="1540" w:right="301" w:hanging="504"/>
        <w:jc w:val="left"/>
        <w:rPr>
          <w:sz w:val="19"/>
        </w:rPr>
      </w:pPr>
      <w:r>
        <w:rPr>
          <w:w w:val="105"/>
          <w:sz w:val="19"/>
        </w:rPr>
        <w:t>Has</w:t>
      </w:r>
      <w:r>
        <w:rPr>
          <w:spacing w:val="28"/>
          <w:w w:val="105"/>
          <w:sz w:val="19"/>
        </w:rPr>
        <w:t> </w:t>
      </w:r>
      <w:r>
        <w:rPr>
          <w:w w:val="105"/>
          <w:sz w:val="19"/>
        </w:rPr>
        <w:t>this</w:t>
      </w:r>
      <w:r>
        <w:rPr>
          <w:spacing w:val="28"/>
          <w:w w:val="105"/>
          <w:sz w:val="19"/>
        </w:rPr>
        <w:t> </w:t>
      </w:r>
      <w:r>
        <w:rPr>
          <w:w w:val="105"/>
          <w:sz w:val="19"/>
        </w:rPr>
        <w:t>area</w:t>
      </w:r>
      <w:r>
        <w:rPr>
          <w:spacing w:val="28"/>
          <w:w w:val="105"/>
          <w:sz w:val="19"/>
        </w:rPr>
        <w:t> </w:t>
      </w:r>
      <w:r>
        <w:rPr>
          <w:w w:val="105"/>
          <w:sz w:val="19"/>
        </w:rPr>
        <w:t>been</w:t>
      </w:r>
      <w:r>
        <w:rPr>
          <w:spacing w:val="28"/>
          <w:w w:val="105"/>
          <w:sz w:val="19"/>
        </w:rPr>
        <w:t> </w:t>
      </w:r>
      <w:r>
        <w:rPr>
          <w:w w:val="105"/>
          <w:sz w:val="19"/>
        </w:rPr>
        <w:t>the</w:t>
      </w:r>
      <w:r>
        <w:rPr>
          <w:spacing w:val="28"/>
          <w:w w:val="105"/>
          <w:sz w:val="19"/>
        </w:rPr>
        <w:t> </w:t>
      </w:r>
      <w:r>
        <w:rPr>
          <w:w w:val="105"/>
          <w:sz w:val="19"/>
        </w:rPr>
        <w:t>subject</w:t>
      </w:r>
      <w:r>
        <w:rPr>
          <w:spacing w:val="27"/>
          <w:w w:val="105"/>
          <w:sz w:val="19"/>
        </w:rPr>
        <w:t> </w:t>
      </w:r>
      <w:r>
        <w:rPr>
          <w:w w:val="105"/>
          <w:sz w:val="19"/>
        </w:rPr>
        <w:t>of</w:t>
      </w:r>
      <w:r>
        <w:rPr>
          <w:spacing w:val="27"/>
          <w:w w:val="105"/>
          <w:sz w:val="19"/>
        </w:rPr>
        <w:t> </w:t>
      </w:r>
      <w:r>
        <w:rPr>
          <w:w w:val="105"/>
          <w:sz w:val="19"/>
        </w:rPr>
        <w:t>a</w:t>
      </w:r>
      <w:r>
        <w:rPr>
          <w:spacing w:val="28"/>
          <w:w w:val="105"/>
          <w:sz w:val="19"/>
        </w:rPr>
        <w:t> </w:t>
      </w:r>
      <w:r>
        <w:rPr>
          <w:w w:val="105"/>
          <w:sz w:val="19"/>
        </w:rPr>
        <w:t>pre-Annexation</w:t>
      </w:r>
      <w:r>
        <w:rPr>
          <w:spacing w:val="28"/>
          <w:w w:val="105"/>
          <w:sz w:val="19"/>
        </w:rPr>
        <w:t> </w:t>
      </w:r>
      <w:r>
        <w:rPr>
          <w:w w:val="105"/>
          <w:sz w:val="19"/>
        </w:rPr>
        <w:t>Zoning</w:t>
      </w:r>
      <w:r>
        <w:rPr>
          <w:spacing w:val="28"/>
          <w:w w:val="105"/>
          <w:sz w:val="19"/>
        </w:rPr>
        <w:t> </w:t>
      </w:r>
      <w:r>
        <w:rPr>
          <w:w w:val="105"/>
          <w:sz w:val="19"/>
        </w:rPr>
        <w:t>Agreement?</w:t>
      </w:r>
      <w:r>
        <w:rPr>
          <w:spacing w:val="80"/>
          <w:w w:val="105"/>
          <w:sz w:val="19"/>
        </w:rPr>
        <w:t> </w:t>
      </w:r>
      <w:r>
        <w:rPr>
          <w:w w:val="105"/>
          <w:sz w:val="19"/>
        </w:rPr>
        <w:t>If</w:t>
      </w:r>
      <w:r>
        <w:rPr>
          <w:spacing w:val="27"/>
          <w:w w:val="105"/>
          <w:sz w:val="19"/>
        </w:rPr>
        <w:t> </w:t>
      </w:r>
      <w:r>
        <w:rPr>
          <w:w w:val="105"/>
          <w:sz w:val="19"/>
        </w:rPr>
        <w:t>so,</w:t>
      </w:r>
      <w:r>
        <w:rPr>
          <w:spacing w:val="27"/>
          <w:w w:val="105"/>
          <w:sz w:val="19"/>
        </w:rPr>
        <w:t> </w:t>
      </w:r>
      <w:r>
        <w:rPr>
          <w:w w:val="105"/>
          <w:sz w:val="19"/>
        </w:rPr>
        <w:t>please enclose a signed copy of the agreement.</w:t>
      </w:r>
    </w:p>
    <w:p>
      <w:pPr>
        <w:pStyle w:val="ListParagraph"/>
        <w:numPr>
          <w:ilvl w:val="2"/>
          <w:numId w:val="3"/>
        </w:numPr>
        <w:tabs>
          <w:tab w:pos="1539" w:val="left" w:leader="none"/>
          <w:tab w:pos="1540" w:val="left" w:leader="none"/>
        </w:tabs>
        <w:spacing w:line="252" w:lineRule="auto" w:before="32" w:after="0"/>
        <w:ind w:left="1540" w:right="305" w:hanging="504"/>
        <w:jc w:val="left"/>
        <w:rPr>
          <w:sz w:val="19"/>
        </w:rPr>
      </w:pPr>
      <w:r>
        <w:rPr>
          <w:w w:val="105"/>
          <w:sz w:val="19"/>
        </w:rPr>
        <w:t>What is the proposed land use designation in your adopted Comprehensive Plan?</w:t>
      </w:r>
      <w:r>
        <w:rPr>
          <w:spacing w:val="40"/>
          <w:w w:val="105"/>
          <w:sz w:val="19"/>
        </w:rPr>
        <w:t> </w:t>
      </w:r>
      <w:r>
        <w:rPr>
          <w:w w:val="105"/>
          <w:sz w:val="19"/>
        </w:rPr>
        <w:t>When were your proposed zoning regulations adopted?</w:t>
      </w:r>
    </w:p>
    <w:p>
      <w:pPr>
        <w:pStyle w:val="ListParagraph"/>
        <w:numPr>
          <w:ilvl w:val="1"/>
          <w:numId w:val="3"/>
        </w:numPr>
        <w:tabs>
          <w:tab w:pos="1000" w:val="left" w:leader="none"/>
        </w:tabs>
        <w:spacing w:line="252" w:lineRule="auto" w:before="117" w:after="0"/>
        <w:ind w:left="1036" w:right="302" w:hanging="389"/>
        <w:jc w:val="left"/>
        <w:rPr>
          <w:sz w:val="19"/>
        </w:rPr>
      </w:pPr>
      <w:r>
        <w:rPr>
          <w:w w:val="105"/>
          <w:sz w:val="19"/>
        </w:rPr>
        <w:t>Revenues/Expenditures</w:t>
      </w:r>
      <w:r>
        <w:rPr>
          <w:spacing w:val="40"/>
          <w:w w:val="105"/>
          <w:sz w:val="19"/>
        </w:rPr>
        <w:t> </w:t>
      </w:r>
      <w:r>
        <w:rPr>
          <w:w w:val="105"/>
          <w:sz w:val="19"/>
        </w:rPr>
        <w:t>Planning</w:t>
      </w:r>
      <w:r>
        <w:rPr>
          <w:spacing w:val="40"/>
          <w:w w:val="105"/>
          <w:sz w:val="19"/>
        </w:rPr>
        <w:t> </w:t>
      </w:r>
      <w:r>
        <w:rPr>
          <w:w w:val="105"/>
          <w:sz w:val="19"/>
        </w:rPr>
        <w:t>Data</w:t>
      </w:r>
      <w:r>
        <w:rPr>
          <w:spacing w:val="40"/>
          <w:w w:val="105"/>
          <w:sz w:val="19"/>
        </w:rPr>
        <w:t> </w:t>
      </w:r>
      <w:r>
        <w:rPr>
          <w:w w:val="105"/>
          <w:sz w:val="19"/>
        </w:rPr>
        <w:t>(please</w:t>
      </w:r>
      <w:r>
        <w:rPr>
          <w:spacing w:val="40"/>
          <w:w w:val="105"/>
          <w:sz w:val="19"/>
        </w:rPr>
        <w:t> </w:t>
      </w:r>
      <w:r>
        <w:rPr>
          <w:w w:val="105"/>
          <w:sz w:val="19"/>
        </w:rPr>
        <w:t>respond</w:t>
      </w:r>
      <w:r>
        <w:rPr>
          <w:spacing w:val="40"/>
          <w:w w:val="105"/>
          <w:sz w:val="19"/>
        </w:rPr>
        <w:t> </w:t>
      </w:r>
      <w:r>
        <w:rPr>
          <w:w w:val="105"/>
          <w:sz w:val="19"/>
        </w:rPr>
        <w:t>to</w:t>
      </w:r>
      <w:r>
        <w:rPr>
          <w:spacing w:val="40"/>
          <w:w w:val="105"/>
          <w:sz w:val="19"/>
        </w:rPr>
        <w:t> </w:t>
      </w:r>
      <w:r>
        <w:rPr>
          <w:w w:val="105"/>
          <w:sz w:val="19"/>
        </w:rPr>
        <w:t>only</w:t>
      </w:r>
      <w:r>
        <w:rPr>
          <w:spacing w:val="40"/>
          <w:w w:val="105"/>
          <w:sz w:val="19"/>
        </w:rPr>
        <w:t> </w:t>
      </w:r>
      <w:r>
        <w:rPr>
          <w:w w:val="105"/>
          <w:sz w:val="19"/>
        </w:rPr>
        <w:t>those</w:t>
      </w:r>
      <w:r>
        <w:rPr>
          <w:spacing w:val="40"/>
          <w:w w:val="105"/>
          <w:sz w:val="19"/>
        </w:rPr>
        <w:t> </w:t>
      </w:r>
      <w:r>
        <w:rPr>
          <w:w w:val="105"/>
          <w:sz w:val="19"/>
        </w:rPr>
        <w:t>questions</w:t>
      </w:r>
      <w:r>
        <w:rPr>
          <w:spacing w:val="40"/>
          <w:w w:val="105"/>
          <w:sz w:val="19"/>
        </w:rPr>
        <w:t> </w:t>
      </w:r>
      <w:r>
        <w:rPr>
          <w:w w:val="105"/>
          <w:sz w:val="19"/>
        </w:rPr>
        <w:t>which</w:t>
      </w:r>
      <w:r>
        <w:rPr>
          <w:spacing w:val="40"/>
          <w:w w:val="105"/>
          <w:sz w:val="19"/>
        </w:rPr>
        <w:t> </w:t>
      </w:r>
      <w:r>
        <w:rPr>
          <w:w w:val="105"/>
          <w:sz w:val="19"/>
        </w:rPr>
        <w:t>are relevant to the proposal.)</w:t>
      </w:r>
    </w:p>
    <w:p>
      <w:pPr>
        <w:pStyle w:val="ListParagraph"/>
        <w:numPr>
          <w:ilvl w:val="2"/>
          <w:numId w:val="3"/>
        </w:numPr>
        <w:tabs>
          <w:tab w:pos="1539" w:val="left" w:leader="none"/>
          <w:tab w:pos="1540" w:val="left" w:leader="none"/>
        </w:tabs>
        <w:spacing w:line="240" w:lineRule="auto" w:before="69" w:after="0"/>
        <w:ind w:left="1540" w:right="0" w:hanging="446"/>
        <w:jc w:val="left"/>
        <w:rPr>
          <w:sz w:val="19"/>
        </w:rPr>
      </w:pPr>
      <w:r>
        <w:rPr>
          <w:w w:val="105"/>
          <w:sz w:val="19"/>
        </w:rPr>
        <w:t>Estimate</w:t>
      </w:r>
      <w:r>
        <w:rPr>
          <w:spacing w:val="-6"/>
          <w:w w:val="105"/>
          <w:sz w:val="19"/>
        </w:rPr>
        <w:t> </w:t>
      </w:r>
      <w:r>
        <w:rPr>
          <w:w w:val="105"/>
          <w:sz w:val="19"/>
        </w:rPr>
        <w:t>City</w:t>
      </w:r>
      <w:r>
        <w:rPr>
          <w:spacing w:val="-5"/>
          <w:w w:val="105"/>
          <w:sz w:val="19"/>
        </w:rPr>
        <w:t> </w:t>
      </w:r>
      <w:r>
        <w:rPr>
          <w:spacing w:val="-2"/>
          <w:w w:val="105"/>
          <w:sz w:val="19"/>
        </w:rPr>
        <w:t>expenditures</w:t>
      </w:r>
    </w:p>
    <w:p>
      <w:pPr>
        <w:pStyle w:val="ListParagraph"/>
        <w:numPr>
          <w:ilvl w:val="2"/>
          <w:numId w:val="3"/>
        </w:numPr>
        <w:tabs>
          <w:tab w:pos="1539" w:val="left" w:leader="none"/>
          <w:tab w:pos="1540" w:val="left" w:leader="none"/>
        </w:tabs>
        <w:spacing w:line="240" w:lineRule="auto" w:before="50" w:after="0"/>
        <w:ind w:left="1540" w:right="0" w:hanging="446"/>
        <w:jc w:val="left"/>
        <w:rPr>
          <w:sz w:val="19"/>
        </w:rPr>
      </w:pPr>
      <w:r>
        <w:rPr>
          <w:w w:val="105"/>
          <w:sz w:val="19"/>
        </w:rPr>
        <w:t>Estimate</w:t>
      </w:r>
      <w:r>
        <w:rPr>
          <w:spacing w:val="-5"/>
          <w:w w:val="105"/>
          <w:sz w:val="19"/>
        </w:rPr>
        <w:t> </w:t>
      </w:r>
      <w:r>
        <w:rPr>
          <w:w w:val="105"/>
          <w:sz w:val="19"/>
        </w:rPr>
        <w:t>City</w:t>
      </w:r>
      <w:r>
        <w:rPr>
          <w:spacing w:val="-4"/>
          <w:w w:val="105"/>
          <w:sz w:val="19"/>
        </w:rPr>
        <w:t> </w:t>
      </w:r>
      <w:r>
        <w:rPr>
          <w:w w:val="105"/>
          <w:sz w:val="19"/>
        </w:rPr>
        <w:t>revenues</w:t>
      </w:r>
      <w:r>
        <w:rPr>
          <w:spacing w:val="-4"/>
          <w:w w:val="105"/>
          <w:sz w:val="19"/>
        </w:rPr>
        <w:t> </w:t>
      </w:r>
      <w:r>
        <w:rPr>
          <w:w w:val="105"/>
          <w:sz w:val="19"/>
        </w:rPr>
        <w:t>to</w:t>
      </w:r>
      <w:r>
        <w:rPr>
          <w:spacing w:val="-5"/>
          <w:w w:val="105"/>
          <w:sz w:val="19"/>
        </w:rPr>
        <w:t> </w:t>
      </w:r>
      <w:r>
        <w:rPr>
          <w:w w:val="105"/>
          <w:sz w:val="19"/>
        </w:rPr>
        <w:t>be</w:t>
      </w:r>
      <w:r>
        <w:rPr>
          <w:spacing w:val="-4"/>
          <w:w w:val="105"/>
          <w:sz w:val="19"/>
        </w:rPr>
        <w:t> </w:t>
      </w:r>
      <w:r>
        <w:rPr>
          <w:spacing w:val="-2"/>
          <w:w w:val="105"/>
          <w:sz w:val="19"/>
        </w:rPr>
        <w:t>gained</w:t>
      </w:r>
    </w:p>
    <w:p>
      <w:pPr>
        <w:pStyle w:val="ListParagraph"/>
        <w:numPr>
          <w:ilvl w:val="2"/>
          <w:numId w:val="3"/>
        </w:numPr>
        <w:tabs>
          <w:tab w:pos="1539" w:val="left" w:leader="none"/>
          <w:tab w:pos="1540" w:val="left" w:leader="none"/>
        </w:tabs>
        <w:spacing w:line="240" w:lineRule="auto" w:before="51" w:after="0"/>
        <w:ind w:left="1540" w:right="0" w:hanging="446"/>
        <w:jc w:val="left"/>
        <w:rPr>
          <w:sz w:val="19"/>
        </w:rPr>
      </w:pPr>
      <w:r>
        <w:rPr>
          <w:w w:val="105"/>
          <w:sz w:val="19"/>
        </w:rPr>
        <w:t>Estimate</w:t>
      </w:r>
      <w:r>
        <w:rPr>
          <w:spacing w:val="-7"/>
          <w:w w:val="105"/>
          <w:sz w:val="19"/>
        </w:rPr>
        <w:t> </w:t>
      </w:r>
      <w:r>
        <w:rPr>
          <w:w w:val="105"/>
          <w:sz w:val="19"/>
        </w:rPr>
        <w:t>County</w:t>
      </w:r>
      <w:r>
        <w:rPr>
          <w:spacing w:val="-7"/>
          <w:w w:val="105"/>
          <w:sz w:val="19"/>
        </w:rPr>
        <w:t> </w:t>
      </w:r>
      <w:r>
        <w:rPr>
          <w:w w:val="105"/>
          <w:sz w:val="19"/>
        </w:rPr>
        <w:t>revenues</w:t>
      </w:r>
      <w:r>
        <w:rPr>
          <w:spacing w:val="-7"/>
          <w:w w:val="105"/>
          <w:sz w:val="19"/>
        </w:rPr>
        <w:t> </w:t>
      </w:r>
      <w:r>
        <w:rPr>
          <w:spacing w:val="-4"/>
          <w:w w:val="105"/>
          <w:sz w:val="19"/>
        </w:rPr>
        <w:t>lost</w:t>
      </w:r>
    </w:p>
    <w:p>
      <w:pPr>
        <w:pStyle w:val="ListParagraph"/>
        <w:numPr>
          <w:ilvl w:val="2"/>
          <w:numId w:val="3"/>
        </w:numPr>
        <w:tabs>
          <w:tab w:pos="1539" w:val="left" w:leader="none"/>
          <w:tab w:pos="1540" w:val="left" w:leader="none"/>
        </w:tabs>
        <w:spacing w:line="240" w:lineRule="auto" w:before="55" w:after="0"/>
        <w:ind w:left="1540" w:right="0" w:hanging="446"/>
        <w:jc w:val="left"/>
        <w:rPr>
          <w:sz w:val="19"/>
        </w:rPr>
      </w:pPr>
      <w:r>
        <w:rPr>
          <w:sz w:val="19"/>
        </w:rPr>
        <w:t>Estimate</w:t>
      </w:r>
      <w:r>
        <w:rPr>
          <w:spacing w:val="33"/>
          <w:sz w:val="19"/>
        </w:rPr>
        <w:t> </w:t>
      </w:r>
      <w:r>
        <w:rPr>
          <w:sz w:val="19"/>
        </w:rPr>
        <w:t>County</w:t>
      </w:r>
      <w:r>
        <w:rPr>
          <w:spacing w:val="34"/>
          <w:sz w:val="19"/>
        </w:rPr>
        <w:t> </w:t>
      </w:r>
      <w:r>
        <w:rPr>
          <w:sz w:val="19"/>
        </w:rPr>
        <w:t>expenditure</w:t>
      </w:r>
      <w:r>
        <w:rPr>
          <w:spacing w:val="34"/>
          <w:sz w:val="19"/>
        </w:rPr>
        <w:t> </w:t>
      </w:r>
      <w:r>
        <w:rPr>
          <w:spacing w:val="-2"/>
          <w:sz w:val="19"/>
        </w:rPr>
        <w:t>reduction</w:t>
      </w:r>
    </w:p>
    <w:p>
      <w:pPr>
        <w:pStyle w:val="ListParagraph"/>
        <w:numPr>
          <w:ilvl w:val="2"/>
          <w:numId w:val="3"/>
        </w:numPr>
        <w:tabs>
          <w:tab w:pos="1539" w:val="left" w:leader="none"/>
          <w:tab w:pos="1540" w:val="left" w:leader="none"/>
        </w:tabs>
        <w:spacing w:line="240" w:lineRule="auto" w:before="50" w:after="0"/>
        <w:ind w:left="1540" w:right="0" w:hanging="446"/>
        <w:jc w:val="left"/>
        <w:rPr>
          <w:sz w:val="19"/>
        </w:rPr>
      </w:pPr>
      <w:r>
        <w:rPr>
          <w:w w:val="105"/>
          <w:sz w:val="19"/>
        </w:rPr>
        <w:t>Estimate</w:t>
      </w:r>
      <w:r>
        <w:rPr>
          <w:spacing w:val="-6"/>
          <w:w w:val="105"/>
          <w:sz w:val="19"/>
        </w:rPr>
        <w:t> </w:t>
      </w:r>
      <w:r>
        <w:rPr>
          <w:w w:val="105"/>
          <w:sz w:val="19"/>
        </w:rPr>
        <w:t>fire</w:t>
      </w:r>
      <w:r>
        <w:rPr>
          <w:spacing w:val="-6"/>
          <w:w w:val="105"/>
          <w:sz w:val="19"/>
        </w:rPr>
        <w:t> </w:t>
      </w:r>
      <w:r>
        <w:rPr>
          <w:w w:val="105"/>
          <w:sz w:val="19"/>
        </w:rPr>
        <w:t>district</w:t>
      </w:r>
      <w:r>
        <w:rPr>
          <w:spacing w:val="-6"/>
          <w:w w:val="105"/>
          <w:sz w:val="19"/>
        </w:rPr>
        <w:t> </w:t>
      </w:r>
      <w:r>
        <w:rPr>
          <w:w w:val="105"/>
          <w:sz w:val="19"/>
        </w:rPr>
        <w:t>revenue</w:t>
      </w:r>
      <w:r>
        <w:rPr>
          <w:spacing w:val="-6"/>
          <w:w w:val="105"/>
          <w:sz w:val="19"/>
        </w:rPr>
        <w:t> </w:t>
      </w:r>
      <w:r>
        <w:rPr>
          <w:spacing w:val="-4"/>
          <w:w w:val="105"/>
          <w:sz w:val="19"/>
        </w:rPr>
        <w:t>lost</w:t>
      </w:r>
    </w:p>
    <w:p>
      <w:pPr>
        <w:pStyle w:val="ListParagraph"/>
        <w:numPr>
          <w:ilvl w:val="2"/>
          <w:numId w:val="3"/>
        </w:numPr>
        <w:tabs>
          <w:tab w:pos="1539" w:val="left" w:leader="none"/>
          <w:tab w:pos="1540" w:val="left" w:leader="none"/>
        </w:tabs>
        <w:spacing w:line="240" w:lineRule="auto" w:before="50" w:after="0"/>
        <w:ind w:left="1540" w:right="0" w:hanging="450"/>
        <w:jc w:val="left"/>
        <w:rPr>
          <w:sz w:val="19"/>
        </w:rPr>
      </w:pPr>
      <w:r>
        <w:rPr>
          <w:w w:val="105"/>
          <w:sz w:val="19"/>
        </w:rPr>
        <w:t>Estimate</w:t>
      </w:r>
      <w:r>
        <w:rPr>
          <w:spacing w:val="-7"/>
          <w:w w:val="105"/>
          <w:sz w:val="19"/>
        </w:rPr>
        <w:t> </w:t>
      </w:r>
      <w:r>
        <w:rPr>
          <w:w w:val="105"/>
          <w:sz w:val="19"/>
        </w:rPr>
        <w:t>fire</w:t>
      </w:r>
      <w:r>
        <w:rPr>
          <w:spacing w:val="-7"/>
          <w:w w:val="105"/>
          <w:sz w:val="19"/>
        </w:rPr>
        <w:t> </w:t>
      </w:r>
      <w:r>
        <w:rPr>
          <w:w w:val="105"/>
          <w:sz w:val="19"/>
        </w:rPr>
        <w:t>district</w:t>
      </w:r>
      <w:r>
        <w:rPr>
          <w:spacing w:val="-7"/>
          <w:w w:val="105"/>
          <w:sz w:val="19"/>
        </w:rPr>
        <w:t> </w:t>
      </w:r>
      <w:r>
        <w:rPr>
          <w:w w:val="105"/>
          <w:sz w:val="19"/>
        </w:rPr>
        <w:t>expenditure</w:t>
      </w:r>
      <w:r>
        <w:rPr>
          <w:spacing w:val="-7"/>
          <w:w w:val="105"/>
          <w:sz w:val="19"/>
        </w:rPr>
        <w:t> </w:t>
      </w:r>
      <w:r>
        <w:rPr>
          <w:spacing w:val="-2"/>
          <w:w w:val="105"/>
          <w:sz w:val="19"/>
        </w:rPr>
        <w:t>reduction</w:t>
      </w:r>
    </w:p>
    <w:p>
      <w:pPr>
        <w:spacing w:after="0" w:line="240" w:lineRule="auto"/>
        <w:jc w:val="left"/>
        <w:rPr>
          <w:sz w:val="19"/>
        </w:rPr>
        <w:sectPr>
          <w:pgSz w:w="12240" w:h="15840"/>
          <w:pgMar w:header="1159" w:footer="1031" w:top="1700" w:bottom="1220" w:left="1340" w:right="1140"/>
        </w:sectPr>
      </w:pPr>
    </w:p>
    <w:p>
      <w:pPr>
        <w:pStyle w:val="ListParagraph"/>
        <w:numPr>
          <w:ilvl w:val="1"/>
          <w:numId w:val="3"/>
        </w:numPr>
        <w:tabs>
          <w:tab w:pos="1089" w:val="left" w:leader="none"/>
          <w:tab w:pos="1090" w:val="left" w:leader="none"/>
          <w:tab w:pos="3699" w:val="left" w:leader="none"/>
        </w:tabs>
        <w:spacing w:line="240" w:lineRule="auto" w:before="90" w:after="0"/>
        <w:ind w:left="1090" w:right="0" w:hanging="450"/>
        <w:jc w:val="left"/>
        <w:rPr>
          <w:sz w:val="19"/>
        </w:rPr>
      </w:pPr>
      <w:r>
        <w:rPr>
          <w:spacing w:val="-2"/>
          <w:w w:val="105"/>
          <w:sz w:val="19"/>
        </w:rPr>
        <w:t>Services</w:t>
      </w:r>
      <w:r>
        <w:rPr>
          <w:sz w:val="19"/>
        </w:rPr>
        <w:tab/>
      </w:r>
      <w:r>
        <w:rPr>
          <w:b/>
          <w:i/>
          <w:w w:val="105"/>
          <w:sz w:val="21"/>
        </w:rPr>
        <w:t>Important</w:t>
      </w:r>
      <w:r>
        <w:rPr>
          <w:b/>
          <w:i/>
          <w:w w:val="105"/>
          <w:sz w:val="19"/>
        </w:rPr>
        <w:t>:</w:t>
      </w:r>
      <w:r>
        <w:rPr>
          <w:b/>
          <w:i/>
          <w:spacing w:val="43"/>
          <w:w w:val="105"/>
          <w:sz w:val="19"/>
        </w:rPr>
        <w:t> </w:t>
      </w:r>
      <w:r>
        <w:rPr>
          <w:w w:val="105"/>
          <w:sz w:val="19"/>
        </w:rPr>
        <w:t>Please</w:t>
      </w:r>
      <w:r>
        <w:rPr>
          <w:spacing w:val="-5"/>
          <w:w w:val="105"/>
          <w:sz w:val="19"/>
        </w:rPr>
        <w:t> </w:t>
      </w:r>
      <w:r>
        <w:rPr>
          <w:w w:val="105"/>
          <w:sz w:val="19"/>
        </w:rPr>
        <w:t>see</w:t>
      </w:r>
      <w:r>
        <w:rPr>
          <w:spacing w:val="-5"/>
          <w:w w:val="105"/>
          <w:sz w:val="19"/>
        </w:rPr>
        <w:t> </w:t>
      </w:r>
      <w:r>
        <w:rPr>
          <w:w w:val="105"/>
          <w:sz w:val="19"/>
        </w:rPr>
        <w:t>NOTES</w:t>
      </w:r>
      <w:r>
        <w:rPr>
          <w:spacing w:val="-4"/>
          <w:w w:val="105"/>
          <w:sz w:val="19"/>
        </w:rPr>
        <w:t> </w:t>
      </w:r>
      <w:r>
        <w:rPr>
          <w:w w:val="105"/>
          <w:sz w:val="19"/>
        </w:rPr>
        <w:t>(Page</w:t>
      </w:r>
      <w:r>
        <w:rPr>
          <w:spacing w:val="-5"/>
          <w:w w:val="105"/>
          <w:sz w:val="19"/>
        </w:rPr>
        <w:t> 8).</w:t>
      </w:r>
    </w:p>
    <w:p>
      <w:pPr>
        <w:pStyle w:val="BodyText"/>
        <w:spacing w:line="252" w:lineRule="auto" w:before="94"/>
        <w:ind w:left="1090" w:right="372"/>
      </w:pPr>
      <w:r>
        <w:rPr>
          <w:w w:val="105"/>
        </w:rPr>
        <w:t>State</w:t>
      </w:r>
      <w:r>
        <w:rPr>
          <w:spacing w:val="-2"/>
          <w:w w:val="105"/>
        </w:rPr>
        <w:t> </w:t>
      </w:r>
      <w:r>
        <w:rPr>
          <w:w w:val="105"/>
        </w:rPr>
        <w:t>whether</w:t>
      </w:r>
      <w:r>
        <w:rPr>
          <w:spacing w:val="-2"/>
          <w:w w:val="105"/>
        </w:rPr>
        <w:t> </w:t>
      </w:r>
      <w:r>
        <w:rPr>
          <w:w w:val="105"/>
        </w:rPr>
        <w:t>the</w:t>
      </w:r>
      <w:r>
        <w:rPr>
          <w:spacing w:val="-1"/>
          <w:w w:val="105"/>
        </w:rPr>
        <w:t> </w:t>
      </w:r>
      <w:r>
        <w:rPr>
          <w:w w:val="105"/>
        </w:rPr>
        <w:t>territory</w:t>
      </w:r>
      <w:r>
        <w:rPr>
          <w:spacing w:val="-2"/>
          <w:w w:val="105"/>
        </w:rPr>
        <w:t> </w:t>
      </w:r>
      <w:r>
        <w:rPr>
          <w:w w:val="105"/>
        </w:rPr>
        <w:t>that</w:t>
      </w:r>
      <w:r>
        <w:rPr>
          <w:spacing w:val="-2"/>
          <w:w w:val="105"/>
        </w:rPr>
        <w:t> </w:t>
      </w:r>
      <w:r>
        <w:rPr>
          <w:w w:val="105"/>
        </w:rPr>
        <w:t>is</w:t>
      </w:r>
      <w:r>
        <w:rPr>
          <w:spacing w:val="-2"/>
          <w:w w:val="105"/>
        </w:rPr>
        <w:t> </w:t>
      </w:r>
      <w:r>
        <w:rPr>
          <w:w w:val="105"/>
        </w:rPr>
        <w:t>the</w:t>
      </w:r>
      <w:r>
        <w:rPr>
          <w:spacing w:val="-2"/>
          <w:w w:val="105"/>
        </w:rPr>
        <w:t> </w:t>
      </w:r>
      <w:r>
        <w:rPr>
          <w:w w:val="105"/>
        </w:rPr>
        <w:t>subject</w:t>
      </w:r>
      <w:r>
        <w:rPr>
          <w:spacing w:val="-2"/>
          <w:w w:val="105"/>
        </w:rPr>
        <w:t> </w:t>
      </w:r>
      <w:r>
        <w:rPr>
          <w:w w:val="105"/>
        </w:rPr>
        <w:t>of</w:t>
      </w:r>
      <w:r>
        <w:rPr>
          <w:spacing w:val="-3"/>
          <w:w w:val="105"/>
        </w:rPr>
        <w:t> </w:t>
      </w:r>
      <w:r>
        <w:rPr>
          <w:w w:val="105"/>
        </w:rPr>
        <w:t>this</w:t>
      </w:r>
      <w:r>
        <w:rPr>
          <w:spacing w:val="-2"/>
          <w:w w:val="105"/>
        </w:rPr>
        <w:t> </w:t>
      </w:r>
      <w:r>
        <w:rPr>
          <w:w w:val="105"/>
        </w:rPr>
        <w:t>action</w:t>
      </w:r>
      <w:r>
        <w:rPr>
          <w:spacing w:val="-2"/>
          <w:w w:val="105"/>
        </w:rPr>
        <w:t> </w:t>
      </w:r>
      <w:r>
        <w:rPr>
          <w:w w:val="105"/>
        </w:rPr>
        <w:t>is</w:t>
      </w:r>
      <w:r>
        <w:rPr>
          <w:spacing w:val="-2"/>
          <w:w w:val="105"/>
        </w:rPr>
        <w:t> </w:t>
      </w:r>
      <w:r>
        <w:rPr>
          <w:w w:val="105"/>
        </w:rPr>
        <w:t>presently</w:t>
      </w:r>
      <w:r>
        <w:rPr>
          <w:spacing w:val="-2"/>
          <w:w w:val="105"/>
        </w:rPr>
        <w:t> </w:t>
      </w:r>
      <w:r>
        <w:rPr>
          <w:w w:val="105"/>
        </w:rPr>
        <w:t>within</w:t>
      </w:r>
      <w:r>
        <w:rPr>
          <w:spacing w:val="-2"/>
          <w:w w:val="105"/>
        </w:rPr>
        <w:t> </w:t>
      </w:r>
      <w:r>
        <w:rPr>
          <w:w w:val="105"/>
        </w:rPr>
        <w:t>the</w:t>
      </w:r>
      <w:r>
        <w:rPr>
          <w:spacing w:val="-2"/>
          <w:w w:val="105"/>
        </w:rPr>
        <w:t> </w:t>
      </w:r>
      <w:r>
        <w:rPr>
          <w:w w:val="105"/>
        </w:rPr>
        <w:t>service</w:t>
      </w:r>
      <w:r>
        <w:rPr>
          <w:spacing w:val="-2"/>
          <w:w w:val="105"/>
        </w:rPr>
        <w:t> </w:t>
      </w:r>
      <w:r>
        <w:rPr>
          <w:w w:val="105"/>
        </w:rPr>
        <w:t>area of any other political subdivision or presently being served by any other political subdivision?</w:t>
      </w:r>
    </w:p>
    <w:p>
      <w:pPr>
        <w:pStyle w:val="BodyText"/>
        <w:spacing w:line="252" w:lineRule="auto" w:before="117"/>
        <w:ind w:left="1090"/>
      </w:pPr>
      <w:r>
        <w:rPr>
          <w:w w:val="105"/>
        </w:rPr>
        <w:t>If</w:t>
      </w:r>
      <w:r>
        <w:rPr>
          <w:spacing w:val="-3"/>
          <w:w w:val="105"/>
        </w:rPr>
        <w:t> </w:t>
      </w:r>
      <w:r>
        <w:rPr>
          <w:w w:val="105"/>
        </w:rPr>
        <w:t>so,</w:t>
      </w:r>
      <w:r>
        <w:rPr>
          <w:spacing w:val="-3"/>
          <w:w w:val="105"/>
        </w:rPr>
        <w:t> </w:t>
      </w:r>
      <w:r>
        <w:rPr>
          <w:w w:val="105"/>
        </w:rPr>
        <w:t>please</w:t>
      </w:r>
      <w:r>
        <w:rPr>
          <w:spacing w:val="-2"/>
          <w:w w:val="105"/>
        </w:rPr>
        <w:t> </w:t>
      </w:r>
      <w:r>
        <w:rPr>
          <w:w w:val="105"/>
        </w:rPr>
        <w:t>identify</w:t>
      </w:r>
      <w:r>
        <w:rPr>
          <w:spacing w:val="-2"/>
          <w:w w:val="105"/>
        </w:rPr>
        <w:t> </w:t>
      </w:r>
      <w:r>
        <w:rPr>
          <w:w w:val="105"/>
        </w:rPr>
        <w:t>the</w:t>
      </w:r>
      <w:r>
        <w:rPr>
          <w:spacing w:val="-2"/>
          <w:w w:val="105"/>
        </w:rPr>
        <w:t> </w:t>
      </w:r>
      <w:r>
        <w:rPr>
          <w:w w:val="105"/>
        </w:rPr>
        <w:t>other</w:t>
      </w:r>
      <w:r>
        <w:rPr>
          <w:spacing w:val="-3"/>
          <w:w w:val="105"/>
        </w:rPr>
        <w:t> </w:t>
      </w:r>
      <w:r>
        <w:rPr>
          <w:w w:val="105"/>
        </w:rPr>
        <w:t>political</w:t>
      </w:r>
      <w:r>
        <w:rPr>
          <w:spacing w:val="-3"/>
          <w:w w:val="105"/>
        </w:rPr>
        <w:t> </w:t>
      </w:r>
      <w:r>
        <w:rPr>
          <w:w w:val="105"/>
        </w:rPr>
        <w:t>subdivision.</w:t>
      </w:r>
      <w:r>
        <w:rPr>
          <w:spacing w:val="40"/>
          <w:w w:val="105"/>
        </w:rPr>
        <w:t> </w:t>
      </w:r>
      <w:r>
        <w:rPr>
          <w:w w:val="105"/>
        </w:rPr>
        <w:t>Please</w:t>
      </w:r>
      <w:r>
        <w:rPr>
          <w:spacing w:val="-2"/>
          <w:w w:val="105"/>
        </w:rPr>
        <w:t> </w:t>
      </w:r>
      <w:r>
        <w:rPr>
          <w:w w:val="105"/>
        </w:rPr>
        <w:t>provide</w:t>
      </w:r>
      <w:r>
        <w:rPr>
          <w:spacing w:val="-2"/>
          <w:w w:val="105"/>
        </w:rPr>
        <w:t> </w:t>
      </w:r>
      <w:r>
        <w:rPr>
          <w:w w:val="105"/>
        </w:rPr>
        <w:t>written</w:t>
      </w:r>
      <w:r>
        <w:rPr>
          <w:spacing w:val="-2"/>
          <w:w w:val="105"/>
        </w:rPr>
        <w:t> </w:t>
      </w:r>
      <w:r>
        <w:rPr>
          <w:w w:val="105"/>
        </w:rPr>
        <w:t>documentation confirming that:</w:t>
      </w:r>
    </w:p>
    <w:p>
      <w:pPr>
        <w:pStyle w:val="ListParagraph"/>
        <w:numPr>
          <w:ilvl w:val="0"/>
          <w:numId w:val="5"/>
        </w:numPr>
        <w:tabs>
          <w:tab w:pos="1455" w:val="left" w:leader="none"/>
          <w:tab w:pos="1456" w:val="left" w:leader="none"/>
        </w:tabs>
        <w:spacing w:line="249" w:lineRule="auto" w:before="124" w:after="0"/>
        <w:ind w:left="1456" w:right="745" w:hanging="360"/>
        <w:jc w:val="left"/>
        <w:rPr>
          <w:sz w:val="19"/>
        </w:rPr>
      </w:pPr>
      <w:r>
        <w:rPr>
          <w:w w:val="105"/>
          <w:sz w:val="19"/>
        </w:rPr>
        <w:t>Notification</w:t>
      </w:r>
      <w:r>
        <w:rPr>
          <w:spacing w:val="-2"/>
          <w:w w:val="105"/>
          <w:sz w:val="19"/>
        </w:rPr>
        <w:t> </w:t>
      </w:r>
      <w:r>
        <w:rPr>
          <w:w w:val="105"/>
          <w:sz w:val="19"/>
        </w:rPr>
        <w:t>of</w:t>
      </w:r>
      <w:r>
        <w:rPr>
          <w:spacing w:val="-3"/>
          <w:w w:val="105"/>
          <w:sz w:val="19"/>
        </w:rPr>
        <w:t> </w:t>
      </w:r>
      <w:r>
        <w:rPr>
          <w:w w:val="105"/>
          <w:sz w:val="19"/>
        </w:rPr>
        <w:t>the</w:t>
      </w:r>
      <w:r>
        <w:rPr>
          <w:spacing w:val="-2"/>
          <w:w w:val="105"/>
          <w:sz w:val="19"/>
        </w:rPr>
        <w:t> </w:t>
      </w:r>
      <w:r>
        <w:rPr>
          <w:w w:val="105"/>
          <w:sz w:val="19"/>
        </w:rPr>
        <w:t>proposed</w:t>
      </w:r>
      <w:r>
        <w:rPr>
          <w:spacing w:val="-2"/>
          <w:w w:val="105"/>
          <w:sz w:val="19"/>
        </w:rPr>
        <w:t> </w:t>
      </w:r>
      <w:r>
        <w:rPr>
          <w:w w:val="105"/>
          <w:sz w:val="19"/>
        </w:rPr>
        <w:t>annexation,</w:t>
      </w:r>
      <w:r>
        <w:rPr>
          <w:spacing w:val="-3"/>
          <w:w w:val="105"/>
          <w:sz w:val="19"/>
        </w:rPr>
        <w:t> </w:t>
      </w:r>
      <w:r>
        <w:rPr>
          <w:w w:val="105"/>
          <w:sz w:val="19"/>
        </w:rPr>
        <w:t>assumption,</w:t>
      </w:r>
      <w:r>
        <w:rPr>
          <w:spacing w:val="-3"/>
          <w:w w:val="105"/>
          <w:sz w:val="19"/>
        </w:rPr>
        <w:t> </w:t>
      </w:r>
      <w:r>
        <w:rPr>
          <w:w w:val="105"/>
          <w:sz w:val="19"/>
        </w:rPr>
        <w:t>merger</w:t>
      </w:r>
      <w:r>
        <w:rPr>
          <w:spacing w:val="-3"/>
          <w:w w:val="105"/>
          <w:sz w:val="19"/>
        </w:rPr>
        <w:t> </w:t>
      </w:r>
      <w:r>
        <w:rPr>
          <w:w w:val="105"/>
          <w:sz w:val="19"/>
        </w:rPr>
        <w:t>or</w:t>
      </w:r>
      <w:r>
        <w:rPr>
          <w:spacing w:val="-2"/>
          <w:w w:val="105"/>
          <w:sz w:val="19"/>
        </w:rPr>
        <w:t> </w:t>
      </w:r>
      <w:r>
        <w:rPr>
          <w:w w:val="105"/>
          <w:sz w:val="19"/>
        </w:rPr>
        <w:t>other</w:t>
      </w:r>
      <w:r>
        <w:rPr>
          <w:spacing w:val="-3"/>
          <w:w w:val="105"/>
          <w:sz w:val="19"/>
        </w:rPr>
        <w:t> </w:t>
      </w:r>
      <w:r>
        <w:rPr>
          <w:w w:val="105"/>
          <w:sz w:val="19"/>
        </w:rPr>
        <w:t>action</w:t>
      </w:r>
      <w:r>
        <w:rPr>
          <w:spacing w:val="-2"/>
          <w:w w:val="105"/>
          <w:sz w:val="19"/>
        </w:rPr>
        <w:t> </w:t>
      </w:r>
      <w:r>
        <w:rPr>
          <w:w w:val="105"/>
          <w:sz w:val="19"/>
        </w:rPr>
        <w:t>has</w:t>
      </w:r>
      <w:r>
        <w:rPr>
          <w:spacing w:val="-2"/>
          <w:w w:val="105"/>
          <w:sz w:val="19"/>
        </w:rPr>
        <w:t> </w:t>
      </w:r>
      <w:r>
        <w:rPr>
          <w:w w:val="105"/>
          <w:sz w:val="19"/>
        </w:rPr>
        <w:t>been provided to that political subdivision;</w:t>
      </w:r>
    </w:p>
    <w:p>
      <w:pPr>
        <w:pStyle w:val="ListParagraph"/>
        <w:numPr>
          <w:ilvl w:val="0"/>
          <w:numId w:val="5"/>
        </w:numPr>
        <w:tabs>
          <w:tab w:pos="1455" w:val="left" w:leader="none"/>
          <w:tab w:pos="1456" w:val="left" w:leader="none"/>
        </w:tabs>
        <w:spacing w:line="249" w:lineRule="auto" w:before="126" w:after="0"/>
        <w:ind w:left="1456" w:right="395" w:hanging="360"/>
        <w:jc w:val="left"/>
        <w:rPr>
          <w:sz w:val="19"/>
        </w:rPr>
      </w:pPr>
      <w:r>
        <w:rPr>
          <w:w w:val="105"/>
          <w:sz w:val="19"/>
        </w:rPr>
        <w:t>The</w:t>
      </w:r>
      <w:r>
        <w:rPr>
          <w:spacing w:val="-2"/>
          <w:w w:val="105"/>
          <w:sz w:val="19"/>
        </w:rPr>
        <w:t> </w:t>
      </w:r>
      <w:r>
        <w:rPr>
          <w:w w:val="105"/>
          <w:sz w:val="19"/>
        </w:rPr>
        <w:t>other</w:t>
      </w:r>
      <w:r>
        <w:rPr>
          <w:spacing w:val="-3"/>
          <w:w w:val="105"/>
          <w:sz w:val="19"/>
        </w:rPr>
        <w:t> </w:t>
      </w:r>
      <w:r>
        <w:rPr>
          <w:w w:val="105"/>
          <w:sz w:val="19"/>
        </w:rPr>
        <w:t>subdivision</w:t>
      </w:r>
      <w:r>
        <w:rPr>
          <w:spacing w:val="-2"/>
          <w:w w:val="105"/>
          <w:sz w:val="19"/>
        </w:rPr>
        <w:t> </w:t>
      </w:r>
      <w:r>
        <w:rPr>
          <w:w w:val="105"/>
          <w:sz w:val="19"/>
        </w:rPr>
        <w:t>has</w:t>
      </w:r>
      <w:r>
        <w:rPr>
          <w:spacing w:val="-2"/>
          <w:w w:val="105"/>
          <w:sz w:val="19"/>
        </w:rPr>
        <w:t> </w:t>
      </w:r>
      <w:r>
        <w:rPr>
          <w:w w:val="105"/>
          <w:sz w:val="19"/>
        </w:rPr>
        <w:t>completed</w:t>
      </w:r>
      <w:r>
        <w:rPr>
          <w:spacing w:val="-2"/>
          <w:w w:val="105"/>
          <w:sz w:val="19"/>
        </w:rPr>
        <w:t> </w:t>
      </w:r>
      <w:r>
        <w:rPr>
          <w:w w:val="105"/>
          <w:sz w:val="19"/>
        </w:rPr>
        <w:t>action</w:t>
      </w:r>
      <w:r>
        <w:rPr>
          <w:spacing w:val="-2"/>
          <w:w w:val="105"/>
          <w:sz w:val="19"/>
        </w:rPr>
        <w:t> </w:t>
      </w:r>
      <w:r>
        <w:rPr>
          <w:w w:val="105"/>
          <w:sz w:val="19"/>
        </w:rPr>
        <w:t>to</w:t>
      </w:r>
      <w:r>
        <w:rPr>
          <w:spacing w:val="-2"/>
          <w:w w:val="105"/>
          <w:sz w:val="19"/>
        </w:rPr>
        <w:t> </w:t>
      </w:r>
      <w:r>
        <w:rPr>
          <w:w w:val="105"/>
          <w:sz w:val="19"/>
        </w:rPr>
        <w:t>approve/consent</w:t>
      </w:r>
      <w:r>
        <w:rPr>
          <w:spacing w:val="-3"/>
          <w:w w:val="105"/>
          <w:sz w:val="19"/>
        </w:rPr>
        <w:t> </w:t>
      </w:r>
      <w:r>
        <w:rPr>
          <w:w w:val="105"/>
          <w:sz w:val="19"/>
        </w:rPr>
        <w:t>or</w:t>
      </w:r>
      <w:r>
        <w:rPr>
          <w:spacing w:val="-3"/>
          <w:w w:val="105"/>
          <w:sz w:val="19"/>
        </w:rPr>
        <w:t> </w:t>
      </w:r>
      <w:r>
        <w:rPr>
          <w:w w:val="105"/>
          <w:sz w:val="19"/>
        </w:rPr>
        <w:t>deny</w:t>
      </w:r>
      <w:r>
        <w:rPr>
          <w:spacing w:val="-2"/>
          <w:w w:val="105"/>
          <w:sz w:val="19"/>
        </w:rPr>
        <w:t> </w:t>
      </w:r>
      <w:r>
        <w:rPr>
          <w:w w:val="105"/>
          <w:sz w:val="19"/>
        </w:rPr>
        <w:t>approval/consent for the withdrawal of this territory;</w:t>
      </w:r>
    </w:p>
    <w:p>
      <w:pPr>
        <w:pStyle w:val="ListParagraph"/>
        <w:numPr>
          <w:ilvl w:val="0"/>
          <w:numId w:val="5"/>
        </w:numPr>
        <w:tabs>
          <w:tab w:pos="1455" w:val="left" w:leader="none"/>
          <w:tab w:pos="1456" w:val="left" w:leader="none"/>
        </w:tabs>
        <w:spacing w:line="244" w:lineRule="auto" w:before="126" w:after="0"/>
        <w:ind w:left="1456" w:right="327" w:hanging="360"/>
        <w:jc w:val="left"/>
        <w:rPr>
          <w:sz w:val="19"/>
        </w:rPr>
      </w:pPr>
      <w:r>
        <w:rPr>
          <w:w w:val="105"/>
          <w:sz w:val="19"/>
        </w:rPr>
        <w:t>Transfer</w:t>
      </w:r>
      <w:r>
        <w:rPr>
          <w:spacing w:val="-3"/>
          <w:w w:val="105"/>
          <w:sz w:val="19"/>
        </w:rPr>
        <w:t> </w:t>
      </w:r>
      <w:r>
        <w:rPr>
          <w:w w:val="105"/>
          <w:sz w:val="19"/>
        </w:rPr>
        <w:t>of</w:t>
      </w:r>
      <w:r>
        <w:rPr>
          <w:spacing w:val="-3"/>
          <w:w w:val="105"/>
          <w:sz w:val="19"/>
        </w:rPr>
        <w:t> </w:t>
      </w:r>
      <w:r>
        <w:rPr>
          <w:w w:val="105"/>
          <w:sz w:val="19"/>
        </w:rPr>
        <w:t>territory</w:t>
      </w:r>
      <w:r>
        <w:rPr>
          <w:spacing w:val="-2"/>
          <w:w w:val="105"/>
          <w:sz w:val="19"/>
        </w:rPr>
        <w:t> </w:t>
      </w:r>
      <w:r>
        <w:rPr>
          <w:w w:val="105"/>
          <w:sz w:val="19"/>
        </w:rPr>
        <w:t>has</w:t>
      </w:r>
      <w:r>
        <w:rPr>
          <w:spacing w:val="-2"/>
          <w:w w:val="105"/>
          <w:sz w:val="19"/>
        </w:rPr>
        <w:t> </w:t>
      </w:r>
      <w:r>
        <w:rPr>
          <w:w w:val="105"/>
          <w:sz w:val="19"/>
        </w:rPr>
        <w:t>been</w:t>
      </w:r>
      <w:r>
        <w:rPr>
          <w:spacing w:val="-2"/>
          <w:w w:val="105"/>
          <w:sz w:val="19"/>
        </w:rPr>
        <w:t> </w:t>
      </w:r>
      <w:r>
        <w:rPr>
          <w:w w:val="105"/>
          <w:sz w:val="19"/>
        </w:rPr>
        <w:t>accomplished</w:t>
      </w:r>
      <w:r>
        <w:rPr>
          <w:spacing w:val="-2"/>
          <w:w w:val="105"/>
          <w:sz w:val="19"/>
        </w:rPr>
        <w:t> </w:t>
      </w:r>
      <w:r>
        <w:rPr>
          <w:w w:val="105"/>
          <w:sz w:val="19"/>
        </w:rPr>
        <w:t>in</w:t>
      </w:r>
      <w:r>
        <w:rPr>
          <w:spacing w:val="-2"/>
          <w:w w:val="105"/>
          <w:sz w:val="19"/>
        </w:rPr>
        <w:t> </w:t>
      </w:r>
      <w:r>
        <w:rPr>
          <w:w w:val="105"/>
          <w:sz w:val="19"/>
        </w:rPr>
        <w:t>accord</w:t>
      </w:r>
      <w:r>
        <w:rPr>
          <w:spacing w:val="-2"/>
          <w:w w:val="105"/>
          <w:sz w:val="19"/>
        </w:rPr>
        <w:t> </w:t>
      </w:r>
      <w:r>
        <w:rPr>
          <w:w w:val="105"/>
          <w:sz w:val="19"/>
        </w:rPr>
        <w:t>with</w:t>
      </w:r>
      <w:r>
        <w:rPr>
          <w:spacing w:val="-2"/>
          <w:w w:val="105"/>
          <w:sz w:val="19"/>
        </w:rPr>
        <w:t> </w:t>
      </w:r>
      <w:r>
        <w:rPr>
          <w:w w:val="105"/>
          <w:sz w:val="19"/>
        </w:rPr>
        <w:t>applicable</w:t>
      </w:r>
      <w:r>
        <w:rPr>
          <w:spacing w:val="-2"/>
          <w:w w:val="105"/>
          <w:sz w:val="19"/>
        </w:rPr>
        <w:t> </w:t>
      </w:r>
      <w:r>
        <w:rPr>
          <w:w w:val="105"/>
          <w:sz w:val="19"/>
        </w:rPr>
        <w:t>state</w:t>
      </w:r>
      <w:r>
        <w:rPr>
          <w:spacing w:val="-2"/>
          <w:w w:val="105"/>
          <w:sz w:val="19"/>
        </w:rPr>
        <w:t> </w:t>
      </w:r>
      <w:r>
        <w:rPr>
          <w:w w:val="105"/>
          <w:sz w:val="19"/>
        </w:rPr>
        <w:t>law</w:t>
      </w:r>
      <w:r>
        <w:rPr>
          <w:spacing w:val="-2"/>
          <w:w w:val="105"/>
          <w:sz w:val="19"/>
        </w:rPr>
        <w:t> </w:t>
      </w:r>
      <w:r>
        <w:rPr>
          <w:w w:val="105"/>
          <w:sz w:val="19"/>
        </w:rPr>
        <w:t>(e.g.,</w:t>
      </w:r>
      <w:r>
        <w:rPr>
          <w:spacing w:val="-3"/>
          <w:w w:val="105"/>
          <w:sz w:val="19"/>
        </w:rPr>
        <w:t> </w:t>
      </w:r>
      <w:r>
        <w:rPr>
          <w:w w:val="105"/>
          <w:sz w:val="19"/>
        </w:rPr>
        <w:t>RCW 36.93, RCW 35A.14, RCW 35.14).</w:t>
      </w:r>
    </w:p>
    <w:p>
      <w:pPr>
        <w:pStyle w:val="BodyText"/>
        <w:spacing w:line="252" w:lineRule="auto" w:before="128"/>
        <w:ind w:left="1090" w:right="298"/>
        <w:jc w:val="both"/>
      </w:pPr>
      <w:r>
        <w:rPr>
          <w:w w:val="105"/>
        </w:rPr>
        <w:t>State whether the proposed action would result in a change in any of the following services.</w:t>
      </w:r>
      <w:r>
        <w:rPr>
          <w:spacing w:val="40"/>
          <w:w w:val="105"/>
        </w:rPr>
        <w:t> </w:t>
      </w:r>
      <w:r>
        <w:rPr>
          <w:w w:val="105"/>
        </w:rPr>
        <w:t>If so, provide the following detailed information both on current service and on service following the</w:t>
      </w:r>
      <w:r>
        <w:rPr>
          <w:w w:val="105"/>
        </w:rPr>
        <w:t> proposed</w:t>
      </w:r>
      <w:r>
        <w:rPr>
          <w:w w:val="105"/>
        </w:rPr>
        <w:t> action,</w:t>
      </w:r>
      <w:r>
        <w:rPr>
          <w:w w:val="105"/>
        </w:rPr>
        <w:t> in</w:t>
      </w:r>
      <w:r>
        <w:rPr>
          <w:w w:val="105"/>
        </w:rPr>
        <w:t> order</w:t>
      </w:r>
      <w:r>
        <w:rPr>
          <w:w w:val="105"/>
        </w:rPr>
        <w:t> to</w:t>
      </w:r>
      <w:r>
        <w:rPr>
          <w:w w:val="105"/>
        </w:rPr>
        <w:t> allow</w:t>
      </w:r>
      <w:r>
        <w:rPr>
          <w:w w:val="105"/>
        </w:rPr>
        <w:t> for</w:t>
      </w:r>
      <w:r>
        <w:rPr>
          <w:w w:val="105"/>
        </w:rPr>
        <w:t> comparison.</w:t>
      </w:r>
      <w:r>
        <w:rPr>
          <w:spacing w:val="40"/>
          <w:w w:val="105"/>
        </w:rPr>
        <w:t> </w:t>
      </w:r>
      <w:r>
        <w:rPr>
          <w:w w:val="105"/>
        </w:rPr>
        <w:t>If</w:t>
      </w:r>
      <w:r>
        <w:rPr>
          <w:w w:val="105"/>
        </w:rPr>
        <w:t> there</w:t>
      </w:r>
      <w:r>
        <w:rPr>
          <w:w w:val="105"/>
        </w:rPr>
        <w:t> would</w:t>
      </w:r>
      <w:r>
        <w:rPr>
          <w:w w:val="105"/>
        </w:rPr>
        <w:t> be</w:t>
      </w:r>
      <w:r>
        <w:rPr>
          <w:w w:val="105"/>
        </w:rPr>
        <w:t> no</w:t>
      </w:r>
      <w:r>
        <w:rPr>
          <w:w w:val="105"/>
        </w:rPr>
        <w:t> change,</w:t>
      </w:r>
      <w:r>
        <w:rPr>
          <w:w w:val="105"/>
        </w:rPr>
        <w:t> name current service providers.</w:t>
      </w:r>
    </w:p>
    <w:p>
      <w:pPr>
        <w:pStyle w:val="ListParagraph"/>
        <w:numPr>
          <w:ilvl w:val="2"/>
          <w:numId w:val="3"/>
        </w:numPr>
        <w:tabs>
          <w:tab w:pos="1540" w:val="left" w:leader="none"/>
        </w:tabs>
        <w:spacing w:line="240" w:lineRule="auto" w:before="81" w:after="0"/>
        <w:ind w:left="1540" w:right="0" w:hanging="450"/>
        <w:jc w:val="both"/>
        <w:rPr>
          <w:sz w:val="19"/>
        </w:rPr>
      </w:pPr>
      <w:r>
        <w:rPr>
          <w:spacing w:val="-2"/>
          <w:w w:val="105"/>
          <w:sz w:val="19"/>
        </w:rPr>
        <w:t>Water</w:t>
      </w:r>
    </w:p>
    <w:p>
      <w:pPr>
        <w:pStyle w:val="ListParagraph"/>
        <w:numPr>
          <w:ilvl w:val="0"/>
          <w:numId w:val="6"/>
        </w:numPr>
        <w:tabs>
          <w:tab w:pos="1810" w:val="left" w:leader="none"/>
        </w:tabs>
        <w:spacing w:line="240" w:lineRule="auto" w:before="74" w:after="0"/>
        <w:ind w:left="1810" w:right="0" w:hanging="360"/>
        <w:jc w:val="left"/>
        <w:rPr>
          <w:sz w:val="19"/>
        </w:rPr>
      </w:pPr>
      <w:r>
        <w:rPr>
          <w:w w:val="105"/>
          <w:sz w:val="19"/>
        </w:rPr>
        <w:t>Directly</w:t>
      </w:r>
      <w:r>
        <w:rPr>
          <w:spacing w:val="-4"/>
          <w:w w:val="105"/>
          <w:sz w:val="19"/>
        </w:rPr>
        <w:t> </w:t>
      </w:r>
      <w:r>
        <w:rPr>
          <w:w w:val="105"/>
          <w:sz w:val="19"/>
        </w:rPr>
        <w:t>or</w:t>
      </w:r>
      <w:r>
        <w:rPr>
          <w:spacing w:val="-3"/>
          <w:w w:val="105"/>
          <w:sz w:val="19"/>
        </w:rPr>
        <w:t> </w:t>
      </w:r>
      <w:r>
        <w:rPr>
          <w:w w:val="105"/>
          <w:sz w:val="19"/>
        </w:rPr>
        <w:t>by</w:t>
      </w:r>
      <w:r>
        <w:rPr>
          <w:spacing w:val="-3"/>
          <w:w w:val="105"/>
          <w:sz w:val="19"/>
        </w:rPr>
        <w:t> </w:t>
      </w:r>
      <w:r>
        <w:rPr>
          <w:spacing w:val="-2"/>
          <w:w w:val="105"/>
          <w:sz w:val="19"/>
        </w:rPr>
        <w:t>contract?</w:t>
      </w:r>
    </w:p>
    <w:p>
      <w:pPr>
        <w:pStyle w:val="ListParagraph"/>
        <w:numPr>
          <w:ilvl w:val="0"/>
          <w:numId w:val="6"/>
        </w:numPr>
        <w:tabs>
          <w:tab w:pos="1810" w:val="left" w:leader="none"/>
        </w:tabs>
        <w:spacing w:line="240" w:lineRule="auto" w:before="70" w:after="0"/>
        <w:ind w:left="1810" w:right="0" w:hanging="360"/>
        <w:jc w:val="left"/>
        <w:rPr>
          <w:sz w:val="19"/>
        </w:rPr>
      </w:pPr>
      <w:r>
        <w:rPr>
          <w:sz w:val="19"/>
        </w:rPr>
        <w:t>Storage</w:t>
      </w:r>
      <w:r>
        <w:rPr>
          <w:spacing w:val="35"/>
          <w:sz w:val="19"/>
        </w:rPr>
        <w:t> </w:t>
      </w:r>
      <w:r>
        <w:rPr>
          <w:sz w:val="19"/>
        </w:rPr>
        <w:t>location(s),</w:t>
      </w:r>
      <w:r>
        <w:rPr>
          <w:spacing w:val="33"/>
          <w:sz w:val="19"/>
        </w:rPr>
        <w:t> </w:t>
      </w:r>
      <w:r>
        <w:rPr>
          <w:spacing w:val="-2"/>
          <w:sz w:val="19"/>
        </w:rPr>
        <w:t>capacity?</w:t>
      </w:r>
    </w:p>
    <w:p>
      <w:pPr>
        <w:pStyle w:val="ListParagraph"/>
        <w:numPr>
          <w:ilvl w:val="0"/>
          <w:numId w:val="6"/>
        </w:numPr>
        <w:tabs>
          <w:tab w:pos="1810" w:val="left" w:leader="none"/>
        </w:tabs>
        <w:spacing w:line="240" w:lineRule="auto" w:before="74" w:after="0"/>
        <w:ind w:left="1810" w:right="0" w:hanging="360"/>
        <w:jc w:val="left"/>
        <w:rPr>
          <w:sz w:val="19"/>
        </w:rPr>
      </w:pPr>
      <w:r>
        <w:rPr>
          <w:w w:val="105"/>
          <w:sz w:val="19"/>
        </w:rPr>
        <w:t>Mains</w:t>
      </w:r>
      <w:r>
        <w:rPr>
          <w:spacing w:val="-5"/>
          <w:w w:val="105"/>
          <w:sz w:val="19"/>
        </w:rPr>
        <w:t> </w:t>
      </w:r>
      <w:r>
        <w:rPr>
          <w:w w:val="105"/>
          <w:sz w:val="19"/>
        </w:rPr>
        <w:t>to</w:t>
      </w:r>
      <w:r>
        <w:rPr>
          <w:spacing w:val="-5"/>
          <w:w w:val="105"/>
          <w:sz w:val="19"/>
        </w:rPr>
        <w:t> </w:t>
      </w:r>
      <w:r>
        <w:rPr>
          <w:w w:val="105"/>
          <w:sz w:val="19"/>
        </w:rPr>
        <w:t>serve</w:t>
      </w:r>
      <w:r>
        <w:rPr>
          <w:spacing w:val="-5"/>
          <w:w w:val="105"/>
          <w:sz w:val="19"/>
        </w:rPr>
        <w:t> </w:t>
      </w:r>
      <w:r>
        <w:rPr>
          <w:w w:val="105"/>
          <w:sz w:val="19"/>
        </w:rPr>
        <w:t>the</w:t>
      </w:r>
      <w:r>
        <w:rPr>
          <w:spacing w:val="-5"/>
          <w:w w:val="105"/>
          <w:sz w:val="19"/>
        </w:rPr>
        <w:t> </w:t>
      </w:r>
      <w:r>
        <w:rPr>
          <w:w w:val="105"/>
          <w:sz w:val="19"/>
        </w:rPr>
        <w:t>area</w:t>
      </w:r>
      <w:r>
        <w:rPr>
          <w:spacing w:val="-4"/>
          <w:w w:val="105"/>
          <w:sz w:val="19"/>
        </w:rPr>
        <w:t> </w:t>
      </w:r>
      <w:r>
        <w:rPr>
          <w:w w:val="105"/>
          <w:sz w:val="19"/>
        </w:rPr>
        <w:t>(diameter;</w:t>
      </w:r>
      <w:r>
        <w:rPr>
          <w:spacing w:val="-6"/>
          <w:w w:val="105"/>
          <w:sz w:val="19"/>
        </w:rPr>
        <w:t> </w:t>
      </w:r>
      <w:r>
        <w:rPr>
          <w:spacing w:val="-2"/>
          <w:w w:val="105"/>
          <w:sz w:val="19"/>
        </w:rPr>
        <w:t>location)</w:t>
      </w:r>
    </w:p>
    <w:p>
      <w:pPr>
        <w:pStyle w:val="ListParagraph"/>
        <w:numPr>
          <w:ilvl w:val="0"/>
          <w:numId w:val="6"/>
        </w:numPr>
        <w:tabs>
          <w:tab w:pos="1810" w:val="left" w:leader="none"/>
        </w:tabs>
        <w:spacing w:line="240" w:lineRule="auto" w:before="70" w:after="0"/>
        <w:ind w:left="1810" w:right="0" w:hanging="360"/>
        <w:jc w:val="left"/>
        <w:rPr>
          <w:sz w:val="19"/>
        </w:rPr>
      </w:pPr>
      <w:r>
        <w:rPr>
          <w:w w:val="105"/>
          <w:sz w:val="19"/>
        </w:rPr>
        <w:t>Pressure</w:t>
      </w:r>
      <w:r>
        <w:rPr>
          <w:spacing w:val="-7"/>
          <w:w w:val="105"/>
          <w:sz w:val="19"/>
        </w:rPr>
        <w:t> </w:t>
      </w:r>
      <w:r>
        <w:rPr>
          <w:w w:val="105"/>
          <w:sz w:val="19"/>
        </w:rPr>
        <w:t>station</w:t>
      </w:r>
      <w:r>
        <w:rPr>
          <w:spacing w:val="-6"/>
          <w:w w:val="105"/>
          <w:sz w:val="19"/>
        </w:rPr>
        <w:t> </w:t>
      </w:r>
      <w:r>
        <w:rPr>
          <w:w w:val="105"/>
          <w:sz w:val="19"/>
        </w:rPr>
        <w:t>location</w:t>
      </w:r>
      <w:r>
        <w:rPr>
          <w:spacing w:val="-6"/>
          <w:w w:val="105"/>
          <w:sz w:val="19"/>
        </w:rPr>
        <w:t> </w:t>
      </w:r>
      <w:r>
        <w:rPr>
          <w:w w:val="105"/>
          <w:sz w:val="19"/>
        </w:rPr>
        <w:t>and</w:t>
      </w:r>
      <w:r>
        <w:rPr>
          <w:spacing w:val="-6"/>
          <w:w w:val="105"/>
          <w:sz w:val="19"/>
        </w:rPr>
        <w:t> </w:t>
      </w:r>
      <w:r>
        <w:rPr>
          <w:w w:val="105"/>
          <w:sz w:val="19"/>
        </w:rPr>
        <w:t>measured</w:t>
      </w:r>
      <w:r>
        <w:rPr>
          <w:spacing w:val="-6"/>
          <w:w w:val="105"/>
          <w:sz w:val="19"/>
        </w:rPr>
        <w:t> </w:t>
      </w:r>
      <w:r>
        <w:rPr>
          <w:spacing w:val="-4"/>
          <w:w w:val="105"/>
          <w:sz w:val="19"/>
        </w:rPr>
        <w:t>flow</w:t>
      </w:r>
    </w:p>
    <w:p>
      <w:pPr>
        <w:pStyle w:val="ListParagraph"/>
        <w:numPr>
          <w:ilvl w:val="0"/>
          <w:numId w:val="6"/>
        </w:numPr>
        <w:tabs>
          <w:tab w:pos="1810" w:val="left" w:leader="none"/>
        </w:tabs>
        <w:spacing w:line="240" w:lineRule="auto" w:before="74" w:after="0"/>
        <w:ind w:left="1810" w:right="0" w:hanging="360"/>
        <w:jc w:val="left"/>
        <w:rPr>
          <w:sz w:val="19"/>
        </w:rPr>
      </w:pPr>
      <w:r>
        <w:rPr>
          <w:w w:val="105"/>
          <w:sz w:val="19"/>
        </w:rPr>
        <w:t>Capacity</w:t>
      </w:r>
      <w:r>
        <w:rPr>
          <w:spacing w:val="-8"/>
          <w:w w:val="105"/>
          <w:sz w:val="19"/>
        </w:rPr>
        <w:t> </w:t>
      </w:r>
      <w:r>
        <w:rPr>
          <w:spacing w:val="-2"/>
          <w:w w:val="105"/>
          <w:sz w:val="19"/>
        </w:rPr>
        <w:t>available?</w:t>
      </w:r>
    </w:p>
    <w:p>
      <w:pPr>
        <w:pStyle w:val="ListParagraph"/>
        <w:numPr>
          <w:ilvl w:val="0"/>
          <w:numId w:val="6"/>
        </w:numPr>
        <w:tabs>
          <w:tab w:pos="1809" w:val="left" w:leader="none"/>
          <w:tab w:pos="1810" w:val="left" w:leader="none"/>
        </w:tabs>
        <w:spacing w:line="240" w:lineRule="auto" w:before="70" w:after="0"/>
        <w:ind w:left="1810" w:right="0" w:hanging="360"/>
        <w:jc w:val="left"/>
        <w:rPr>
          <w:sz w:val="19"/>
        </w:rPr>
      </w:pPr>
      <w:r>
        <w:rPr>
          <w:w w:val="105"/>
          <w:sz w:val="19"/>
        </w:rPr>
        <w:t>Water</w:t>
      </w:r>
      <w:r>
        <w:rPr>
          <w:spacing w:val="-6"/>
          <w:w w:val="105"/>
          <w:sz w:val="19"/>
        </w:rPr>
        <w:t> </w:t>
      </w:r>
      <w:r>
        <w:rPr>
          <w:w w:val="105"/>
          <w:sz w:val="19"/>
        </w:rPr>
        <w:t>source</w:t>
      </w:r>
      <w:r>
        <w:rPr>
          <w:spacing w:val="-5"/>
          <w:w w:val="105"/>
          <w:sz w:val="19"/>
        </w:rPr>
        <w:t> </w:t>
      </w:r>
      <w:r>
        <w:rPr>
          <w:w w:val="105"/>
          <w:sz w:val="19"/>
        </w:rPr>
        <w:t>(wells,</w:t>
      </w:r>
      <w:r>
        <w:rPr>
          <w:spacing w:val="-6"/>
          <w:w w:val="105"/>
          <w:sz w:val="19"/>
        </w:rPr>
        <w:t> </w:t>
      </w:r>
      <w:r>
        <w:rPr>
          <w:w w:val="105"/>
          <w:sz w:val="19"/>
        </w:rPr>
        <w:t>Seattle,</w:t>
      </w:r>
      <w:r>
        <w:rPr>
          <w:spacing w:val="-6"/>
          <w:w w:val="105"/>
          <w:sz w:val="19"/>
        </w:rPr>
        <w:t> </w:t>
      </w:r>
      <w:r>
        <w:rPr>
          <w:spacing w:val="-2"/>
          <w:w w:val="105"/>
          <w:sz w:val="19"/>
        </w:rPr>
        <w:t>etc.)</w:t>
      </w:r>
    </w:p>
    <w:p>
      <w:pPr>
        <w:pStyle w:val="ListParagraph"/>
        <w:numPr>
          <w:ilvl w:val="0"/>
          <w:numId w:val="6"/>
        </w:numPr>
        <w:tabs>
          <w:tab w:pos="1810" w:val="left" w:leader="none"/>
        </w:tabs>
        <w:spacing w:line="240" w:lineRule="auto" w:before="69" w:after="0"/>
        <w:ind w:left="1810" w:right="0" w:hanging="357"/>
        <w:jc w:val="left"/>
        <w:rPr>
          <w:sz w:val="19"/>
        </w:rPr>
      </w:pPr>
      <w:r>
        <w:rPr>
          <w:w w:val="105"/>
          <w:sz w:val="19"/>
        </w:rPr>
        <w:t>Financing</w:t>
      </w:r>
      <w:r>
        <w:rPr>
          <w:spacing w:val="-6"/>
          <w:w w:val="105"/>
          <w:sz w:val="19"/>
        </w:rPr>
        <w:t> </w:t>
      </w:r>
      <w:r>
        <w:rPr>
          <w:w w:val="105"/>
          <w:sz w:val="19"/>
        </w:rPr>
        <w:t>of</w:t>
      </w:r>
      <w:r>
        <w:rPr>
          <w:spacing w:val="-7"/>
          <w:w w:val="105"/>
          <w:sz w:val="19"/>
        </w:rPr>
        <w:t> </w:t>
      </w:r>
      <w:r>
        <w:rPr>
          <w:w w:val="105"/>
          <w:sz w:val="19"/>
        </w:rPr>
        <w:t>proposed</w:t>
      </w:r>
      <w:r>
        <w:rPr>
          <w:spacing w:val="-5"/>
          <w:w w:val="105"/>
          <w:sz w:val="19"/>
        </w:rPr>
        <w:t> </w:t>
      </w:r>
      <w:r>
        <w:rPr>
          <w:w w:val="105"/>
          <w:sz w:val="19"/>
        </w:rPr>
        <w:t>service</w:t>
      </w:r>
      <w:r>
        <w:rPr>
          <w:spacing w:val="-6"/>
          <w:w w:val="105"/>
          <w:sz w:val="19"/>
        </w:rPr>
        <w:t> </w:t>
      </w:r>
      <w:r>
        <w:rPr>
          <w:w w:val="105"/>
          <w:sz w:val="19"/>
        </w:rPr>
        <w:t>(LID,</w:t>
      </w:r>
      <w:r>
        <w:rPr>
          <w:spacing w:val="-6"/>
          <w:w w:val="105"/>
          <w:sz w:val="19"/>
        </w:rPr>
        <w:t> </w:t>
      </w:r>
      <w:r>
        <w:rPr>
          <w:w w:val="105"/>
          <w:sz w:val="19"/>
        </w:rPr>
        <w:t>ULID,</w:t>
      </w:r>
      <w:r>
        <w:rPr>
          <w:spacing w:val="-7"/>
          <w:w w:val="105"/>
          <w:sz w:val="19"/>
        </w:rPr>
        <w:t> </w:t>
      </w:r>
      <w:r>
        <w:rPr>
          <w:w w:val="105"/>
          <w:sz w:val="19"/>
        </w:rPr>
        <w:t>Developer</w:t>
      </w:r>
      <w:r>
        <w:rPr>
          <w:spacing w:val="-6"/>
          <w:w w:val="105"/>
          <w:sz w:val="19"/>
        </w:rPr>
        <w:t> </w:t>
      </w:r>
      <w:r>
        <w:rPr>
          <w:w w:val="105"/>
          <w:sz w:val="19"/>
        </w:rPr>
        <w:t>Extension,</w:t>
      </w:r>
      <w:r>
        <w:rPr>
          <w:spacing w:val="-6"/>
          <w:w w:val="105"/>
          <w:sz w:val="19"/>
        </w:rPr>
        <w:t> </w:t>
      </w:r>
      <w:r>
        <w:rPr>
          <w:spacing w:val="-2"/>
          <w:w w:val="105"/>
          <w:sz w:val="19"/>
        </w:rPr>
        <w:t>etc.)</w:t>
      </w:r>
    </w:p>
    <w:p>
      <w:pPr>
        <w:pStyle w:val="BodyText"/>
        <w:spacing w:before="6"/>
        <w:rPr>
          <w:sz w:val="26"/>
        </w:rPr>
      </w:pPr>
    </w:p>
    <w:p>
      <w:pPr>
        <w:pStyle w:val="ListParagraph"/>
        <w:numPr>
          <w:ilvl w:val="2"/>
          <w:numId w:val="3"/>
        </w:numPr>
        <w:tabs>
          <w:tab w:pos="1539" w:val="left" w:leader="none"/>
          <w:tab w:pos="1540" w:val="left" w:leader="none"/>
        </w:tabs>
        <w:spacing w:line="240" w:lineRule="auto" w:before="0" w:after="0"/>
        <w:ind w:left="1540" w:right="0" w:hanging="450"/>
        <w:jc w:val="left"/>
        <w:rPr>
          <w:sz w:val="19"/>
        </w:rPr>
      </w:pPr>
      <w:r>
        <w:rPr>
          <w:w w:val="105"/>
          <w:sz w:val="19"/>
        </w:rPr>
        <w:t>Sewer</w:t>
      </w:r>
      <w:r>
        <w:rPr>
          <w:spacing w:val="-5"/>
          <w:w w:val="105"/>
          <w:sz w:val="19"/>
        </w:rPr>
        <w:t> </w:t>
      </w:r>
      <w:r>
        <w:rPr>
          <w:spacing w:val="-2"/>
          <w:w w:val="105"/>
          <w:sz w:val="19"/>
        </w:rPr>
        <w:t>Service</w:t>
      </w:r>
    </w:p>
    <w:p>
      <w:pPr>
        <w:pStyle w:val="ListParagraph"/>
        <w:numPr>
          <w:ilvl w:val="0"/>
          <w:numId w:val="7"/>
        </w:numPr>
        <w:tabs>
          <w:tab w:pos="1810" w:val="left" w:leader="none"/>
        </w:tabs>
        <w:spacing w:line="240" w:lineRule="auto" w:before="69" w:after="0"/>
        <w:ind w:left="1810" w:right="0" w:hanging="360"/>
        <w:jc w:val="left"/>
        <w:rPr>
          <w:sz w:val="19"/>
        </w:rPr>
      </w:pPr>
      <w:r>
        <w:rPr>
          <w:w w:val="105"/>
          <w:sz w:val="19"/>
        </w:rPr>
        <w:t>Directly</w:t>
      </w:r>
      <w:r>
        <w:rPr>
          <w:spacing w:val="-4"/>
          <w:w w:val="105"/>
          <w:sz w:val="19"/>
        </w:rPr>
        <w:t> </w:t>
      </w:r>
      <w:r>
        <w:rPr>
          <w:w w:val="105"/>
          <w:sz w:val="19"/>
        </w:rPr>
        <w:t>or</w:t>
      </w:r>
      <w:r>
        <w:rPr>
          <w:spacing w:val="-3"/>
          <w:w w:val="105"/>
          <w:sz w:val="19"/>
        </w:rPr>
        <w:t> </w:t>
      </w:r>
      <w:r>
        <w:rPr>
          <w:w w:val="105"/>
          <w:sz w:val="19"/>
        </w:rPr>
        <w:t>by</w:t>
      </w:r>
      <w:r>
        <w:rPr>
          <w:spacing w:val="-3"/>
          <w:w w:val="105"/>
          <w:sz w:val="19"/>
        </w:rPr>
        <w:t> </w:t>
      </w:r>
      <w:r>
        <w:rPr>
          <w:spacing w:val="-2"/>
          <w:w w:val="105"/>
          <w:sz w:val="19"/>
        </w:rPr>
        <w:t>contract?</w:t>
      </w:r>
    </w:p>
    <w:p>
      <w:pPr>
        <w:pStyle w:val="ListParagraph"/>
        <w:numPr>
          <w:ilvl w:val="0"/>
          <w:numId w:val="7"/>
        </w:numPr>
        <w:tabs>
          <w:tab w:pos="1810" w:val="left" w:leader="none"/>
        </w:tabs>
        <w:spacing w:line="240" w:lineRule="auto" w:before="75" w:after="0"/>
        <w:ind w:left="1810" w:right="0" w:hanging="360"/>
        <w:jc w:val="left"/>
        <w:rPr>
          <w:sz w:val="19"/>
        </w:rPr>
      </w:pPr>
      <w:r>
        <w:rPr>
          <w:w w:val="105"/>
          <w:sz w:val="19"/>
        </w:rPr>
        <w:t>Mains</w:t>
      </w:r>
      <w:r>
        <w:rPr>
          <w:spacing w:val="-6"/>
          <w:w w:val="105"/>
          <w:sz w:val="19"/>
        </w:rPr>
        <w:t> </w:t>
      </w:r>
      <w:r>
        <w:rPr>
          <w:w w:val="105"/>
          <w:sz w:val="19"/>
        </w:rPr>
        <w:t>to</w:t>
      </w:r>
      <w:r>
        <w:rPr>
          <w:spacing w:val="-5"/>
          <w:w w:val="105"/>
          <w:sz w:val="19"/>
        </w:rPr>
        <w:t> </w:t>
      </w:r>
      <w:r>
        <w:rPr>
          <w:w w:val="105"/>
          <w:sz w:val="19"/>
        </w:rPr>
        <w:t>service</w:t>
      </w:r>
      <w:r>
        <w:rPr>
          <w:spacing w:val="-5"/>
          <w:w w:val="105"/>
          <w:sz w:val="19"/>
        </w:rPr>
        <w:t> </w:t>
      </w:r>
      <w:r>
        <w:rPr>
          <w:w w:val="105"/>
          <w:sz w:val="19"/>
        </w:rPr>
        <w:t>the</w:t>
      </w:r>
      <w:r>
        <w:rPr>
          <w:spacing w:val="-5"/>
          <w:w w:val="105"/>
          <w:sz w:val="19"/>
        </w:rPr>
        <w:t> </w:t>
      </w:r>
      <w:r>
        <w:rPr>
          <w:w w:val="105"/>
          <w:sz w:val="19"/>
        </w:rPr>
        <w:t>area</w:t>
      </w:r>
      <w:r>
        <w:rPr>
          <w:spacing w:val="-5"/>
          <w:w w:val="105"/>
          <w:sz w:val="19"/>
        </w:rPr>
        <w:t> </w:t>
      </w:r>
      <w:r>
        <w:rPr>
          <w:w w:val="105"/>
          <w:sz w:val="19"/>
        </w:rPr>
        <w:t>(diameter;</w:t>
      </w:r>
      <w:r>
        <w:rPr>
          <w:spacing w:val="-6"/>
          <w:w w:val="105"/>
          <w:sz w:val="19"/>
        </w:rPr>
        <w:t> </w:t>
      </w:r>
      <w:r>
        <w:rPr>
          <w:spacing w:val="-2"/>
          <w:w w:val="105"/>
          <w:sz w:val="19"/>
        </w:rPr>
        <w:t>location)</w:t>
      </w:r>
    </w:p>
    <w:p>
      <w:pPr>
        <w:pStyle w:val="ListParagraph"/>
        <w:numPr>
          <w:ilvl w:val="0"/>
          <w:numId w:val="7"/>
        </w:numPr>
        <w:tabs>
          <w:tab w:pos="1810" w:val="left" w:leader="none"/>
        </w:tabs>
        <w:spacing w:line="240" w:lineRule="auto" w:before="69" w:after="0"/>
        <w:ind w:left="1810" w:right="0" w:hanging="360"/>
        <w:jc w:val="left"/>
        <w:rPr>
          <w:sz w:val="19"/>
        </w:rPr>
      </w:pPr>
      <w:r>
        <w:rPr>
          <w:w w:val="105"/>
          <w:sz w:val="19"/>
        </w:rPr>
        <w:t>Gravity</w:t>
      </w:r>
      <w:r>
        <w:rPr>
          <w:spacing w:val="-5"/>
          <w:w w:val="105"/>
          <w:sz w:val="19"/>
        </w:rPr>
        <w:t> </w:t>
      </w:r>
      <w:r>
        <w:rPr>
          <w:w w:val="105"/>
          <w:sz w:val="19"/>
        </w:rPr>
        <w:t>or</w:t>
      </w:r>
      <w:r>
        <w:rPr>
          <w:spacing w:val="-4"/>
          <w:w w:val="105"/>
          <w:sz w:val="19"/>
        </w:rPr>
        <w:t> </w:t>
      </w:r>
      <w:r>
        <w:rPr>
          <w:w w:val="105"/>
          <w:sz w:val="19"/>
        </w:rPr>
        <w:t>Lift</w:t>
      </w:r>
      <w:r>
        <w:rPr>
          <w:spacing w:val="-5"/>
          <w:w w:val="105"/>
          <w:sz w:val="19"/>
        </w:rPr>
        <w:t> </w:t>
      </w:r>
      <w:r>
        <w:rPr>
          <w:w w:val="105"/>
          <w:sz w:val="19"/>
        </w:rPr>
        <w:t>Station</w:t>
      </w:r>
      <w:r>
        <w:rPr>
          <w:spacing w:val="-4"/>
          <w:w w:val="105"/>
          <w:sz w:val="19"/>
        </w:rPr>
        <w:t> </w:t>
      </w:r>
      <w:r>
        <w:rPr>
          <w:spacing w:val="-2"/>
          <w:w w:val="105"/>
          <w:sz w:val="19"/>
        </w:rPr>
        <w:t>required?</w:t>
      </w:r>
    </w:p>
    <w:p>
      <w:pPr>
        <w:pStyle w:val="ListParagraph"/>
        <w:numPr>
          <w:ilvl w:val="0"/>
          <w:numId w:val="7"/>
        </w:numPr>
        <w:tabs>
          <w:tab w:pos="1810" w:val="left" w:leader="none"/>
        </w:tabs>
        <w:spacing w:line="240" w:lineRule="auto" w:before="70" w:after="0"/>
        <w:ind w:left="1810" w:right="0" w:hanging="360"/>
        <w:jc w:val="left"/>
        <w:rPr>
          <w:sz w:val="19"/>
        </w:rPr>
      </w:pPr>
      <w:r>
        <w:rPr>
          <w:w w:val="105"/>
          <w:sz w:val="19"/>
        </w:rPr>
        <w:t>Disposal</w:t>
      </w:r>
      <w:r>
        <w:rPr>
          <w:spacing w:val="-6"/>
          <w:w w:val="105"/>
          <w:sz w:val="19"/>
        </w:rPr>
        <w:t> </w:t>
      </w:r>
      <w:r>
        <w:rPr>
          <w:w w:val="105"/>
          <w:sz w:val="19"/>
        </w:rPr>
        <w:t>(Metro;</w:t>
      </w:r>
      <w:r>
        <w:rPr>
          <w:spacing w:val="-5"/>
          <w:w w:val="105"/>
          <w:sz w:val="19"/>
        </w:rPr>
        <w:t> </w:t>
      </w:r>
      <w:r>
        <w:rPr>
          <w:w w:val="105"/>
          <w:sz w:val="19"/>
        </w:rPr>
        <w:t>city</w:t>
      </w:r>
      <w:r>
        <w:rPr>
          <w:spacing w:val="-5"/>
          <w:w w:val="105"/>
          <w:sz w:val="19"/>
        </w:rPr>
        <w:t> </w:t>
      </w:r>
      <w:r>
        <w:rPr>
          <w:w w:val="105"/>
          <w:sz w:val="19"/>
        </w:rPr>
        <w:t>or</w:t>
      </w:r>
      <w:r>
        <w:rPr>
          <w:spacing w:val="-5"/>
          <w:w w:val="105"/>
          <w:sz w:val="19"/>
        </w:rPr>
        <w:t> </w:t>
      </w:r>
      <w:r>
        <w:rPr>
          <w:w w:val="105"/>
          <w:sz w:val="19"/>
        </w:rPr>
        <w:t>district</w:t>
      </w:r>
      <w:r>
        <w:rPr>
          <w:spacing w:val="-6"/>
          <w:w w:val="105"/>
          <w:sz w:val="19"/>
        </w:rPr>
        <w:t> </w:t>
      </w:r>
      <w:r>
        <w:rPr>
          <w:w w:val="105"/>
          <w:sz w:val="19"/>
        </w:rPr>
        <w:t>treatment</w:t>
      </w:r>
      <w:r>
        <w:rPr>
          <w:spacing w:val="-5"/>
          <w:w w:val="105"/>
          <w:sz w:val="19"/>
        </w:rPr>
        <w:t> </w:t>
      </w:r>
      <w:r>
        <w:rPr>
          <w:spacing w:val="-2"/>
          <w:w w:val="105"/>
          <w:sz w:val="19"/>
        </w:rPr>
        <w:t>plant)?</w:t>
      </w:r>
    </w:p>
    <w:p>
      <w:pPr>
        <w:pStyle w:val="ListParagraph"/>
        <w:numPr>
          <w:ilvl w:val="0"/>
          <w:numId w:val="7"/>
        </w:numPr>
        <w:tabs>
          <w:tab w:pos="1810" w:val="left" w:leader="none"/>
        </w:tabs>
        <w:spacing w:line="240" w:lineRule="auto" w:before="74" w:after="0"/>
        <w:ind w:left="1810" w:right="0" w:hanging="357"/>
        <w:jc w:val="left"/>
        <w:rPr>
          <w:sz w:val="19"/>
        </w:rPr>
      </w:pPr>
      <w:r>
        <w:rPr>
          <w:w w:val="105"/>
          <w:sz w:val="19"/>
        </w:rPr>
        <w:t>Capacity</w:t>
      </w:r>
      <w:r>
        <w:rPr>
          <w:spacing w:val="-8"/>
          <w:w w:val="105"/>
          <w:sz w:val="19"/>
        </w:rPr>
        <w:t> </w:t>
      </w:r>
      <w:r>
        <w:rPr>
          <w:spacing w:val="-2"/>
          <w:w w:val="105"/>
          <w:sz w:val="19"/>
        </w:rPr>
        <w:t>available?</w:t>
      </w:r>
    </w:p>
    <w:p>
      <w:pPr>
        <w:pStyle w:val="ListParagraph"/>
        <w:numPr>
          <w:ilvl w:val="2"/>
          <w:numId w:val="3"/>
        </w:numPr>
        <w:tabs>
          <w:tab w:pos="1450" w:val="left" w:leader="none"/>
        </w:tabs>
        <w:spacing w:line="240" w:lineRule="auto" w:before="132" w:after="0"/>
        <w:ind w:left="1450" w:right="0" w:hanging="360"/>
        <w:jc w:val="left"/>
        <w:rPr>
          <w:sz w:val="19"/>
        </w:rPr>
      </w:pPr>
      <w:r>
        <w:rPr>
          <w:w w:val="105"/>
          <w:sz w:val="19"/>
        </w:rPr>
        <w:t>Fire</w:t>
      </w:r>
      <w:r>
        <w:rPr>
          <w:spacing w:val="-4"/>
          <w:w w:val="105"/>
          <w:sz w:val="19"/>
        </w:rPr>
        <w:t> </w:t>
      </w:r>
      <w:r>
        <w:rPr>
          <w:spacing w:val="-2"/>
          <w:w w:val="105"/>
          <w:sz w:val="19"/>
        </w:rPr>
        <w:t>service</w:t>
      </w:r>
    </w:p>
    <w:p>
      <w:pPr>
        <w:pStyle w:val="ListParagraph"/>
        <w:numPr>
          <w:ilvl w:val="0"/>
          <w:numId w:val="8"/>
        </w:numPr>
        <w:tabs>
          <w:tab w:pos="1899" w:val="left" w:leader="none"/>
          <w:tab w:pos="1900" w:val="left" w:leader="none"/>
        </w:tabs>
        <w:spacing w:line="240" w:lineRule="auto" w:before="69" w:after="0"/>
        <w:ind w:left="1900" w:right="0" w:hanging="450"/>
        <w:jc w:val="left"/>
        <w:rPr>
          <w:sz w:val="19"/>
        </w:rPr>
      </w:pPr>
      <w:r>
        <w:rPr>
          <w:w w:val="105"/>
          <w:sz w:val="19"/>
        </w:rPr>
        <w:t>Directly</w:t>
      </w:r>
      <w:r>
        <w:rPr>
          <w:spacing w:val="-4"/>
          <w:w w:val="105"/>
          <w:sz w:val="19"/>
        </w:rPr>
        <w:t> </w:t>
      </w:r>
      <w:r>
        <w:rPr>
          <w:w w:val="105"/>
          <w:sz w:val="19"/>
        </w:rPr>
        <w:t>or</w:t>
      </w:r>
      <w:r>
        <w:rPr>
          <w:spacing w:val="-3"/>
          <w:w w:val="105"/>
          <w:sz w:val="19"/>
        </w:rPr>
        <w:t> </w:t>
      </w:r>
      <w:r>
        <w:rPr>
          <w:w w:val="105"/>
          <w:sz w:val="19"/>
        </w:rPr>
        <w:t>by</w:t>
      </w:r>
      <w:r>
        <w:rPr>
          <w:spacing w:val="-3"/>
          <w:w w:val="105"/>
          <w:sz w:val="19"/>
        </w:rPr>
        <w:t> </w:t>
      </w:r>
      <w:r>
        <w:rPr>
          <w:spacing w:val="-2"/>
          <w:w w:val="105"/>
          <w:sz w:val="19"/>
        </w:rPr>
        <w:t>contract?</w:t>
      </w:r>
    </w:p>
    <w:p>
      <w:pPr>
        <w:pStyle w:val="ListParagraph"/>
        <w:numPr>
          <w:ilvl w:val="0"/>
          <w:numId w:val="8"/>
        </w:numPr>
        <w:tabs>
          <w:tab w:pos="1899" w:val="left" w:leader="none"/>
          <w:tab w:pos="1900" w:val="left" w:leader="none"/>
        </w:tabs>
        <w:spacing w:line="240" w:lineRule="auto" w:before="70" w:after="0"/>
        <w:ind w:left="1900" w:right="0" w:hanging="450"/>
        <w:jc w:val="left"/>
        <w:rPr>
          <w:sz w:val="19"/>
        </w:rPr>
      </w:pPr>
      <w:r>
        <w:rPr>
          <w:w w:val="105"/>
          <w:sz w:val="19"/>
        </w:rPr>
        <w:t>Nearest</w:t>
      </w:r>
      <w:r>
        <w:rPr>
          <w:spacing w:val="-6"/>
          <w:w w:val="105"/>
          <w:sz w:val="19"/>
        </w:rPr>
        <w:t> </w:t>
      </w:r>
      <w:r>
        <w:rPr>
          <w:spacing w:val="-2"/>
          <w:w w:val="105"/>
          <w:sz w:val="19"/>
        </w:rPr>
        <w:t>station(s)</w:t>
      </w:r>
    </w:p>
    <w:p>
      <w:pPr>
        <w:pStyle w:val="ListParagraph"/>
        <w:numPr>
          <w:ilvl w:val="0"/>
          <w:numId w:val="8"/>
        </w:numPr>
        <w:tabs>
          <w:tab w:pos="1899" w:val="left" w:leader="none"/>
          <w:tab w:pos="1900" w:val="left" w:leader="none"/>
        </w:tabs>
        <w:spacing w:line="240" w:lineRule="auto" w:before="74" w:after="0"/>
        <w:ind w:left="1900" w:right="0" w:hanging="450"/>
        <w:jc w:val="left"/>
        <w:rPr>
          <w:sz w:val="19"/>
        </w:rPr>
      </w:pPr>
      <w:r>
        <w:rPr>
          <w:sz w:val="19"/>
        </w:rPr>
        <w:t>Response</w:t>
      </w:r>
      <w:r>
        <w:rPr>
          <w:spacing w:val="37"/>
          <w:sz w:val="19"/>
        </w:rPr>
        <w:t> </w:t>
      </w:r>
      <w:r>
        <w:rPr>
          <w:spacing w:val="-2"/>
          <w:sz w:val="19"/>
        </w:rPr>
        <w:t>time?</w:t>
      </w:r>
    </w:p>
    <w:p>
      <w:pPr>
        <w:pStyle w:val="ListParagraph"/>
        <w:numPr>
          <w:ilvl w:val="0"/>
          <w:numId w:val="8"/>
        </w:numPr>
        <w:tabs>
          <w:tab w:pos="1899" w:val="left" w:leader="none"/>
          <w:tab w:pos="1900" w:val="left" w:leader="none"/>
        </w:tabs>
        <w:spacing w:line="240" w:lineRule="auto" w:before="70" w:after="0"/>
        <w:ind w:left="1900" w:right="0" w:hanging="450"/>
        <w:jc w:val="left"/>
        <w:rPr>
          <w:sz w:val="19"/>
        </w:rPr>
      </w:pPr>
      <w:r>
        <w:rPr>
          <w:w w:val="105"/>
          <w:sz w:val="19"/>
        </w:rPr>
        <w:t>Are</w:t>
      </w:r>
      <w:r>
        <w:rPr>
          <w:spacing w:val="-4"/>
          <w:w w:val="105"/>
          <w:sz w:val="19"/>
        </w:rPr>
        <w:t> </w:t>
      </w:r>
      <w:r>
        <w:rPr>
          <w:w w:val="105"/>
          <w:sz w:val="19"/>
        </w:rPr>
        <w:t>they</w:t>
      </w:r>
      <w:r>
        <w:rPr>
          <w:spacing w:val="-3"/>
          <w:w w:val="105"/>
          <w:sz w:val="19"/>
        </w:rPr>
        <w:t> </w:t>
      </w:r>
      <w:r>
        <w:rPr>
          <w:w w:val="105"/>
          <w:sz w:val="19"/>
        </w:rPr>
        <w:t>fully</w:t>
      </w:r>
      <w:r>
        <w:rPr>
          <w:spacing w:val="-3"/>
          <w:w w:val="105"/>
          <w:sz w:val="19"/>
        </w:rPr>
        <w:t> </w:t>
      </w:r>
      <w:r>
        <w:rPr>
          <w:w w:val="105"/>
          <w:sz w:val="19"/>
        </w:rPr>
        <w:t>manned?</w:t>
      </w:r>
      <w:r>
        <w:rPr>
          <w:spacing w:val="47"/>
          <w:w w:val="105"/>
          <w:sz w:val="19"/>
        </w:rPr>
        <w:t> </w:t>
      </w:r>
      <w:r>
        <w:rPr>
          <w:w w:val="105"/>
          <w:sz w:val="19"/>
        </w:rPr>
        <w:t>How</w:t>
      </w:r>
      <w:r>
        <w:rPr>
          <w:spacing w:val="-2"/>
          <w:w w:val="105"/>
          <w:sz w:val="19"/>
        </w:rPr>
        <w:t> </w:t>
      </w:r>
      <w:r>
        <w:rPr>
          <w:w w:val="105"/>
          <w:sz w:val="19"/>
        </w:rPr>
        <w:t>many</w:t>
      </w:r>
      <w:r>
        <w:rPr>
          <w:spacing w:val="-3"/>
          <w:w w:val="105"/>
          <w:sz w:val="19"/>
        </w:rPr>
        <w:t> </w:t>
      </w:r>
      <w:r>
        <w:rPr>
          <w:w w:val="105"/>
          <w:sz w:val="19"/>
        </w:rPr>
        <w:t>part</w:t>
      </w:r>
      <w:r>
        <w:rPr>
          <w:spacing w:val="-4"/>
          <w:w w:val="105"/>
          <w:sz w:val="19"/>
        </w:rPr>
        <w:t> </w:t>
      </w:r>
      <w:r>
        <w:rPr>
          <w:w w:val="105"/>
          <w:sz w:val="19"/>
        </w:rPr>
        <w:t>time</w:t>
      </w:r>
      <w:r>
        <w:rPr>
          <w:spacing w:val="-4"/>
          <w:w w:val="105"/>
          <w:sz w:val="19"/>
        </w:rPr>
        <w:t> </w:t>
      </w:r>
      <w:r>
        <w:rPr>
          <w:w w:val="105"/>
          <w:sz w:val="19"/>
        </w:rPr>
        <w:t>and</w:t>
      </w:r>
      <w:r>
        <w:rPr>
          <w:spacing w:val="-3"/>
          <w:w w:val="105"/>
          <w:sz w:val="19"/>
        </w:rPr>
        <w:t> </w:t>
      </w:r>
      <w:r>
        <w:rPr>
          <w:w w:val="105"/>
          <w:sz w:val="19"/>
        </w:rPr>
        <w:t>full</w:t>
      </w:r>
      <w:r>
        <w:rPr>
          <w:spacing w:val="-4"/>
          <w:w w:val="105"/>
          <w:sz w:val="19"/>
        </w:rPr>
        <w:t> </w:t>
      </w:r>
      <w:r>
        <w:rPr>
          <w:w w:val="105"/>
          <w:sz w:val="19"/>
        </w:rPr>
        <w:t>time</w:t>
      </w:r>
      <w:r>
        <w:rPr>
          <w:spacing w:val="-3"/>
          <w:w w:val="105"/>
          <w:sz w:val="19"/>
        </w:rPr>
        <w:t> </w:t>
      </w:r>
      <w:r>
        <w:rPr>
          <w:spacing w:val="-2"/>
          <w:w w:val="105"/>
          <w:sz w:val="19"/>
        </w:rPr>
        <w:t>personnel?</w:t>
      </w:r>
    </w:p>
    <w:p>
      <w:pPr>
        <w:pStyle w:val="ListParagraph"/>
        <w:numPr>
          <w:ilvl w:val="0"/>
          <w:numId w:val="8"/>
        </w:numPr>
        <w:tabs>
          <w:tab w:pos="1899" w:val="left" w:leader="none"/>
          <w:tab w:pos="1900" w:val="left" w:leader="none"/>
        </w:tabs>
        <w:spacing w:line="252" w:lineRule="auto" w:before="74" w:after="0"/>
        <w:ind w:left="1900" w:right="302" w:hanging="450"/>
        <w:jc w:val="left"/>
        <w:rPr>
          <w:sz w:val="19"/>
        </w:rPr>
      </w:pPr>
      <w:r>
        <w:rPr>
          <w:w w:val="105"/>
          <w:sz w:val="19"/>
        </w:rPr>
        <w:t>Major</w:t>
      </w:r>
      <w:r>
        <w:rPr>
          <w:spacing w:val="40"/>
          <w:w w:val="105"/>
          <w:sz w:val="19"/>
        </w:rPr>
        <w:t> </w:t>
      </w:r>
      <w:r>
        <w:rPr>
          <w:w w:val="105"/>
          <w:sz w:val="19"/>
        </w:rPr>
        <w:t>equipment</w:t>
      </w:r>
      <w:r>
        <w:rPr>
          <w:spacing w:val="40"/>
          <w:w w:val="105"/>
          <w:sz w:val="19"/>
        </w:rPr>
        <w:t> </w:t>
      </w:r>
      <w:r>
        <w:rPr>
          <w:w w:val="105"/>
          <w:sz w:val="19"/>
        </w:rPr>
        <w:t>at</w:t>
      </w:r>
      <w:r>
        <w:rPr>
          <w:spacing w:val="40"/>
          <w:w w:val="105"/>
          <w:sz w:val="19"/>
        </w:rPr>
        <w:t> </w:t>
      </w:r>
      <w:r>
        <w:rPr>
          <w:w w:val="105"/>
          <w:sz w:val="19"/>
        </w:rPr>
        <w:t>station</w:t>
      </w:r>
      <w:r>
        <w:rPr>
          <w:spacing w:val="40"/>
          <w:w w:val="105"/>
          <w:sz w:val="19"/>
        </w:rPr>
        <w:t> </w:t>
      </w:r>
      <w:r>
        <w:rPr>
          <w:w w:val="105"/>
          <w:sz w:val="19"/>
        </w:rPr>
        <w:t>location</w:t>
      </w:r>
      <w:r>
        <w:rPr>
          <w:spacing w:val="40"/>
          <w:w w:val="105"/>
          <w:sz w:val="19"/>
        </w:rPr>
        <w:t> </w:t>
      </w:r>
      <w:r>
        <w:rPr>
          <w:w w:val="105"/>
          <w:sz w:val="19"/>
        </w:rPr>
        <w:t>(including</w:t>
      </w:r>
      <w:r>
        <w:rPr>
          <w:spacing w:val="40"/>
          <w:w w:val="105"/>
          <w:sz w:val="19"/>
        </w:rPr>
        <w:t> </w:t>
      </w:r>
      <w:r>
        <w:rPr>
          <w:w w:val="105"/>
          <w:sz w:val="19"/>
        </w:rPr>
        <w:t>type</w:t>
      </w:r>
      <w:r>
        <w:rPr>
          <w:spacing w:val="40"/>
          <w:w w:val="105"/>
          <w:sz w:val="19"/>
        </w:rPr>
        <w:t> </w:t>
      </w:r>
      <w:r>
        <w:rPr>
          <w:w w:val="105"/>
          <w:sz w:val="19"/>
        </w:rPr>
        <w:t>and</w:t>
      </w:r>
      <w:r>
        <w:rPr>
          <w:spacing w:val="40"/>
          <w:w w:val="105"/>
          <w:sz w:val="19"/>
        </w:rPr>
        <w:t> </w:t>
      </w:r>
      <w:r>
        <w:rPr>
          <w:w w:val="105"/>
          <w:sz w:val="19"/>
        </w:rPr>
        <w:t>number</w:t>
      </w:r>
      <w:r>
        <w:rPr>
          <w:spacing w:val="40"/>
          <w:w w:val="105"/>
          <w:sz w:val="19"/>
        </w:rPr>
        <w:t> </w:t>
      </w:r>
      <w:r>
        <w:rPr>
          <w:w w:val="105"/>
          <w:sz w:val="19"/>
        </w:rPr>
        <w:t>of</w:t>
      </w:r>
      <w:r>
        <w:rPr>
          <w:spacing w:val="40"/>
          <w:w w:val="105"/>
          <w:sz w:val="19"/>
        </w:rPr>
        <w:t> </w:t>
      </w:r>
      <w:r>
        <w:rPr>
          <w:w w:val="105"/>
          <w:sz w:val="19"/>
        </w:rPr>
        <w:t>emergency</w:t>
      </w:r>
      <w:r>
        <w:rPr>
          <w:spacing w:val="80"/>
          <w:w w:val="105"/>
          <w:sz w:val="19"/>
        </w:rPr>
        <w:t> </w:t>
      </w:r>
      <w:r>
        <w:rPr>
          <w:spacing w:val="-2"/>
          <w:w w:val="105"/>
          <w:sz w:val="19"/>
        </w:rPr>
        <w:t>vehicles)?</w:t>
      </w:r>
    </w:p>
    <w:p>
      <w:pPr>
        <w:pStyle w:val="ListParagraph"/>
        <w:numPr>
          <w:ilvl w:val="0"/>
          <w:numId w:val="8"/>
        </w:numPr>
        <w:tabs>
          <w:tab w:pos="1899" w:val="left" w:leader="none"/>
          <w:tab w:pos="1900" w:val="left" w:leader="none"/>
        </w:tabs>
        <w:spacing w:line="240" w:lineRule="auto" w:before="60" w:after="0"/>
        <w:ind w:left="1900" w:right="0" w:hanging="450"/>
        <w:jc w:val="left"/>
        <w:rPr>
          <w:sz w:val="19"/>
        </w:rPr>
      </w:pPr>
      <w:r>
        <w:rPr>
          <w:w w:val="105"/>
          <w:sz w:val="19"/>
        </w:rPr>
        <w:t>How</w:t>
      </w:r>
      <w:r>
        <w:rPr>
          <w:spacing w:val="-5"/>
          <w:w w:val="105"/>
          <w:sz w:val="19"/>
        </w:rPr>
        <w:t> </w:t>
      </w:r>
      <w:r>
        <w:rPr>
          <w:w w:val="105"/>
          <w:sz w:val="19"/>
        </w:rPr>
        <w:t>many</w:t>
      </w:r>
      <w:r>
        <w:rPr>
          <w:spacing w:val="-5"/>
          <w:w w:val="105"/>
          <w:sz w:val="19"/>
        </w:rPr>
        <w:t> </w:t>
      </w:r>
      <w:r>
        <w:rPr>
          <w:w w:val="105"/>
          <w:sz w:val="19"/>
        </w:rPr>
        <w:t>fully</w:t>
      </w:r>
      <w:r>
        <w:rPr>
          <w:spacing w:val="-5"/>
          <w:w w:val="105"/>
          <w:sz w:val="19"/>
        </w:rPr>
        <w:t> </w:t>
      </w:r>
      <w:r>
        <w:rPr>
          <w:w w:val="105"/>
          <w:sz w:val="19"/>
        </w:rPr>
        <w:t>certified</w:t>
      </w:r>
      <w:r>
        <w:rPr>
          <w:spacing w:val="-4"/>
          <w:w w:val="105"/>
          <w:sz w:val="19"/>
        </w:rPr>
        <w:t> </w:t>
      </w:r>
      <w:r>
        <w:rPr>
          <w:w w:val="105"/>
          <w:sz w:val="19"/>
        </w:rPr>
        <w:t>EMT/D-Fib</w:t>
      </w:r>
      <w:r>
        <w:rPr>
          <w:spacing w:val="-5"/>
          <w:w w:val="105"/>
          <w:sz w:val="19"/>
        </w:rPr>
        <w:t> </w:t>
      </w:r>
      <w:r>
        <w:rPr>
          <w:w w:val="105"/>
          <w:sz w:val="19"/>
        </w:rPr>
        <w:t>personnel</w:t>
      </w:r>
      <w:r>
        <w:rPr>
          <w:spacing w:val="-6"/>
          <w:w w:val="105"/>
          <w:sz w:val="19"/>
        </w:rPr>
        <w:t> </w:t>
      </w:r>
      <w:r>
        <w:rPr>
          <w:w w:val="105"/>
          <w:sz w:val="19"/>
        </w:rPr>
        <w:t>do</w:t>
      </w:r>
      <w:r>
        <w:rPr>
          <w:spacing w:val="-4"/>
          <w:w w:val="105"/>
          <w:sz w:val="19"/>
        </w:rPr>
        <w:t> </w:t>
      </w:r>
      <w:r>
        <w:rPr>
          <w:w w:val="105"/>
          <w:sz w:val="19"/>
        </w:rPr>
        <w:t>you</w:t>
      </w:r>
      <w:r>
        <w:rPr>
          <w:spacing w:val="-5"/>
          <w:w w:val="105"/>
          <w:sz w:val="19"/>
        </w:rPr>
        <w:t> </w:t>
      </w:r>
      <w:r>
        <w:rPr>
          <w:spacing w:val="-2"/>
          <w:w w:val="105"/>
          <w:sz w:val="19"/>
        </w:rPr>
        <w:t>have?</w:t>
      </w:r>
    </w:p>
    <w:p>
      <w:pPr>
        <w:pStyle w:val="ListParagraph"/>
        <w:numPr>
          <w:ilvl w:val="0"/>
          <w:numId w:val="8"/>
        </w:numPr>
        <w:tabs>
          <w:tab w:pos="1899" w:val="left" w:leader="none"/>
          <w:tab w:pos="1900" w:val="left" w:leader="none"/>
        </w:tabs>
        <w:spacing w:line="240" w:lineRule="auto" w:before="69" w:after="0"/>
        <w:ind w:left="1900" w:right="0" w:hanging="450"/>
        <w:jc w:val="left"/>
        <w:rPr>
          <w:sz w:val="19"/>
        </w:rPr>
      </w:pPr>
      <w:r>
        <w:rPr>
          <w:w w:val="105"/>
          <w:sz w:val="19"/>
        </w:rPr>
        <w:t>What</w:t>
      </w:r>
      <w:r>
        <w:rPr>
          <w:spacing w:val="-5"/>
          <w:w w:val="105"/>
          <w:sz w:val="19"/>
        </w:rPr>
        <w:t> </w:t>
      </w:r>
      <w:r>
        <w:rPr>
          <w:w w:val="105"/>
          <w:sz w:val="19"/>
        </w:rPr>
        <w:t>fire</w:t>
      </w:r>
      <w:r>
        <w:rPr>
          <w:spacing w:val="-4"/>
          <w:w w:val="105"/>
          <w:sz w:val="19"/>
        </w:rPr>
        <w:t> </w:t>
      </w:r>
      <w:r>
        <w:rPr>
          <w:w w:val="105"/>
          <w:sz w:val="19"/>
        </w:rPr>
        <w:t>rating</w:t>
      </w:r>
      <w:r>
        <w:rPr>
          <w:spacing w:val="-3"/>
          <w:w w:val="105"/>
          <w:sz w:val="19"/>
        </w:rPr>
        <w:t> </w:t>
      </w:r>
      <w:r>
        <w:rPr>
          <w:spacing w:val="-2"/>
          <w:w w:val="105"/>
          <w:sz w:val="19"/>
        </w:rPr>
        <w:t>applies?</w:t>
      </w:r>
    </w:p>
    <w:p>
      <w:pPr>
        <w:pStyle w:val="ListParagraph"/>
        <w:numPr>
          <w:ilvl w:val="0"/>
          <w:numId w:val="8"/>
        </w:numPr>
        <w:tabs>
          <w:tab w:pos="1899" w:val="left" w:leader="none"/>
          <w:tab w:pos="1900" w:val="left" w:leader="none"/>
        </w:tabs>
        <w:spacing w:line="240" w:lineRule="auto" w:before="75" w:after="0"/>
        <w:ind w:left="1900" w:right="0" w:hanging="447"/>
        <w:jc w:val="left"/>
        <w:rPr>
          <w:sz w:val="19"/>
        </w:rPr>
      </w:pPr>
      <w:r>
        <w:rPr>
          <w:w w:val="105"/>
          <w:sz w:val="19"/>
        </w:rPr>
        <w:t>Source</w:t>
      </w:r>
      <w:r>
        <w:rPr>
          <w:spacing w:val="-3"/>
          <w:w w:val="105"/>
          <w:sz w:val="19"/>
        </w:rPr>
        <w:t> </w:t>
      </w:r>
      <w:r>
        <w:rPr>
          <w:w w:val="105"/>
          <w:sz w:val="19"/>
        </w:rPr>
        <w:t>of</w:t>
      </w:r>
      <w:r>
        <w:rPr>
          <w:spacing w:val="-4"/>
          <w:w w:val="105"/>
          <w:sz w:val="19"/>
        </w:rPr>
        <w:t> </w:t>
      </w:r>
      <w:r>
        <w:rPr>
          <w:spacing w:val="-2"/>
          <w:w w:val="105"/>
          <w:sz w:val="19"/>
        </w:rPr>
        <w:t>dispatch?</w:t>
      </w:r>
    </w:p>
    <w:p>
      <w:pPr>
        <w:spacing w:after="0" w:line="240" w:lineRule="auto"/>
        <w:jc w:val="left"/>
        <w:rPr>
          <w:sz w:val="19"/>
        </w:rPr>
        <w:sectPr>
          <w:pgSz w:w="12240" w:h="15840"/>
          <w:pgMar w:header="1159" w:footer="1031" w:top="1700" w:bottom="1220" w:left="1340" w:right="1140"/>
        </w:sectPr>
      </w:pPr>
    </w:p>
    <w:p>
      <w:pPr>
        <w:pStyle w:val="ListParagraph"/>
        <w:numPr>
          <w:ilvl w:val="1"/>
          <w:numId w:val="3"/>
        </w:numPr>
        <w:tabs>
          <w:tab w:pos="1042" w:val="left" w:leader="none"/>
          <w:tab w:pos="1043" w:val="left" w:leader="none"/>
        </w:tabs>
        <w:spacing w:line="240" w:lineRule="auto" w:before="90" w:after="0"/>
        <w:ind w:left="1042" w:right="0" w:hanging="583"/>
        <w:jc w:val="left"/>
        <w:rPr>
          <w:sz w:val="19"/>
        </w:rPr>
      </w:pPr>
      <w:r>
        <w:rPr>
          <w:spacing w:val="-2"/>
          <w:w w:val="105"/>
          <w:sz w:val="19"/>
        </w:rPr>
        <w:t>General</w:t>
      </w:r>
    </w:p>
    <w:p>
      <w:pPr>
        <w:pStyle w:val="ListParagraph"/>
        <w:numPr>
          <w:ilvl w:val="2"/>
          <w:numId w:val="3"/>
        </w:numPr>
        <w:tabs>
          <w:tab w:pos="1540" w:val="left" w:leader="none"/>
        </w:tabs>
        <w:spacing w:line="252" w:lineRule="auto" w:before="132" w:after="0"/>
        <w:ind w:left="1467" w:right="299" w:hanging="432"/>
        <w:jc w:val="both"/>
        <w:rPr>
          <w:sz w:val="19"/>
        </w:rPr>
      </w:pPr>
      <w:r>
        <w:rPr/>
        <w:tab/>
      </w:r>
      <w:r>
        <w:rPr>
          <w:w w:val="105"/>
          <w:sz w:val="19"/>
        </w:rPr>
        <w:t>In</w:t>
      </w:r>
      <w:r>
        <w:rPr>
          <w:w w:val="105"/>
          <w:sz w:val="19"/>
        </w:rPr>
        <w:t> case</w:t>
      </w:r>
      <w:r>
        <w:rPr>
          <w:w w:val="105"/>
          <w:sz w:val="19"/>
        </w:rPr>
        <w:t> of</w:t>
      </w:r>
      <w:r>
        <w:rPr>
          <w:w w:val="105"/>
          <w:sz w:val="19"/>
        </w:rPr>
        <w:t> extensions</w:t>
      </w:r>
      <w:r>
        <w:rPr>
          <w:w w:val="105"/>
          <w:sz w:val="19"/>
        </w:rPr>
        <w:t> of</w:t>
      </w:r>
      <w:r>
        <w:rPr>
          <w:w w:val="105"/>
          <w:sz w:val="19"/>
        </w:rPr>
        <w:t> services,</w:t>
      </w:r>
      <w:r>
        <w:rPr>
          <w:w w:val="105"/>
          <w:sz w:val="19"/>
        </w:rPr>
        <w:t> has</w:t>
      </w:r>
      <w:r>
        <w:rPr>
          <w:w w:val="105"/>
          <w:sz w:val="19"/>
        </w:rPr>
        <w:t> an</w:t>
      </w:r>
      <w:r>
        <w:rPr>
          <w:w w:val="105"/>
          <w:sz w:val="19"/>
        </w:rPr>
        <w:t> annexation</w:t>
      </w:r>
      <w:r>
        <w:rPr>
          <w:w w:val="105"/>
          <w:sz w:val="19"/>
        </w:rPr>
        <w:t> agreement</w:t>
      </w:r>
      <w:r>
        <w:rPr>
          <w:w w:val="105"/>
          <w:sz w:val="19"/>
        </w:rPr>
        <w:t> been</w:t>
      </w:r>
      <w:r>
        <w:rPr>
          <w:w w:val="105"/>
          <w:sz w:val="19"/>
        </w:rPr>
        <w:t> required?</w:t>
      </w:r>
      <w:r>
        <w:rPr>
          <w:spacing w:val="40"/>
          <w:w w:val="105"/>
          <w:sz w:val="19"/>
        </w:rPr>
        <w:t> </w:t>
      </w:r>
      <w:r>
        <w:rPr>
          <w:w w:val="105"/>
          <w:sz w:val="19"/>
        </w:rPr>
        <w:t>If</w:t>
      </w:r>
      <w:r>
        <w:rPr>
          <w:w w:val="105"/>
          <w:sz w:val="19"/>
        </w:rPr>
        <w:t> so, please attach a recorded copy of this agreement.</w:t>
      </w:r>
    </w:p>
    <w:p>
      <w:pPr>
        <w:pStyle w:val="ListParagraph"/>
        <w:numPr>
          <w:ilvl w:val="2"/>
          <w:numId w:val="3"/>
        </w:numPr>
        <w:tabs>
          <w:tab w:pos="1539" w:val="left" w:leader="none"/>
          <w:tab w:pos="1540" w:val="left" w:leader="none"/>
        </w:tabs>
        <w:spacing w:line="240" w:lineRule="auto" w:before="122" w:after="0"/>
        <w:ind w:left="1540" w:right="0" w:hanging="504"/>
        <w:jc w:val="left"/>
        <w:rPr>
          <w:sz w:val="19"/>
        </w:rPr>
      </w:pPr>
      <w:r>
        <w:rPr>
          <w:w w:val="105"/>
          <w:sz w:val="19"/>
        </w:rPr>
        <w:t>Describe</w:t>
      </w:r>
      <w:r>
        <w:rPr>
          <w:spacing w:val="-5"/>
          <w:w w:val="105"/>
          <w:sz w:val="19"/>
        </w:rPr>
        <w:t> </w:t>
      </w:r>
      <w:r>
        <w:rPr>
          <w:w w:val="105"/>
          <w:sz w:val="19"/>
        </w:rPr>
        <w:t>the</w:t>
      </w:r>
      <w:r>
        <w:rPr>
          <w:spacing w:val="-5"/>
          <w:w w:val="105"/>
          <w:sz w:val="19"/>
        </w:rPr>
        <w:t> </w:t>
      </w:r>
      <w:r>
        <w:rPr>
          <w:w w:val="105"/>
          <w:sz w:val="19"/>
        </w:rPr>
        <w:t>topography</w:t>
      </w:r>
      <w:r>
        <w:rPr>
          <w:spacing w:val="-5"/>
          <w:w w:val="105"/>
          <w:sz w:val="19"/>
        </w:rPr>
        <w:t> </w:t>
      </w:r>
      <w:r>
        <w:rPr>
          <w:w w:val="105"/>
          <w:sz w:val="19"/>
        </w:rPr>
        <w:t>and</w:t>
      </w:r>
      <w:r>
        <w:rPr>
          <w:spacing w:val="-5"/>
          <w:w w:val="105"/>
          <w:sz w:val="19"/>
        </w:rPr>
        <w:t> </w:t>
      </w:r>
      <w:r>
        <w:rPr>
          <w:w w:val="105"/>
          <w:sz w:val="19"/>
        </w:rPr>
        <w:t>natural</w:t>
      </w:r>
      <w:r>
        <w:rPr>
          <w:spacing w:val="-6"/>
          <w:w w:val="105"/>
          <w:sz w:val="19"/>
        </w:rPr>
        <w:t> </w:t>
      </w:r>
      <w:r>
        <w:rPr>
          <w:w w:val="105"/>
          <w:sz w:val="19"/>
        </w:rPr>
        <w:t>boundaries</w:t>
      </w:r>
      <w:r>
        <w:rPr>
          <w:spacing w:val="-5"/>
          <w:w w:val="105"/>
          <w:sz w:val="19"/>
        </w:rPr>
        <w:t> </w:t>
      </w:r>
      <w:r>
        <w:rPr>
          <w:w w:val="105"/>
          <w:sz w:val="19"/>
        </w:rPr>
        <w:t>of</w:t>
      </w:r>
      <w:r>
        <w:rPr>
          <w:spacing w:val="-5"/>
          <w:w w:val="105"/>
          <w:sz w:val="19"/>
        </w:rPr>
        <w:t> </w:t>
      </w:r>
      <w:r>
        <w:rPr>
          <w:w w:val="105"/>
          <w:sz w:val="19"/>
        </w:rPr>
        <w:t>the</w:t>
      </w:r>
      <w:r>
        <w:rPr>
          <w:spacing w:val="-5"/>
          <w:w w:val="105"/>
          <w:sz w:val="19"/>
        </w:rPr>
        <w:t> </w:t>
      </w:r>
      <w:r>
        <w:rPr>
          <w:spacing w:val="-2"/>
          <w:w w:val="105"/>
          <w:sz w:val="19"/>
        </w:rPr>
        <w:t>proposal.</w:t>
      </w:r>
    </w:p>
    <w:p>
      <w:pPr>
        <w:pStyle w:val="ListParagraph"/>
        <w:numPr>
          <w:ilvl w:val="2"/>
          <w:numId w:val="3"/>
        </w:numPr>
        <w:tabs>
          <w:tab w:pos="1540" w:val="left" w:leader="none"/>
        </w:tabs>
        <w:spacing w:line="252" w:lineRule="auto" w:before="131" w:after="0"/>
        <w:ind w:left="1540" w:right="300" w:hanging="504"/>
        <w:jc w:val="both"/>
        <w:rPr>
          <w:sz w:val="19"/>
        </w:rPr>
      </w:pPr>
      <w:r>
        <w:rPr>
          <w:w w:val="105"/>
          <w:sz w:val="19"/>
        </w:rPr>
        <w:t>How much growth has been projected for this area during the next ten (10) year period? What source is the basis for this projection?</w:t>
      </w:r>
    </w:p>
    <w:p>
      <w:pPr>
        <w:pStyle w:val="ListParagraph"/>
        <w:numPr>
          <w:ilvl w:val="2"/>
          <w:numId w:val="3"/>
        </w:numPr>
        <w:tabs>
          <w:tab w:pos="1539" w:val="left" w:leader="none"/>
          <w:tab w:pos="1540" w:val="left" w:leader="none"/>
        </w:tabs>
        <w:spacing w:line="240" w:lineRule="auto" w:before="122" w:after="0"/>
        <w:ind w:left="1540" w:right="0" w:hanging="504"/>
        <w:jc w:val="left"/>
        <w:rPr>
          <w:sz w:val="19"/>
        </w:rPr>
      </w:pPr>
      <w:r>
        <w:rPr>
          <w:w w:val="105"/>
          <w:sz w:val="19"/>
        </w:rPr>
        <w:t>Describe</w:t>
      </w:r>
      <w:r>
        <w:rPr>
          <w:spacing w:val="-5"/>
          <w:w w:val="105"/>
          <w:sz w:val="19"/>
        </w:rPr>
        <w:t> </w:t>
      </w:r>
      <w:r>
        <w:rPr>
          <w:w w:val="105"/>
          <w:sz w:val="19"/>
        </w:rPr>
        <w:t>any</w:t>
      </w:r>
      <w:r>
        <w:rPr>
          <w:spacing w:val="-5"/>
          <w:w w:val="105"/>
          <w:sz w:val="19"/>
        </w:rPr>
        <w:t> </w:t>
      </w:r>
      <w:r>
        <w:rPr>
          <w:w w:val="105"/>
          <w:sz w:val="19"/>
        </w:rPr>
        <w:t>other</w:t>
      </w:r>
      <w:r>
        <w:rPr>
          <w:spacing w:val="-5"/>
          <w:w w:val="105"/>
          <w:sz w:val="19"/>
        </w:rPr>
        <w:t> </w:t>
      </w:r>
      <w:r>
        <w:rPr>
          <w:w w:val="105"/>
          <w:sz w:val="19"/>
        </w:rPr>
        <w:t>municipal</w:t>
      </w:r>
      <w:r>
        <w:rPr>
          <w:spacing w:val="-6"/>
          <w:w w:val="105"/>
          <w:sz w:val="19"/>
        </w:rPr>
        <w:t> </w:t>
      </w:r>
      <w:r>
        <w:rPr>
          <w:w w:val="105"/>
          <w:sz w:val="19"/>
        </w:rPr>
        <w:t>or</w:t>
      </w:r>
      <w:r>
        <w:rPr>
          <w:spacing w:val="-5"/>
          <w:w w:val="105"/>
          <w:sz w:val="19"/>
        </w:rPr>
        <w:t> </w:t>
      </w:r>
      <w:r>
        <w:rPr>
          <w:w w:val="105"/>
          <w:sz w:val="19"/>
        </w:rPr>
        <w:t>community</w:t>
      </w:r>
      <w:r>
        <w:rPr>
          <w:spacing w:val="-5"/>
          <w:w w:val="105"/>
          <w:sz w:val="19"/>
        </w:rPr>
        <w:t> </w:t>
      </w:r>
      <w:r>
        <w:rPr>
          <w:w w:val="105"/>
          <w:sz w:val="19"/>
        </w:rPr>
        <w:t>services</w:t>
      </w:r>
      <w:r>
        <w:rPr>
          <w:spacing w:val="-4"/>
          <w:w w:val="105"/>
          <w:sz w:val="19"/>
        </w:rPr>
        <w:t> </w:t>
      </w:r>
      <w:r>
        <w:rPr>
          <w:w w:val="105"/>
          <w:sz w:val="19"/>
        </w:rPr>
        <w:t>relevant</w:t>
      </w:r>
      <w:r>
        <w:rPr>
          <w:spacing w:val="-6"/>
          <w:w w:val="105"/>
          <w:sz w:val="19"/>
        </w:rPr>
        <w:t> </w:t>
      </w:r>
      <w:r>
        <w:rPr>
          <w:w w:val="105"/>
          <w:sz w:val="19"/>
        </w:rPr>
        <w:t>to</w:t>
      </w:r>
      <w:r>
        <w:rPr>
          <w:spacing w:val="-5"/>
          <w:w w:val="105"/>
          <w:sz w:val="19"/>
        </w:rPr>
        <w:t> </w:t>
      </w:r>
      <w:r>
        <w:rPr>
          <w:w w:val="105"/>
          <w:sz w:val="19"/>
        </w:rPr>
        <w:t>this</w:t>
      </w:r>
      <w:r>
        <w:rPr>
          <w:spacing w:val="-5"/>
          <w:w w:val="105"/>
          <w:sz w:val="19"/>
        </w:rPr>
        <w:t> </w:t>
      </w:r>
      <w:r>
        <w:rPr>
          <w:spacing w:val="-2"/>
          <w:w w:val="105"/>
          <w:sz w:val="19"/>
        </w:rPr>
        <w:t>proposal.</w:t>
      </w:r>
    </w:p>
    <w:p>
      <w:pPr>
        <w:pStyle w:val="ListParagraph"/>
        <w:numPr>
          <w:ilvl w:val="2"/>
          <w:numId w:val="3"/>
        </w:numPr>
        <w:tabs>
          <w:tab w:pos="1539" w:val="left" w:leader="none"/>
          <w:tab w:pos="1540" w:val="left" w:leader="none"/>
        </w:tabs>
        <w:spacing w:line="240" w:lineRule="auto" w:before="132" w:after="0"/>
        <w:ind w:left="1540" w:right="0" w:hanging="504"/>
        <w:jc w:val="left"/>
        <w:rPr>
          <w:sz w:val="19"/>
        </w:rPr>
      </w:pPr>
      <w:r>
        <w:rPr>
          <w:w w:val="105"/>
          <w:sz w:val="19"/>
        </w:rPr>
        <w:t>Describe</w:t>
      </w:r>
      <w:r>
        <w:rPr>
          <w:spacing w:val="-5"/>
          <w:w w:val="105"/>
          <w:sz w:val="19"/>
        </w:rPr>
        <w:t> </w:t>
      </w:r>
      <w:r>
        <w:rPr>
          <w:w w:val="105"/>
          <w:sz w:val="19"/>
        </w:rPr>
        <w:t>briefly</w:t>
      </w:r>
      <w:r>
        <w:rPr>
          <w:spacing w:val="-5"/>
          <w:w w:val="105"/>
          <w:sz w:val="19"/>
        </w:rPr>
        <w:t> </w:t>
      </w:r>
      <w:r>
        <w:rPr>
          <w:w w:val="105"/>
          <w:sz w:val="19"/>
        </w:rPr>
        <w:t>any</w:t>
      </w:r>
      <w:r>
        <w:rPr>
          <w:spacing w:val="-5"/>
          <w:w w:val="105"/>
          <w:sz w:val="19"/>
        </w:rPr>
        <w:t> </w:t>
      </w:r>
      <w:r>
        <w:rPr>
          <w:w w:val="105"/>
          <w:sz w:val="19"/>
        </w:rPr>
        <w:t>delay</w:t>
      </w:r>
      <w:r>
        <w:rPr>
          <w:spacing w:val="-5"/>
          <w:w w:val="105"/>
          <w:sz w:val="19"/>
        </w:rPr>
        <w:t> </w:t>
      </w:r>
      <w:r>
        <w:rPr>
          <w:w w:val="105"/>
          <w:sz w:val="19"/>
        </w:rPr>
        <w:t>in</w:t>
      </w:r>
      <w:r>
        <w:rPr>
          <w:spacing w:val="-5"/>
          <w:w w:val="105"/>
          <w:sz w:val="19"/>
        </w:rPr>
        <w:t> </w:t>
      </w:r>
      <w:r>
        <w:rPr>
          <w:w w:val="105"/>
          <w:sz w:val="19"/>
        </w:rPr>
        <w:t>implementing</w:t>
      </w:r>
      <w:r>
        <w:rPr>
          <w:spacing w:val="-5"/>
          <w:w w:val="105"/>
          <w:sz w:val="19"/>
        </w:rPr>
        <w:t> </w:t>
      </w:r>
      <w:r>
        <w:rPr>
          <w:w w:val="105"/>
          <w:sz w:val="19"/>
        </w:rPr>
        <w:t>service</w:t>
      </w:r>
      <w:r>
        <w:rPr>
          <w:spacing w:val="-5"/>
          <w:w w:val="105"/>
          <w:sz w:val="19"/>
        </w:rPr>
        <w:t> </w:t>
      </w:r>
      <w:r>
        <w:rPr>
          <w:w w:val="105"/>
          <w:sz w:val="19"/>
        </w:rPr>
        <w:t>delivery</w:t>
      </w:r>
      <w:r>
        <w:rPr>
          <w:spacing w:val="-5"/>
          <w:w w:val="105"/>
          <w:sz w:val="19"/>
        </w:rPr>
        <w:t> </w:t>
      </w:r>
      <w:r>
        <w:rPr>
          <w:w w:val="105"/>
          <w:sz w:val="19"/>
        </w:rPr>
        <w:t>to</w:t>
      </w:r>
      <w:r>
        <w:rPr>
          <w:spacing w:val="-5"/>
          <w:w w:val="105"/>
          <w:sz w:val="19"/>
        </w:rPr>
        <w:t> </w:t>
      </w:r>
      <w:r>
        <w:rPr>
          <w:w w:val="105"/>
          <w:sz w:val="19"/>
        </w:rPr>
        <w:t>the</w:t>
      </w:r>
      <w:r>
        <w:rPr>
          <w:spacing w:val="-5"/>
          <w:w w:val="105"/>
          <w:sz w:val="19"/>
        </w:rPr>
        <w:t> </w:t>
      </w:r>
      <w:r>
        <w:rPr>
          <w:spacing w:val="-2"/>
          <w:w w:val="105"/>
          <w:sz w:val="19"/>
        </w:rPr>
        <w:t>area.</w:t>
      </w:r>
    </w:p>
    <w:p>
      <w:pPr>
        <w:pStyle w:val="ListParagraph"/>
        <w:numPr>
          <w:ilvl w:val="2"/>
          <w:numId w:val="3"/>
        </w:numPr>
        <w:tabs>
          <w:tab w:pos="1540" w:val="left" w:leader="none"/>
        </w:tabs>
        <w:spacing w:line="249" w:lineRule="auto" w:before="132" w:after="0"/>
        <w:ind w:left="1540" w:right="299" w:hanging="504"/>
        <w:jc w:val="both"/>
        <w:rPr>
          <w:sz w:val="19"/>
        </w:rPr>
      </w:pPr>
      <w:r>
        <w:rPr>
          <w:w w:val="105"/>
          <w:sz w:val="19"/>
        </w:rPr>
        <w:t>Briefly state your evaluation of the present adequacy, cost, or rates of service to the area and</w:t>
      </w:r>
      <w:r>
        <w:rPr>
          <w:spacing w:val="-1"/>
          <w:w w:val="105"/>
          <w:sz w:val="19"/>
        </w:rPr>
        <w:t> </w:t>
      </w:r>
      <w:r>
        <w:rPr>
          <w:w w:val="105"/>
          <w:sz w:val="19"/>
        </w:rPr>
        <w:t>how you</w:t>
      </w:r>
      <w:r>
        <w:rPr>
          <w:spacing w:val="-1"/>
          <w:w w:val="105"/>
          <w:sz w:val="19"/>
        </w:rPr>
        <w:t> </w:t>
      </w:r>
      <w:r>
        <w:rPr>
          <w:w w:val="105"/>
          <w:sz w:val="19"/>
        </w:rPr>
        <w:t>see</w:t>
      </w:r>
      <w:r>
        <w:rPr>
          <w:spacing w:val="-1"/>
          <w:w w:val="105"/>
          <w:sz w:val="19"/>
        </w:rPr>
        <w:t> </w:t>
      </w:r>
      <w:r>
        <w:rPr>
          <w:w w:val="105"/>
          <w:sz w:val="19"/>
        </w:rPr>
        <w:t>future</w:t>
      </w:r>
      <w:r>
        <w:rPr>
          <w:spacing w:val="-1"/>
          <w:w w:val="105"/>
          <w:sz w:val="19"/>
        </w:rPr>
        <w:t> </w:t>
      </w:r>
      <w:r>
        <w:rPr>
          <w:w w:val="105"/>
          <w:sz w:val="19"/>
        </w:rPr>
        <w:t>needs</w:t>
      </w:r>
      <w:r>
        <w:rPr>
          <w:spacing w:val="-1"/>
          <w:w w:val="105"/>
          <w:sz w:val="19"/>
        </w:rPr>
        <w:t> </w:t>
      </w:r>
      <w:r>
        <w:rPr>
          <w:w w:val="105"/>
          <w:sz w:val="19"/>
        </w:rPr>
        <w:t>and</w:t>
      </w:r>
      <w:r>
        <w:rPr>
          <w:spacing w:val="-1"/>
          <w:w w:val="105"/>
          <w:sz w:val="19"/>
        </w:rPr>
        <w:t> </w:t>
      </w:r>
      <w:r>
        <w:rPr>
          <w:w w:val="105"/>
          <w:sz w:val="19"/>
        </w:rPr>
        <w:t>costs</w:t>
      </w:r>
      <w:r>
        <w:rPr>
          <w:spacing w:val="-1"/>
          <w:w w:val="105"/>
          <w:sz w:val="19"/>
        </w:rPr>
        <w:t> </w:t>
      </w:r>
      <w:r>
        <w:rPr>
          <w:w w:val="105"/>
          <w:sz w:val="19"/>
        </w:rPr>
        <w:t>increasing.</w:t>
      </w:r>
      <w:r>
        <w:rPr>
          <w:spacing w:val="40"/>
          <w:w w:val="105"/>
          <w:sz w:val="19"/>
        </w:rPr>
        <w:t> </w:t>
      </w:r>
      <w:r>
        <w:rPr>
          <w:w w:val="105"/>
          <w:sz w:val="19"/>
        </w:rPr>
        <w:t>Is</w:t>
      </w:r>
      <w:r>
        <w:rPr>
          <w:spacing w:val="-1"/>
          <w:w w:val="105"/>
          <w:sz w:val="19"/>
        </w:rPr>
        <w:t> </w:t>
      </w:r>
      <w:r>
        <w:rPr>
          <w:w w:val="105"/>
          <w:sz w:val="19"/>
        </w:rPr>
        <w:t>there</w:t>
      </w:r>
      <w:r>
        <w:rPr>
          <w:spacing w:val="-1"/>
          <w:w w:val="105"/>
          <w:sz w:val="19"/>
        </w:rPr>
        <w:t> </w:t>
      </w:r>
      <w:r>
        <w:rPr>
          <w:w w:val="105"/>
          <w:sz w:val="19"/>
        </w:rPr>
        <w:t>any</w:t>
      </w:r>
      <w:r>
        <w:rPr>
          <w:spacing w:val="-1"/>
          <w:w w:val="105"/>
          <w:sz w:val="19"/>
        </w:rPr>
        <w:t> </w:t>
      </w:r>
      <w:r>
        <w:rPr>
          <w:w w:val="105"/>
          <w:sz w:val="19"/>
        </w:rPr>
        <w:t>other</w:t>
      </w:r>
      <w:r>
        <w:rPr>
          <w:spacing w:val="-2"/>
          <w:w w:val="105"/>
          <w:sz w:val="19"/>
        </w:rPr>
        <w:t> </w:t>
      </w:r>
      <w:r>
        <w:rPr>
          <w:w w:val="105"/>
          <w:sz w:val="19"/>
        </w:rPr>
        <w:t>alternative</w:t>
      </w:r>
      <w:r>
        <w:rPr>
          <w:spacing w:val="-1"/>
          <w:w w:val="105"/>
          <w:sz w:val="19"/>
        </w:rPr>
        <w:t> </w:t>
      </w:r>
      <w:r>
        <w:rPr>
          <w:w w:val="105"/>
          <w:sz w:val="19"/>
        </w:rPr>
        <w:t>source available for such service(s)?</w:t>
      </w:r>
    </w:p>
    <w:p>
      <w:pPr>
        <w:pStyle w:val="ListParagraph"/>
        <w:numPr>
          <w:ilvl w:val="0"/>
          <w:numId w:val="9"/>
        </w:numPr>
        <w:tabs>
          <w:tab w:pos="819" w:val="left" w:leader="none"/>
          <w:tab w:pos="820" w:val="left" w:leader="none"/>
        </w:tabs>
        <w:spacing w:line="240" w:lineRule="auto" w:before="125" w:after="0"/>
        <w:ind w:left="820" w:right="0" w:hanging="684"/>
        <w:jc w:val="left"/>
        <w:rPr>
          <w:sz w:val="19"/>
        </w:rPr>
      </w:pPr>
      <w:r>
        <w:rPr>
          <w:w w:val="105"/>
          <w:sz w:val="19"/>
        </w:rPr>
        <w:t>FACTORS</w:t>
      </w:r>
      <w:r>
        <w:rPr>
          <w:spacing w:val="-5"/>
          <w:w w:val="105"/>
          <w:sz w:val="19"/>
        </w:rPr>
        <w:t> </w:t>
      </w:r>
      <w:r>
        <w:rPr>
          <w:w w:val="105"/>
          <w:sz w:val="19"/>
        </w:rPr>
        <w:t>and</w:t>
      </w:r>
      <w:r>
        <w:rPr>
          <w:spacing w:val="-5"/>
          <w:w w:val="105"/>
          <w:sz w:val="19"/>
        </w:rPr>
        <w:t> </w:t>
      </w:r>
      <w:r>
        <w:rPr>
          <w:spacing w:val="-2"/>
          <w:w w:val="105"/>
          <w:sz w:val="19"/>
        </w:rPr>
        <w:t>OBJECTIVES</w:t>
      </w:r>
    </w:p>
    <w:p>
      <w:pPr>
        <w:pStyle w:val="BodyText"/>
        <w:spacing w:line="252" w:lineRule="auto" w:before="132"/>
        <w:ind w:left="820" w:right="299"/>
        <w:jc w:val="both"/>
      </w:pPr>
      <w:r>
        <w:rPr>
          <w:w w:val="105"/>
        </w:rPr>
        <w:t>Please evaluate this proposal based upon the factors listed in RCW 36.93.170 and based upon objectives</w:t>
      </w:r>
      <w:r>
        <w:rPr>
          <w:w w:val="105"/>
        </w:rPr>
        <w:t> listed</w:t>
      </w:r>
      <w:r>
        <w:rPr>
          <w:w w:val="105"/>
        </w:rPr>
        <w:t> in</w:t>
      </w:r>
      <w:r>
        <w:rPr>
          <w:w w:val="105"/>
        </w:rPr>
        <w:t> RCW</w:t>
      </w:r>
      <w:r>
        <w:rPr>
          <w:w w:val="105"/>
        </w:rPr>
        <w:t> 36.93.180.</w:t>
      </w:r>
      <w:r>
        <w:rPr>
          <w:spacing w:val="40"/>
          <w:w w:val="105"/>
        </w:rPr>
        <w:t> </w:t>
      </w:r>
      <w:r>
        <w:rPr>
          <w:w w:val="105"/>
        </w:rPr>
        <w:t>Describe</w:t>
      </w:r>
      <w:r>
        <w:rPr>
          <w:w w:val="105"/>
        </w:rPr>
        <w:t> and</w:t>
      </w:r>
      <w:r>
        <w:rPr>
          <w:w w:val="105"/>
        </w:rPr>
        <w:t> discuss</w:t>
      </w:r>
      <w:r>
        <w:rPr>
          <w:w w:val="105"/>
        </w:rPr>
        <w:t> the</w:t>
      </w:r>
      <w:r>
        <w:rPr>
          <w:w w:val="105"/>
        </w:rPr>
        <w:t> ways</w:t>
      </w:r>
      <w:r>
        <w:rPr>
          <w:w w:val="105"/>
        </w:rPr>
        <w:t> in</w:t>
      </w:r>
      <w:r>
        <w:rPr>
          <w:w w:val="105"/>
        </w:rPr>
        <w:t> which</w:t>
      </w:r>
      <w:r>
        <w:rPr>
          <w:w w:val="105"/>
        </w:rPr>
        <w:t> your</w:t>
      </w:r>
      <w:r>
        <w:rPr>
          <w:w w:val="105"/>
        </w:rPr>
        <w:t> proposal</w:t>
      </w:r>
      <w:r>
        <w:rPr>
          <w:w w:val="105"/>
        </w:rPr>
        <w:t> is related to and supports (or conflicts with) each of these factors and objectives.</w:t>
      </w:r>
    </w:p>
    <w:p>
      <w:pPr>
        <w:spacing w:after="0" w:line="252" w:lineRule="auto"/>
        <w:jc w:val="both"/>
        <w:sectPr>
          <w:pgSz w:w="12240" w:h="15840"/>
          <w:pgMar w:header="1159" w:footer="1031" w:top="1700" w:bottom="1220" w:left="1340" w:right="1140"/>
        </w:sectPr>
      </w:pPr>
    </w:p>
    <w:p>
      <w:pPr>
        <w:pStyle w:val="Heading1"/>
        <w:jc w:val="center"/>
      </w:pPr>
      <w:r>
        <w:rPr>
          <w:spacing w:val="-2"/>
          <w:w w:val="105"/>
        </w:rPr>
        <w:t>NOTES</w:t>
      </w:r>
    </w:p>
    <w:p>
      <w:pPr>
        <w:pStyle w:val="BodyText"/>
        <w:rPr>
          <w:b/>
          <w:sz w:val="21"/>
        </w:rPr>
      </w:pPr>
    </w:p>
    <w:p>
      <w:pPr>
        <w:pStyle w:val="ListParagraph"/>
        <w:numPr>
          <w:ilvl w:val="1"/>
          <w:numId w:val="9"/>
        </w:numPr>
        <w:tabs>
          <w:tab w:pos="460" w:val="left" w:leader="none"/>
        </w:tabs>
        <w:spacing w:line="252" w:lineRule="auto" w:before="0" w:after="0"/>
        <w:ind w:left="460" w:right="116" w:hanging="360"/>
        <w:jc w:val="both"/>
        <w:rPr>
          <w:sz w:val="19"/>
        </w:rPr>
      </w:pPr>
      <w:r>
        <w:rPr>
          <w:w w:val="105"/>
          <w:sz w:val="19"/>
        </w:rPr>
        <w:t>Action documents:</w:t>
      </w:r>
      <w:r>
        <w:rPr>
          <w:spacing w:val="67"/>
          <w:w w:val="105"/>
          <w:sz w:val="19"/>
        </w:rPr>
        <w:t> </w:t>
      </w:r>
      <w:r>
        <w:rPr>
          <w:w w:val="105"/>
          <w:sz w:val="19"/>
        </w:rPr>
        <w:t>Action documents</w:t>
      </w:r>
      <w:r>
        <w:rPr>
          <w:spacing w:val="69"/>
          <w:w w:val="105"/>
          <w:sz w:val="19"/>
        </w:rPr>
        <w:t> </w:t>
      </w:r>
      <w:r>
        <w:rPr>
          <w:w w:val="105"/>
          <w:sz w:val="19"/>
        </w:rPr>
        <w:t>– ordinances or resolutions – may include a date for finalization of the annexation, merger or incorporation.</w:t>
      </w:r>
      <w:r>
        <w:rPr>
          <w:spacing w:val="40"/>
          <w:w w:val="105"/>
          <w:sz w:val="19"/>
        </w:rPr>
        <w:t> </w:t>
      </w:r>
      <w:r>
        <w:rPr>
          <w:w w:val="105"/>
          <w:sz w:val="19"/>
        </w:rPr>
        <w:t>When planning the date of finalization, you are encouraged to</w:t>
      </w:r>
      <w:r>
        <w:rPr>
          <w:w w:val="105"/>
          <w:sz w:val="19"/>
        </w:rPr>
        <w:t> coordinate</w:t>
      </w:r>
      <w:r>
        <w:rPr>
          <w:w w:val="105"/>
          <w:sz w:val="19"/>
        </w:rPr>
        <w:t> with</w:t>
      </w:r>
      <w:r>
        <w:rPr>
          <w:w w:val="105"/>
          <w:sz w:val="19"/>
        </w:rPr>
        <w:t> the</w:t>
      </w:r>
      <w:r>
        <w:rPr>
          <w:w w:val="105"/>
          <w:sz w:val="19"/>
        </w:rPr>
        <w:t> King</w:t>
      </w:r>
      <w:r>
        <w:rPr>
          <w:w w:val="105"/>
          <w:sz w:val="19"/>
        </w:rPr>
        <w:t> County</w:t>
      </w:r>
      <w:r>
        <w:rPr>
          <w:w w:val="105"/>
          <w:sz w:val="19"/>
        </w:rPr>
        <w:t> Office</w:t>
      </w:r>
      <w:r>
        <w:rPr>
          <w:w w:val="105"/>
          <w:sz w:val="19"/>
        </w:rPr>
        <w:t> of</w:t>
      </w:r>
      <w:r>
        <w:rPr>
          <w:w w:val="105"/>
          <w:sz w:val="19"/>
        </w:rPr>
        <w:t> Performance,</w:t>
      </w:r>
      <w:r>
        <w:rPr>
          <w:w w:val="105"/>
          <w:sz w:val="19"/>
        </w:rPr>
        <w:t> Strategy</w:t>
      </w:r>
      <w:r>
        <w:rPr>
          <w:w w:val="105"/>
          <w:sz w:val="19"/>
        </w:rPr>
        <w:t> and</w:t>
      </w:r>
      <w:r>
        <w:rPr>
          <w:w w:val="105"/>
          <w:sz w:val="19"/>
        </w:rPr>
        <w:t> Budget.</w:t>
      </w:r>
      <w:r>
        <w:rPr>
          <w:spacing w:val="40"/>
          <w:w w:val="105"/>
          <w:sz w:val="19"/>
        </w:rPr>
        <w:t> </w:t>
      </w:r>
      <w:r>
        <w:rPr>
          <w:w w:val="105"/>
          <w:sz w:val="19"/>
        </w:rPr>
        <w:t>OPSB</w:t>
      </w:r>
      <w:r>
        <w:rPr>
          <w:w w:val="105"/>
          <w:sz w:val="19"/>
        </w:rPr>
        <w:t> staff</w:t>
      </w:r>
      <w:r>
        <w:rPr>
          <w:w w:val="105"/>
          <w:sz w:val="19"/>
        </w:rPr>
        <w:t> is responsible for providing for transfer of public services from the County to the City.</w:t>
      </w:r>
      <w:r>
        <w:rPr>
          <w:spacing w:val="40"/>
          <w:w w:val="105"/>
          <w:sz w:val="19"/>
        </w:rPr>
        <w:t> </w:t>
      </w:r>
      <w:r>
        <w:rPr>
          <w:w w:val="105"/>
          <w:sz w:val="19"/>
        </w:rPr>
        <w:t>It is important that OPSB have sufficient</w:t>
      </w:r>
      <w:r>
        <w:rPr>
          <w:spacing w:val="-1"/>
          <w:w w:val="105"/>
          <w:sz w:val="19"/>
        </w:rPr>
        <w:t> </w:t>
      </w:r>
      <w:r>
        <w:rPr>
          <w:w w:val="105"/>
          <w:sz w:val="19"/>
        </w:rPr>
        <w:t>time to execute an orderly transition of</w:t>
      </w:r>
      <w:r>
        <w:rPr>
          <w:spacing w:val="-1"/>
          <w:w w:val="105"/>
          <w:sz w:val="19"/>
        </w:rPr>
        <w:t> </w:t>
      </w:r>
      <w:r>
        <w:rPr>
          <w:w w:val="105"/>
          <w:sz w:val="19"/>
        </w:rPr>
        <w:t>services prior</w:t>
      </w:r>
      <w:r>
        <w:rPr>
          <w:spacing w:val="-1"/>
          <w:w w:val="105"/>
          <w:sz w:val="19"/>
        </w:rPr>
        <w:t> </w:t>
      </w:r>
      <w:r>
        <w:rPr>
          <w:w w:val="105"/>
          <w:sz w:val="19"/>
        </w:rPr>
        <w:t>to finalization of</w:t>
      </w:r>
      <w:r>
        <w:rPr>
          <w:spacing w:val="-1"/>
          <w:w w:val="105"/>
          <w:sz w:val="19"/>
        </w:rPr>
        <w:t> </w:t>
      </w:r>
      <w:r>
        <w:rPr>
          <w:w w:val="105"/>
          <w:sz w:val="19"/>
        </w:rPr>
        <w:t>the action in order to ensure protection of public health and safety.</w:t>
      </w:r>
    </w:p>
    <w:p>
      <w:pPr>
        <w:pStyle w:val="ListParagraph"/>
        <w:numPr>
          <w:ilvl w:val="1"/>
          <w:numId w:val="9"/>
        </w:numPr>
        <w:tabs>
          <w:tab w:pos="460" w:val="left" w:leader="none"/>
        </w:tabs>
        <w:spacing w:line="240" w:lineRule="auto" w:before="126" w:after="0"/>
        <w:ind w:left="460" w:right="0" w:hanging="360"/>
        <w:jc w:val="both"/>
        <w:rPr>
          <w:sz w:val="19"/>
        </w:rPr>
      </w:pPr>
      <w:r>
        <w:rPr>
          <w:w w:val="105"/>
          <w:sz w:val="19"/>
        </w:rPr>
        <w:t>Legal</w:t>
      </w:r>
      <w:r>
        <w:rPr>
          <w:spacing w:val="-5"/>
          <w:w w:val="105"/>
          <w:sz w:val="19"/>
        </w:rPr>
        <w:t> </w:t>
      </w:r>
      <w:r>
        <w:rPr>
          <w:spacing w:val="-2"/>
          <w:w w:val="105"/>
          <w:sz w:val="19"/>
        </w:rPr>
        <w:t>Description:</w:t>
      </w:r>
    </w:p>
    <w:p>
      <w:pPr>
        <w:pStyle w:val="ListParagraph"/>
        <w:numPr>
          <w:ilvl w:val="2"/>
          <w:numId w:val="9"/>
        </w:numPr>
        <w:tabs>
          <w:tab w:pos="792" w:val="left" w:leader="none"/>
        </w:tabs>
        <w:spacing w:line="252" w:lineRule="auto" w:before="89" w:after="0"/>
        <w:ind w:left="820" w:right="118" w:hanging="360"/>
        <w:jc w:val="both"/>
        <w:rPr>
          <w:sz w:val="19"/>
        </w:rPr>
      </w:pPr>
      <w:r>
        <w:rPr>
          <w:w w:val="105"/>
          <w:sz w:val="19"/>
        </w:rPr>
        <w:t>All Notices of Intention must conform to the requirements prescribed by RCW 36.93.150 as follows: </w:t>
      </w:r>
      <w:r>
        <w:rPr>
          <w:b/>
          <w:w w:val="105"/>
          <w:sz w:val="19"/>
        </w:rPr>
        <w:t>“Review of proposed actions -- Actions and determinations of board -- Disapproval, effect. </w:t>
      </w:r>
      <w:r>
        <w:rPr>
          <w:w w:val="105"/>
          <w:sz w:val="19"/>
        </w:rPr>
        <w:t>The board, upon review of any proposed action, shall take such of the following actions as it deems necessary</w:t>
      </w:r>
      <w:r>
        <w:rPr>
          <w:w w:val="105"/>
          <w:sz w:val="19"/>
        </w:rPr>
        <w:t> to</w:t>
      </w:r>
      <w:r>
        <w:rPr>
          <w:w w:val="105"/>
          <w:sz w:val="19"/>
        </w:rPr>
        <w:t> best</w:t>
      </w:r>
      <w:r>
        <w:rPr>
          <w:w w:val="105"/>
          <w:sz w:val="19"/>
        </w:rPr>
        <w:t> carry</w:t>
      </w:r>
      <w:r>
        <w:rPr>
          <w:w w:val="105"/>
          <w:sz w:val="19"/>
        </w:rPr>
        <w:t> out</w:t>
      </w:r>
      <w:r>
        <w:rPr>
          <w:w w:val="105"/>
          <w:sz w:val="19"/>
        </w:rPr>
        <w:t> the</w:t>
      </w:r>
      <w:r>
        <w:rPr>
          <w:w w:val="105"/>
          <w:sz w:val="19"/>
        </w:rPr>
        <w:t> intent</w:t>
      </w:r>
      <w:r>
        <w:rPr>
          <w:w w:val="105"/>
          <w:sz w:val="19"/>
        </w:rPr>
        <w:t> of</w:t>
      </w:r>
      <w:r>
        <w:rPr>
          <w:w w:val="105"/>
          <w:sz w:val="19"/>
        </w:rPr>
        <w:t> this</w:t>
      </w:r>
      <w:r>
        <w:rPr>
          <w:w w:val="105"/>
          <w:sz w:val="19"/>
        </w:rPr>
        <w:t> chapter:</w:t>
      </w:r>
      <w:r>
        <w:rPr>
          <w:w w:val="105"/>
          <w:sz w:val="19"/>
        </w:rPr>
        <w:t> (1)</w:t>
      </w:r>
      <w:r>
        <w:rPr>
          <w:w w:val="105"/>
          <w:sz w:val="19"/>
        </w:rPr>
        <w:t> Approve</w:t>
      </w:r>
      <w:r>
        <w:rPr>
          <w:w w:val="105"/>
          <w:sz w:val="19"/>
        </w:rPr>
        <w:t> the</w:t>
      </w:r>
      <w:r>
        <w:rPr>
          <w:w w:val="105"/>
          <w:sz w:val="19"/>
        </w:rPr>
        <w:t> proposal</w:t>
      </w:r>
      <w:r>
        <w:rPr>
          <w:w w:val="105"/>
          <w:sz w:val="19"/>
        </w:rPr>
        <w:t> as</w:t>
      </w:r>
      <w:r>
        <w:rPr>
          <w:w w:val="105"/>
          <w:sz w:val="19"/>
        </w:rPr>
        <w:t> submitted.</w:t>
      </w:r>
      <w:r>
        <w:rPr>
          <w:w w:val="105"/>
          <w:sz w:val="19"/>
        </w:rPr>
        <w:t> (2) Subject to RCW 35.02.170, modify the proposal by adjusting boundaries to add or delete territory.</w:t>
      </w:r>
      <w:r>
        <w:rPr>
          <w:spacing w:val="40"/>
          <w:w w:val="105"/>
          <w:sz w:val="19"/>
        </w:rPr>
        <w:t> </w:t>
      </w:r>
      <w:r>
        <w:rPr>
          <w:w w:val="105"/>
          <w:sz w:val="19"/>
        </w:rPr>
        <w:t>.</w:t>
      </w:r>
    </w:p>
    <w:p>
      <w:pPr>
        <w:pStyle w:val="BodyText"/>
        <w:spacing w:line="252" w:lineRule="auto" w:before="5"/>
        <w:ind w:left="820" w:right="119"/>
        <w:jc w:val="both"/>
        <w:rPr>
          <w:b/>
        </w:rPr>
      </w:pPr>
      <w:r>
        <w:rPr>
          <w:w w:val="105"/>
        </w:rPr>
        <w:t>. .</w:t>
      </w:r>
      <w:r>
        <w:rPr>
          <w:spacing w:val="72"/>
          <w:w w:val="105"/>
        </w:rPr>
        <w:t> </w:t>
      </w:r>
      <w:r>
        <w:rPr>
          <w:w w:val="105"/>
        </w:rPr>
        <w:t>However, a board shall remove territory in the proposed incorporation that is located outside of an urban growth area or is annexed by a city or town</w:t>
      </w:r>
      <w:r>
        <w:rPr>
          <w:spacing w:val="80"/>
          <w:w w:val="105"/>
        </w:rPr>
        <w:t>   </w:t>
      </w:r>
      <w:r>
        <w:rPr>
          <w:b/>
          <w:w w:val="105"/>
        </w:rPr>
        <w:t>”</w:t>
      </w:r>
    </w:p>
    <w:p>
      <w:pPr>
        <w:pStyle w:val="ListParagraph"/>
        <w:numPr>
          <w:ilvl w:val="2"/>
          <w:numId w:val="9"/>
        </w:numPr>
        <w:tabs>
          <w:tab w:pos="820" w:val="left" w:leader="none"/>
        </w:tabs>
        <w:spacing w:line="252" w:lineRule="auto" w:before="79" w:after="0"/>
        <w:ind w:left="820" w:right="119" w:hanging="360"/>
        <w:jc w:val="both"/>
        <w:rPr>
          <w:b/>
          <w:sz w:val="19"/>
        </w:rPr>
      </w:pPr>
      <w:r>
        <w:rPr>
          <w:w w:val="105"/>
          <w:sz w:val="19"/>
        </w:rPr>
        <w:t>All Notices of Intention must conform to the requirements prescribed by RCW 36.93.157 as follows: </w:t>
      </w:r>
      <w:r>
        <w:rPr>
          <w:b/>
          <w:w w:val="105"/>
          <w:sz w:val="19"/>
        </w:rPr>
        <w:t>“Decisions to be consistent with growth management act.</w:t>
      </w:r>
      <w:r>
        <w:rPr>
          <w:b/>
          <w:spacing w:val="40"/>
          <w:w w:val="105"/>
          <w:sz w:val="19"/>
        </w:rPr>
        <w:t> </w:t>
      </w:r>
      <w:r>
        <w:rPr>
          <w:w w:val="105"/>
          <w:sz w:val="19"/>
        </w:rPr>
        <w:t>The decisions of a boundary review board</w:t>
      </w:r>
      <w:r>
        <w:rPr>
          <w:w w:val="105"/>
          <w:sz w:val="19"/>
        </w:rPr>
        <w:t> located</w:t>
      </w:r>
      <w:r>
        <w:rPr>
          <w:w w:val="105"/>
          <w:sz w:val="19"/>
        </w:rPr>
        <w:t> in</w:t>
      </w:r>
      <w:r>
        <w:rPr>
          <w:w w:val="105"/>
          <w:sz w:val="19"/>
        </w:rPr>
        <w:t> a</w:t>
      </w:r>
      <w:r>
        <w:rPr>
          <w:w w:val="105"/>
          <w:sz w:val="19"/>
        </w:rPr>
        <w:t> county</w:t>
      </w:r>
      <w:r>
        <w:rPr>
          <w:w w:val="105"/>
          <w:sz w:val="19"/>
        </w:rPr>
        <w:t> that</w:t>
      </w:r>
      <w:r>
        <w:rPr>
          <w:w w:val="105"/>
          <w:sz w:val="19"/>
        </w:rPr>
        <w:t> is</w:t>
      </w:r>
      <w:r>
        <w:rPr>
          <w:w w:val="105"/>
          <w:sz w:val="19"/>
        </w:rPr>
        <w:t> required</w:t>
      </w:r>
      <w:r>
        <w:rPr>
          <w:w w:val="105"/>
          <w:sz w:val="19"/>
        </w:rPr>
        <w:t> or</w:t>
      </w:r>
      <w:r>
        <w:rPr>
          <w:w w:val="105"/>
          <w:sz w:val="19"/>
        </w:rPr>
        <w:t> chooses</w:t>
      </w:r>
      <w:r>
        <w:rPr>
          <w:w w:val="105"/>
          <w:sz w:val="19"/>
        </w:rPr>
        <w:t> to</w:t>
      </w:r>
      <w:r>
        <w:rPr>
          <w:w w:val="105"/>
          <w:sz w:val="19"/>
        </w:rPr>
        <w:t> plan</w:t>
      </w:r>
      <w:r>
        <w:rPr>
          <w:w w:val="105"/>
          <w:sz w:val="19"/>
        </w:rPr>
        <w:t> under</w:t>
      </w:r>
      <w:r>
        <w:rPr>
          <w:w w:val="105"/>
          <w:sz w:val="19"/>
        </w:rPr>
        <w:t> RCW</w:t>
      </w:r>
      <w:r>
        <w:rPr>
          <w:w w:val="105"/>
          <w:sz w:val="19"/>
        </w:rPr>
        <w:t> 36.70A.040</w:t>
      </w:r>
      <w:r>
        <w:rPr>
          <w:w w:val="105"/>
          <w:sz w:val="19"/>
        </w:rPr>
        <w:t> must</w:t>
      </w:r>
      <w:r>
        <w:rPr>
          <w:w w:val="105"/>
          <w:sz w:val="19"/>
        </w:rPr>
        <w:t> be consistent with RCW 36.70A.020, 36.70A.110, and 36.70A.210. </w:t>
      </w:r>
      <w:r>
        <w:rPr>
          <w:b/>
          <w:w w:val="105"/>
          <w:sz w:val="19"/>
        </w:rPr>
        <w:t>”</w:t>
      </w:r>
    </w:p>
    <w:p>
      <w:pPr>
        <w:pStyle w:val="ListParagraph"/>
        <w:numPr>
          <w:ilvl w:val="2"/>
          <w:numId w:val="9"/>
        </w:numPr>
        <w:tabs>
          <w:tab w:pos="820" w:val="left" w:leader="none"/>
        </w:tabs>
        <w:spacing w:line="252" w:lineRule="auto" w:before="81" w:after="0"/>
        <w:ind w:left="820" w:right="120" w:hanging="360"/>
        <w:jc w:val="both"/>
        <w:rPr>
          <w:sz w:val="19"/>
        </w:rPr>
      </w:pPr>
      <w:r>
        <w:rPr>
          <w:b/>
          <w:w w:val="105"/>
          <w:sz w:val="19"/>
        </w:rPr>
        <w:t>All Notices of Intention must be based upon boundaries which conform to the Urban Growth Area Boundaries</w:t>
      </w:r>
      <w:r>
        <w:rPr>
          <w:w w:val="105"/>
          <w:sz w:val="19"/>
        </w:rPr>
        <w:t>.</w:t>
      </w:r>
      <w:r>
        <w:rPr>
          <w:spacing w:val="40"/>
          <w:w w:val="105"/>
          <w:sz w:val="19"/>
        </w:rPr>
        <w:t> </w:t>
      </w:r>
      <w:r>
        <w:rPr>
          <w:w w:val="105"/>
          <w:sz w:val="19"/>
        </w:rPr>
        <w:t>For detailed information concerning the Urban Growth Area boundaries please see King County website.</w:t>
      </w:r>
    </w:p>
    <w:p>
      <w:pPr>
        <w:pStyle w:val="ListParagraph"/>
        <w:numPr>
          <w:ilvl w:val="2"/>
          <w:numId w:val="9"/>
        </w:numPr>
        <w:tabs>
          <w:tab w:pos="820" w:val="left" w:leader="none"/>
        </w:tabs>
        <w:spacing w:line="252" w:lineRule="auto" w:before="84" w:after="0"/>
        <w:ind w:left="820" w:right="119" w:hanging="360"/>
        <w:jc w:val="both"/>
        <w:rPr>
          <w:sz w:val="19"/>
        </w:rPr>
      </w:pPr>
      <w:r>
        <w:rPr>
          <w:w w:val="105"/>
          <w:sz w:val="19"/>
        </w:rPr>
        <w:t>Submittal of legal description for checking with the King County Engineer prior to filing a notice of intention</w:t>
      </w:r>
      <w:r>
        <w:rPr>
          <w:w w:val="105"/>
          <w:sz w:val="19"/>
        </w:rPr>
        <w:t> can</w:t>
      </w:r>
      <w:r>
        <w:rPr>
          <w:w w:val="105"/>
          <w:sz w:val="19"/>
        </w:rPr>
        <w:t> save</w:t>
      </w:r>
      <w:r>
        <w:rPr>
          <w:w w:val="105"/>
          <w:sz w:val="19"/>
        </w:rPr>
        <w:t> time</w:t>
      </w:r>
      <w:r>
        <w:rPr>
          <w:w w:val="105"/>
          <w:sz w:val="19"/>
        </w:rPr>
        <w:t> because</w:t>
      </w:r>
      <w:r>
        <w:rPr>
          <w:w w:val="105"/>
          <w:sz w:val="19"/>
        </w:rPr>
        <w:t> errors</w:t>
      </w:r>
      <w:r>
        <w:rPr>
          <w:w w:val="105"/>
          <w:sz w:val="19"/>
        </w:rPr>
        <w:t> can</w:t>
      </w:r>
      <w:r>
        <w:rPr>
          <w:w w:val="105"/>
          <w:sz w:val="19"/>
        </w:rPr>
        <w:t> then</w:t>
      </w:r>
      <w:r>
        <w:rPr>
          <w:w w:val="105"/>
          <w:sz w:val="19"/>
        </w:rPr>
        <w:t> be</w:t>
      </w:r>
      <w:r>
        <w:rPr>
          <w:w w:val="105"/>
          <w:sz w:val="19"/>
        </w:rPr>
        <w:t> corrected</w:t>
      </w:r>
      <w:r>
        <w:rPr>
          <w:w w:val="105"/>
          <w:sz w:val="19"/>
        </w:rPr>
        <w:t> at</w:t>
      </w:r>
      <w:r>
        <w:rPr>
          <w:w w:val="105"/>
          <w:sz w:val="19"/>
        </w:rPr>
        <w:t> that</w:t>
      </w:r>
      <w:r>
        <w:rPr>
          <w:w w:val="105"/>
          <w:sz w:val="19"/>
        </w:rPr>
        <w:t> preliminary</w:t>
      </w:r>
      <w:r>
        <w:rPr>
          <w:w w:val="105"/>
          <w:sz w:val="19"/>
        </w:rPr>
        <w:t> stage</w:t>
      </w:r>
      <w:r>
        <w:rPr>
          <w:w w:val="105"/>
          <w:sz w:val="19"/>
        </w:rPr>
        <w:t> to</w:t>
      </w:r>
      <w:r>
        <w:rPr>
          <w:w w:val="105"/>
          <w:sz w:val="19"/>
        </w:rPr>
        <w:t> avoid delays</w:t>
      </w:r>
      <w:r>
        <w:rPr>
          <w:w w:val="105"/>
          <w:sz w:val="19"/>
        </w:rPr>
        <w:t> in</w:t>
      </w:r>
      <w:r>
        <w:rPr>
          <w:w w:val="105"/>
          <w:sz w:val="19"/>
        </w:rPr>
        <w:t> processing</w:t>
      </w:r>
      <w:r>
        <w:rPr>
          <w:w w:val="105"/>
          <w:sz w:val="19"/>
        </w:rPr>
        <w:t> the</w:t>
      </w:r>
      <w:r>
        <w:rPr>
          <w:w w:val="105"/>
          <w:sz w:val="19"/>
        </w:rPr>
        <w:t> formal</w:t>
      </w:r>
      <w:r>
        <w:rPr>
          <w:w w:val="105"/>
          <w:sz w:val="19"/>
        </w:rPr>
        <w:t> Notice</w:t>
      </w:r>
      <w:r>
        <w:rPr>
          <w:w w:val="105"/>
          <w:sz w:val="19"/>
        </w:rPr>
        <w:t> of</w:t>
      </w:r>
      <w:r>
        <w:rPr>
          <w:w w:val="105"/>
          <w:sz w:val="19"/>
        </w:rPr>
        <w:t> Intention.</w:t>
      </w:r>
      <w:r>
        <w:rPr>
          <w:spacing w:val="40"/>
          <w:w w:val="105"/>
          <w:sz w:val="19"/>
        </w:rPr>
        <w:t> </w:t>
      </w:r>
      <w:r>
        <w:rPr>
          <w:w w:val="105"/>
          <w:sz w:val="19"/>
        </w:rPr>
        <w:t>For</w:t>
      </w:r>
      <w:r>
        <w:rPr>
          <w:w w:val="105"/>
          <w:sz w:val="19"/>
        </w:rPr>
        <w:t> assistance</w:t>
      </w:r>
      <w:r>
        <w:rPr>
          <w:w w:val="105"/>
          <w:sz w:val="19"/>
        </w:rPr>
        <w:t> in</w:t>
      </w:r>
      <w:r>
        <w:rPr>
          <w:w w:val="105"/>
          <w:sz w:val="19"/>
        </w:rPr>
        <w:t> this,</w:t>
      </w:r>
      <w:r>
        <w:rPr>
          <w:w w:val="105"/>
          <w:sz w:val="19"/>
        </w:rPr>
        <w:t> please</w:t>
      </w:r>
      <w:r>
        <w:rPr>
          <w:w w:val="105"/>
          <w:sz w:val="19"/>
        </w:rPr>
        <w:t> call</w:t>
      </w:r>
      <w:r>
        <w:rPr>
          <w:w w:val="105"/>
          <w:sz w:val="19"/>
        </w:rPr>
        <w:t> the</w:t>
      </w:r>
      <w:r>
        <w:rPr>
          <w:w w:val="105"/>
          <w:sz w:val="19"/>
        </w:rPr>
        <w:t> King County Road Services Division, (206) 296-3731.</w:t>
      </w:r>
    </w:p>
    <w:p>
      <w:pPr>
        <w:pStyle w:val="ListParagraph"/>
        <w:numPr>
          <w:ilvl w:val="1"/>
          <w:numId w:val="9"/>
        </w:numPr>
        <w:tabs>
          <w:tab w:pos="460" w:val="left" w:leader="none"/>
        </w:tabs>
        <w:spacing w:line="247" w:lineRule="auto" w:before="124" w:after="0"/>
        <w:ind w:left="460" w:right="113" w:hanging="360"/>
        <w:jc w:val="both"/>
        <w:rPr>
          <w:sz w:val="19"/>
        </w:rPr>
      </w:pPr>
      <w:r>
        <w:rPr>
          <w:w w:val="105"/>
          <w:sz w:val="19"/>
        </w:rPr>
        <w:t>Services:</w:t>
      </w:r>
      <w:r>
        <w:rPr>
          <w:w w:val="105"/>
          <w:sz w:val="19"/>
        </w:rPr>
        <w:t> Proposed</w:t>
      </w:r>
      <w:r>
        <w:rPr>
          <w:w w:val="105"/>
          <w:sz w:val="19"/>
        </w:rPr>
        <w:t> action(s)</w:t>
      </w:r>
      <w:r>
        <w:rPr>
          <w:w w:val="105"/>
          <w:sz w:val="19"/>
        </w:rPr>
        <w:t> from</w:t>
      </w:r>
      <w:r>
        <w:rPr>
          <w:w w:val="105"/>
          <w:sz w:val="19"/>
        </w:rPr>
        <w:t> those</w:t>
      </w:r>
      <w:r>
        <w:rPr>
          <w:w w:val="105"/>
          <w:sz w:val="19"/>
        </w:rPr>
        <w:t> entities</w:t>
      </w:r>
      <w:r>
        <w:rPr>
          <w:w w:val="105"/>
          <w:sz w:val="19"/>
        </w:rPr>
        <w:t> providing</w:t>
      </w:r>
      <w:r>
        <w:rPr>
          <w:w w:val="105"/>
          <w:sz w:val="19"/>
        </w:rPr>
        <w:t> both</w:t>
      </w:r>
      <w:r>
        <w:rPr>
          <w:w w:val="105"/>
          <w:sz w:val="19"/>
        </w:rPr>
        <w:t> sewer</w:t>
      </w:r>
      <w:r>
        <w:rPr>
          <w:w w:val="105"/>
          <w:sz w:val="19"/>
        </w:rPr>
        <w:t> and</w:t>
      </w:r>
      <w:r>
        <w:rPr>
          <w:w w:val="105"/>
          <w:sz w:val="19"/>
        </w:rPr>
        <w:t> water</w:t>
      </w:r>
      <w:r>
        <w:rPr>
          <w:w w:val="105"/>
          <w:sz w:val="19"/>
        </w:rPr>
        <w:t> service</w:t>
      </w:r>
      <w:r>
        <w:rPr>
          <w:w w:val="105"/>
          <w:sz w:val="19"/>
        </w:rPr>
        <w:t> must</w:t>
      </w:r>
      <w:r>
        <w:rPr>
          <w:w w:val="105"/>
          <w:sz w:val="19"/>
        </w:rPr>
        <w:t> state clearly whether this proposal is for water service, sewer service, or both.</w:t>
      </w:r>
    </w:p>
    <w:p>
      <w:pPr>
        <w:pStyle w:val="ListParagraph"/>
        <w:numPr>
          <w:ilvl w:val="1"/>
          <w:numId w:val="9"/>
        </w:numPr>
        <w:tabs>
          <w:tab w:pos="460" w:val="left" w:leader="none"/>
        </w:tabs>
        <w:spacing w:line="252" w:lineRule="auto" w:before="126" w:after="0"/>
        <w:ind w:left="460" w:right="123" w:hanging="360"/>
        <w:jc w:val="both"/>
        <w:rPr>
          <w:sz w:val="19"/>
        </w:rPr>
      </w:pPr>
      <w:r>
        <w:rPr>
          <w:w w:val="105"/>
          <w:sz w:val="19"/>
        </w:rPr>
        <w:t>Vicinity Map:</w:t>
      </w:r>
      <w:r>
        <w:rPr>
          <w:spacing w:val="40"/>
          <w:w w:val="105"/>
          <w:sz w:val="19"/>
        </w:rPr>
        <w:t> </w:t>
      </w:r>
      <w:r>
        <w:rPr>
          <w:w w:val="105"/>
          <w:sz w:val="19"/>
        </w:rPr>
        <w:t>The scale on any vicinity map must be adequate to permit anyone to locate the proposal when driving to the area.</w:t>
      </w:r>
    </w:p>
    <w:p>
      <w:pPr>
        <w:pStyle w:val="ListParagraph"/>
        <w:numPr>
          <w:ilvl w:val="1"/>
          <w:numId w:val="9"/>
        </w:numPr>
        <w:tabs>
          <w:tab w:pos="460" w:val="left" w:leader="none"/>
        </w:tabs>
        <w:spacing w:line="252" w:lineRule="auto" w:before="122" w:after="0"/>
        <w:ind w:left="460" w:right="116" w:hanging="360"/>
        <w:jc w:val="both"/>
        <w:rPr>
          <w:sz w:val="19"/>
        </w:rPr>
      </w:pPr>
      <w:r>
        <w:rPr>
          <w:w w:val="105"/>
          <w:sz w:val="19"/>
        </w:rPr>
        <w:t>In cases of overlapping governmental jurisdictions, please prepare more than one map to indicate all affected units of government.</w:t>
      </w:r>
    </w:p>
    <w:p>
      <w:pPr>
        <w:pStyle w:val="BodyText"/>
        <w:spacing w:line="252" w:lineRule="auto" w:before="122"/>
        <w:ind w:left="460" w:right="119"/>
        <w:jc w:val="both"/>
      </w:pPr>
      <w:r>
        <w:rPr>
          <w:w w:val="105"/>
        </w:rPr>
        <w:t>For</w:t>
      </w:r>
      <w:r>
        <w:rPr>
          <w:w w:val="105"/>
        </w:rPr>
        <w:t> example,</w:t>
      </w:r>
      <w:r>
        <w:rPr>
          <w:w w:val="105"/>
        </w:rPr>
        <w:t> a</w:t>
      </w:r>
      <w:r>
        <w:rPr>
          <w:w w:val="105"/>
        </w:rPr>
        <w:t> map</w:t>
      </w:r>
      <w:r>
        <w:rPr>
          <w:w w:val="105"/>
        </w:rPr>
        <w:t> might</w:t>
      </w:r>
      <w:r>
        <w:rPr>
          <w:w w:val="105"/>
        </w:rPr>
        <w:t> be</w:t>
      </w:r>
      <w:r>
        <w:rPr>
          <w:w w:val="105"/>
        </w:rPr>
        <w:t> required</w:t>
      </w:r>
      <w:r>
        <w:rPr>
          <w:w w:val="105"/>
        </w:rPr>
        <w:t> to</w:t>
      </w:r>
      <w:r>
        <w:rPr>
          <w:w w:val="105"/>
        </w:rPr>
        <w:t> display</w:t>
      </w:r>
      <w:r>
        <w:rPr>
          <w:w w:val="105"/>
        </w:rPr>
        <w:t> sewer</w:t>
      </w:r>
      <w:r>
        <w:rPr>
          <w:w w:val="105"/>
        </w:rPr>
        <w:t> district</w:t>
      </w:r>
      <w:r>
        <w:rPr>
          <w:w w:val="105"/>
        </w:rPr>
        <w:t> boundaries,</w:t>
      </w:r>
      <w:r>
        <w:rPr>
          <w:w w:val="105"/>
        </w:rPr>
        <w:t> and</w:t>
      </w:r>
      <w:r>
        <w:rPr>
          <w:w w:val="105"/>
        </w:rPr>
        <w:t> a</w:t>
      </w:r>
      <w:r>
        <w:rPr>
          <w:w w:val="105"/>
        </w:rPr>
        <w:t> map</w:t>
      </w:r>
      <w:r>
        <w:rPr>
          <w:w w:val="105"/>
        </w:rPr>
        <w:t> may</w:t>
      </w:r>
      <w:r>
        <w:rPr>
          <w:w w:val="105"/>
        </w:rPr>
        <w:t> display water district boundaries IF there is more than one purveyor within one-half mile of the proposal.</w:t>
      </w:r>
      <w:r>
        <w:rPr>
          <w:spacing w:val="40"/>
          <w:w w:val="105"/>
        </w:rPr>
        <w:t> </w:t>
      </w:r>
      <w:r>
        <w:rPr>
          <w:w w:val="105"/>
        </w:rPr>
        <w:t>If a proposal lies entirely within any service district, such as a school district, the map should so indicate.</w:t>
      </w:r>
    </w:p>
    <w:p>
      <w:pPr>
        <w:pStyle w:val="BodyText"/>
        <w:spacing w:line="252" w:lineRule="auto" w:before="123"/>
        <w:ind w:left="460" w:right="119"/>
        <w:jc w:val="both"/>
      </w:pPr>
      <w:r>
        <w:rPr>
          <w:w w:val="105"/>
        </w:rPr>
        <w:t>All</w:t>
      </w:r>
      <w:r>
        <w:rPr>
          <w:w w:val="105"/>
        </w:rPr>
        <w:t> maps</w:t>
      </w:r>
      <w:r>
        <w:rPr>
          <w:w w:val="105"/>
        </w:rPr>
        <w:t> must</w:t>
      </w:r>
      <w:r>
        <w:rPr>
          <w:w w:val="105"/>
        </w:rPr>
        <w:t> be</w:t>
      </w:r>
      <w:r>
        <w:rPr>
          <w:w w:val="105"/>
        </w:rPr>
        <w:t> original</w:t>
      </w:r>
      <w:r>
        <w:rPr>
          <w:w w:val="105"/>
        </w:rPr>
        <w:t> documents</w:t>
      </w:r>
      <w:r>
        <w:rPr>
          <w:w w:val="105"/>
        </w:rPr>
        <w:t> that</w:t>
      </w:r>
      <w:r>
        <w:rPr>
          <w:w w:val="105"/>
        </w:rPr>
        <w:t> are</w:t>
      </w:r>
      <w:r>
        <w:rPr>
          <w:w w:val="105"/>
        </w:rPr>
        <w:t> clear,</w:t>
      </w:r>
      <w:r>
        <w:rPr>
          <w:w w:val="105"/>
        </w:rPr>
        <w:t> legible,</w:t>
      </w:r>
      <w:r>
        <w:rPr>
          <w:w w:val="105"/>
        </w:rPr>
        <w:t> and</w:t>
      </w:r>
      <w:r>
        <w:rPr>
          <w:w w:val="105"/>
        </w:rPr>
        <w:t> suitable</w:t>
      </w:r>
      <w:r>
        <w:rPr>
          <w:w w:val="105"/>
        </w:rPr>
        <w:t> for</w:t>
      </w:r>
      <w:r>
        <w:rPr>
          <w:w w:val="105"/>
        </w:rPr>
        <w:t> reproduction.</w:t>
      </w:r>
      <w:r>
        <w:rPr>
          <w:spacing w:val="80"/>
          <w:w w:val="105"/>
        </w:rPr>
        <w:t> </w:t>
      </w:r>
      <w:r>
        <w:rPr>
          <w:w w:val="105"/>
        </w:rPr>
        <w:t>All</w:t>
      </w:r>
      <w:r>
        <w:rPr>
          <w:w w:val="105"/>
        </w:rPr>
        <w:t> maps must be drawn at the same scale.</w:t>
      </w:r>
      <w:r>
        <w:rPr>
          <w:spacing w:val="40"/>
          <w:w w:val="105"/>
        </w:rPr>
        <w:t> </w:t>
      </w:r>
      <w:r>
        <w:rPr>
          <w:w w:val="105"/>
        </w:rPr>
        <w:t>Colored maps are preferred.</w:t>
      </w:r>
    </w:p>
    <w:p>
      <w:pPr>
        <w:pStyle w:val="ListParagraph"/>
        <w:numPr>
          <w:ilvl w:val="1"/>
          <w:numId w:val="9"/>
        </w:numPr>
        <w:tabs>
          <w:tab w:pos="460" w:val="left" w:leader="none"/>
        </w:tabs>
        <w:spacing w:line="249" w:lineRule="auto" w:before="122" w:after="0"/>
        <w:ind w:left="460" w:right="119" w:hanging="360"/>
        <w:jc w:val="both"/>
        <w:rPr>
          <w:sz w:val="19"/>
        </w:rPr>
      </w:pPr>
      <w:r>
        <w:rPr>
          <w:w w:val="105"/>
          <w:sz w:val="19"/>
        </w:rPr>
        <w:t>Assessor’s Maps:</w:t>
      </w:r>
      <w:r>
        <w:rPr>
          <w:spacing w:val="40"/>
          <w:w w:val="105"/>
          <w:sz w:val="19"/>
        </w:rPr>
        <w:t> </w:t>
      </w:r>
      <w:r>
        <w:rPr>
          <w:w w:val="105"/>
          <w:sz w:val="19"/>
        </w:rPr>
        <w:t>Assessor’s maps must be marked in a manner that ensures that details are legible and</w:t>
      </w:r>
      <w:r>
        <w:rPr>
          <w:w w:val="105"/>
          <w:sz w:val="19"/>
        </w:rPr>
        <w:t> understandable</w:t>
      </w:r>
      <w:r>
        <w:rPr>
          <w:w w:val="105"/>
          <w:sz w:val="19"/>
        </w:rPr>
        <w:t> to</w:t>
      </w:r>
      <w:r>
        <w:rPr>
          <w:w w:val="105"/>
          <w:sz w:val="19"/>
        </w:rPr>
        <w:t> the</w:t>
      </w:r>
      <w:r>
        <w:rPr>
          <w:w w:val="105"/>
          <w:sz w:val="19"/>
        </w:rPr>
        <w:t> general</w:t>
      </w:r>
      <w:r>
        <w:rPr>
          <w:w w:val="105"/>
          <w:sz w:val="19"/>
        </w:rPr>
        <w:t> reader.</w:t>
      </w:r>
      <w:r>
        <w:rPr>
          <w:spacing w:val="40"/>
          <w:w w:val="105"/>
          <w:sz w:val="19"/>
        </w:rPr>
        <w:t> </w:t>
      </w:r>
      <w:r>
        <w:rPr>
          <w:w w:val="105"/>
          <w:sz w:val="19"/>
        </w:rPr>
        <w:t>The</w:t>
      </w:r>
      <w:r>
        <w:rPr>
          <w:w w:val="105"/>
          <w:sz w:val="19"/>
        </w:rPr>
        <w:t> Board</w:t>
      </w:r>
      <w:r>
        <w:rPr>
          <w:w w:val="105"/>
          <w:sz w:val="19"/>
        </w:rPr>
        <w:t> may</w:t>
      </w:r>
      <w:r>
        <w:rPr>
          <w:w w:val="105"/>
          <w:sz w:val="19"/>
        </w:rPr>
        <w:t> accept</w:t>
      </w:r>
      <w:r>
        <w:rPr>
          <w:w w:val="105"/>
          <w:sz w:val="19"/>
        </w:rPr>
        <w:t> a</w:t>
      </w:r>
      <w:r>
        <w:rPr>
          <w:w w:val="105"/>
          <w:sz w:val="19"/>
        </w:rPr>
        <w:t> map</w:t>
      </w:r>
      <w:r>
        <w:rPr>
          <w:w w:val="105"/>
          <w:sz w:val="19"/>
        </w:rPr>
        <w:t> other</w:t>
      </w:r>
      <w:r>
        <w:rPr>
          <w:w w:val="105"/>
          <w:sz w:val="19"/>
        </w:rPr>
        <w:t> than</w:t>
      </w:r>
      <w:r>
        <w:rPr>
          <w:w w:val="105"/>
          <w:sz w:val="19"/>
        </w:rPr>
        <w:t> an</w:t>
      </w:r>
      <w:r>
        <w:rPr>
          <w:w w:val="105"/>
          <w:sz w:val="19"/>
        </w:rPr>
        <w:t> Assessor's map(s) if the use of Assessor's map(s) is impractical.</w:t>
      </w:r>
    </w:p>
    <w:p>
      <w:pPr>
        <w:pStyle w:val="ListParagraph"/>
        <w:numPr>
          <w:ilvl w:val="1"/>
          <w:numId w:val="9"/>
        </w:numPr>
        <w:tabs>
          <w:tab w:pos="460" w:val="left" w:leader="none"/>
        </w:tabs>
        <w:spacing w:line="252" w:lineRule="auto" w:before="125" w:after="0"/>
        <w:ind w:left="460" w:right="121" w:hanging="360"/>
        <w:jc w:val="both"/>
        <w:rPr>
          <w:sz w:val="19"/>
        </w:rPr>
      </w:pPr>
      <w:r>
        <w:rPr>
          <w:w w:val="105"/>
          <w:sz w:val="19"/>
        </w:rPr>
        <w:t>Mapping Alternatives: Any questions regarding maps, including alternatives to mapping requirements, should be directed to the Boundary Review Board staff.</w:t>
      </w:r>
    </w:p>
    <w:p>
      <w:pPr>
        <w:pStyle w:val="BodyText"/>
        <w:spacing w:line="259" w:lineRule="auto" w:before="122"/>
        <w:ind w:left="100"/>
      </w:pPr>
      <w:r>
        <w:rPr>
          <w:smallCaps/>
          <w:w w:val="105"/>
        </w:rPr>
        <w:t>The</w:t>
      </w:r>
      <w:r>
        <w:rPr>
          <w:smallCaps/>
          <w:spacing w:val="33"/>
          <w:w w:val="105"/>
        </w:rPr>
        <w:t> </w:t>
      </w:r>
      <w:r>
        <w:rPr>
          <w:smallCaps/>
          <w:w w:val="105"/>
        </w:rPr>
        <w:t>Boundary</w:t>
      </w:r>
      <w:r>
        <w:rPr>
          <w:smallCaps/>
          <w:spacing w:val="32"/>
          <w:w w:val="105"/>
        </w:rPr>
        <w:t> </w:t>
      </w:r>
      <w:r>
        <w:rPr>
          <w:smallCaps/>
          <w:w w:val="105"/>
        </w:rPr>
        <w:t>Review</w:t>
      </w:r>
      <w:r>
        <w:rPr>
          <w:smallCaps/>
          <w:spacing w:val="33"/>
          <w:w w:val="105"/>
        </w:rPr>
        <w:t> </w:t>
      </w:r>
      <w:r>
        <w:rPr>
          <w:smallCaps/>
          <w:w w:val="105"/>
        </w:rPr>
        <w:t>Board</w:t>
      </w:r>
      <w:r>
        <w:rPr>
          <w:smallCaps/>
          <w:spacing w:val="33"/>
          <w:w w:val="105"/>
        </w:rPr>
        <w:t> </w:t>
      </w:r>
      <w:r>
        <w:rPr>
          <w:smallCaps/>
          <w:w w:val="105"/>
        </w:rPr>
        <w:t>will</w:t>
      </w:r>
      <w:r>
        <w:rPr>
          <w:smallCaps/>
          <w:spacing w:val="33"/>
          <w:w w:val="105"/>
        </w:rPr>
        <w:t> </w:t>
      </w:r>
      <w:r>
        <w:rPr>
          <w:smallCaps/>
          <w:w w:val="105"/>
        </w:rPr>
        <w:t>be</w:t>
      </w:r>
      <w:r>
        <w:rPr>
          <w:smallCaps/>
          <w:spacing w:val="33"/>
          <w:w w:val="105"/>
        </w:rPr>
        <w:t> </w:t>
      </w:r>
      <w:r>
        <w:rPr>
          <w:smallCaps/>
          <w:w w:val="105"/>
        </w:rPr>
        <w:t>pleased</w:t>
      </w:r>
      <w:r>
        <w:rPr>
          <w:smallCaps/>
          <w:spacing w:val="33"/>
          <w:w w:val="105"/>
        </w:rPr>
        <w:t> </w:t>
      </w:r>
      <w:r>
        <w:rPr>
          <w:smallCaps/>
          <w:w w:val="105"/>
        </w:rPr>
        <w:t>to</w:t>
      </w:r>
      <w:r>
        <w:rPr>
          <w:smallCaps/>
          <w:spacing w:val="33"/>
          <w:w w:val="105"/>
        </w:rPr>
        <w:t> </w:t>
      </w:r>
      <w:r>
        <w:rPr>
          <w:smallCaps/>
          <w:w w:val="105"/>
        </w:rPr>
        <w:t>assist</w:t>
      </w:r>
      <w:r>
        <w:rPr>
          <w:smallCaps/>
          <w:spacing w:val="33"/>
          <w:w w:val="105"/>
        </w:rPr>
        <w:t> </w:t>
      </w:r>
      <w:r>
        <w:rPr>
          <w:smallCaps/>
          <w:w w:val="105"/>
        </w:rPr>
        <w:t>the</w:t>
      </w:r>
      <w:r>
        <w:rPr>
          <w:smallCaps/>
          <w:spacing w:val="33"/>
          <w:w w:val="105"/>
        </w:rPr>
        <w:t> </w:t>
      </w:r>
      <w:r>
        <w:rPr>
          <w:smallCaps/>
          <w:w w:val="105"/>
        </w:rPr>
        <w:t>applicant</w:t>
      </w:r>
      <w:r>
        <w:rPr>
          <w:smallCaps/>
          <w:spacing w:val="33"/>
          <w:w w:val="105"/>
        </w:rPr>
        <w:t> </w:t>
      </w:r>
      <w:r>
        <w:rPr>
          <w:smallCaps/>
          <w:w w:val="105"/>
        </w:rPr>
        <w:t>to</w:t>
      </w:r>
      <w:r>
        <w:rPr>
          <w:smallCaps/>
          <w:spacing w:val="33"/>
          <w:w w:val="105"/>
        </w:rPr>
        <w:t> </w:t>
      </w:r>
      <w:r>
        <w:rPr>
          <w:smallCaps/>
          <w:w w:val="105"/>
        </w:rPr>
        <w:t>ensure</w:t>
      </w:r>
      <w:r>
        <w:rPr>
          <w:smallCaps/>
          <w:spacing w:val="33"/>
          <w:w w:val="105"/>
        </w:rPr>
        <w:t> </w:t>
      </w:r>
      <w:r>
        <w:rPr>
          <w:smallCaps/>
          <w:w w:val="105"/>
        </w:rPr>
        <w:t>that</w:t>
      </w:r>
      <w:r>
        <w:rPr>
          <w:smallCaps/>
          <w:spacing w:val="33"/>
          <w:w w:val="105"/>
        </w:rPr>
        <w:t> </w:t>
      </w:r>
      <w:r>
        <w:rPr>
          <w:smallCaps/>
          <w:w w:val="105"/>
        </w:rPr>
        <w:t>proposals</w:t>
      </w:r>
      <w:r>
        <w:rPr>
          <w:smallCaps/>
          <w:spacing w:val="33"/>
          <w:w w:val="105"/>
        </w:rPr>
        <w:t> </w:t>
      </w:r>
      <w:r>
        <w:rPr>
          <w:smallCaps/>
          <w:w w:val="105"/>
        </w:rPr>
        <w:t>are complete prior to official filing.</w:t>
      </w:r>
    </w:p>
    <w:p>
      <w:pPr>
        <w:pStyle w:val="BodyText"/>
        <w:spacing w:line="252" w:lineRule="auto" w:before="27"/>
        <w:ind w:left="100"/>
      </w:pPr>
      <w:r>
        <w:rPr>
          <w:smallCaps/>
          <w:w w:val="105"/>
        </w:rPr>
        <w:t>The</w:t>
      </w:r>
      <w:r>
        <w:rPr>
          <w:smallCaps/>
          <w:spacing w:val="80"/>
          <w:w w:val="105"/>
        </w:rPr>
        <w:t> </w:t>
      </w:r>
      <w:r>
        <w:rPr>
          <w:smallCaps/>
          <w:w w:val="105"/>
        </w:rPr>
        <w:t>Board</w:t>
      </w:r>
      <w:r>
        <w:rPr>
          <w:smallCaps/>
          <w:spacing w:val="80"/>
          <w:w w:val="105"/>
        </w:rPr>
        <w:t> </w:t>
      </w:r>
      <w:r>
        <w:rPr>
          <w:smallCaps/>
          <w:w w:val="105"/>
        </w:rPr>
        <w:t>cannot</w:t>
      </w:r>
      <w:r>
        <w:rPr>
          <w:smallCaps/>
          <w:spacing w:val="80"/>
          <w:w w:val="105"/>
        </w:rPr>
        <w:t> </w:t>
      </w:r>
      <w:r>
        <w:rPr>
          <w:smallCaps/>
          <w:w w:val="105"/>
        </w:rPr>
        <w:t>accept</w:t>
      </w:r>
      <w:r>
        <w:rPr>
          <w:smallCaps/>
          <w:spacing w:val="80"/>
          <w:w w:val="105"/>
        </w:rPr>
        <w:t> </w:t>
      </w:r>
      <w:r>
        <w:rPr>
          <w:smallCaps/>
          <w:w w:val="105"/>
        </w:rPr>
        <w:t>insufficient</w:t>
      </w:r>
      <w:r>
        <w:rPr>
          <w:smallCaps/>
          <w:spacing w:val="80"/>
          <w:w w:val="105"/>
        </w:rPr>
        <w:t> </w:t>
      </w:r>
      <w:r>
        <w:rPr>
          <w:smallCaps/>
          <w:w w:val="105"/>
        </w:rPr>
        <w:t>proposals</w:t>
      </w:r>
      <w:r>
        <w:rPr>
          <w:smallCaps/>
          <w:spacing w:val="80"/>
          <w:w w:val="105"/>
        </w:rPr>
        <w:t> </w:t>
      </w:r>
      <w:r>
        <w:rPr>
          <w:smallCaps/>
          <w:w w:val="105"/>
        </w:rPr>
        <w:t>(e.g.</w:t>
      </w:r>
      <w:r>
        <w:rPr>
          <w:smallCaps/>
          <w:spacing w:val="74"/>
          <w:w w:val="105"/>
        </w:rPr>
        <w:t> </w:t>
      </w:r>
      <w:r>
        <w:rPr>
          <w:smallCaps/>
          <w:w w:val="105"/>
        </w:rPr>
        <w:t>proposals</w:t>
      </w:r>
      <w:r>
        <w:rPr>
          <w:smallCaps/>
          <w:spacing w:val="80"/>
          <w:w w:val="105"/>
        </w:rPr>
        <w:t> </w:t>
      </w:r>
      <w:r>
        <w:rPr>
          <w:smallCaps/>
          <w:w w:val="105"/>
        </w:rPr>
        <w:t>submitted</w:t>
      </w:r>
      <w:r>
        <w:rPr>
          <w:smallCaps/>
          <w:spacing w:val="80"/>
          <w:w w:val="105"/>
        </w:rPr>
        <w:t> </w:t>
      </w:r>
      <w:r>
        <w:rPr>
          <w:smallCaps/>
          <w:w w:val="105"/>
        </w:rPr>
        <w:t>with</w:t>
      </w:r>
      <w:r>
        <w:rPr>
          <w:smallCaps/>
          <w:spacing w:val="80"/>
          <w:w w:val="105"/>
        </w:rPr>
        <w:t> </w:t>
      </w:r>
      <w:r>
        <w:rPr>
          <w:smallCaps/>
          <w:w w:val="105"/>
        </w:rPr>
        <w:t>incomplete</w:t>
      </w:r>
      <w:r>
        <w:rPr>
          <w:smallCaps/>
          <w:spacing w:val="80"/>
          <w:w w:val="105"/>
        </w:rPr>
        <w:t> </w:t>
      </w:r>
      <w:r>
        <w:rPr>
          <w:smallCaps/>
          <w:w w:val="105"/>
        </w:rPr>
        <w:t>information</w:t>
      </w:r>
      <w:r>
        <w:rPr>
          <w:smallCaps/>
          <w:spacing w:val="24"/>
          <w:w w:val="105"/>
        </w:rPr>
        <w:t> </w:t>
      </w:r>
      <w:r>
        <w:rPr>
          <w:smallCaps/>
          <w:w w:val="105"/>
        </w:rPr>
        <w:t>or</w:t>
      </w:r>
      <w:r>
        <w:rPr>
          <w:smallCaps/>
          <w:spacing w:val="24"/>
          <w:w w:val="105"/>
        </w:rPr>
        <w:t> </w:t>
      </w:r>
      <w:r>
        <w:rPr>
          <w:smallCaps/>
          <w:w w:val="105"/>
        </w:rPr>
        <w:t>inadequate</w:t>
      </w:r>
      <w:r>
        <w:rPr>
          <w:smallCaps/>
          <w:spacing w:val="24"/>
          <w:w w:val="105"/>
        </w:rPr>
        <w:t> </w:t>
      </w:r>
      <w:r>
        <w:rPr>
          <w:smallCaps/>
          <w:w w:val="105"/>
        </w:rPr>
        <w:t>maps).</w:t>
      </w:r>
      <w:r>
        <w:rPr>
          <w:smallCaps/>
          <w:spacing w:val="66"/>
          <w:w w:val="105"/>
        </w:rPr>
        <w:t> </w:t>
      </w:r>
      <w:r>
        <w:rPr>
          <w:smallCaps/>
          <w:w w:val="105"/>
        </w:rPr>
        <w:t>incomplete</w:t>
      </w:r>
      <w:r>
        <w:rPr>
          <w:smallCaps/>
          <w:spacing w:val="24"/>
          <w:w w:val="105"/>
        </w:rPr>
        <w:t> </w:t>
      </w:r>
      <w:r>
        <w:rPr>
          <w:smallCaps/>
          <w:w w:val="105"/>
        </w:rPr>
        <w:t>proposals</w:t>
      </w:r>
      <w:r>
        <w:rPr>
          <w:smallCaps/>
          <w:spacing w:val="24"/>
          <w:w w:val="105"/>
        </w:rPr>
        <w:t> </w:t>
      </w:r>
      <w:r>
        <w:rPr>
          <w:smallCaps/>
          <w:w w:val="105"/>
        </w:rPr>
        <w:t>must</w:t>
      </w:r>
      <w:r>
        <w:rPr>
          <w:smallCaps/>
          <w:spacing w:val="25"/>
          <w:w w:val="105"/>
        </w:rPr>
        <w:t> </w:t>
      </w:r>
      <w:r>
        <w:rPr>
          <w:smallCaps/>
          <w:w w:val="105"/>
        </w:rPr>
        <w:t>be</w:t>
      </w:r>
      <w:r>
        <w:rPr>
          <w:smallCaps/>
          <w:spacing w:val="24"/>
          <w:w w:val="105"/>
        </w:rPr>
        <w:t> </w:t>
      </w:r>
      <w:r>
        <w:rPr>
          <w:smallCaps/>
          <w:w w:val="105"/>
        </w:rPr>
        <w:t>returned</w:t>
      </w:r>
      <w:r>
        <w:rPr>
          <w:smallCaps/>
          <w:spacing w:val="24"/>
          <w:w w:val="105"/>
        </w:rPr>
        <w:t> </w:t>
      </w:r>
      <w:r>
        <w:rPr>
          <w:smallCaps/>
          <w:w w:val="105"/>
        </w:rPr>
        <w:t>to</w:t>
      </w:r>
      <w:r>
        <w:rPr>
          <w:smallCaps/>
          <w:spacing w:val="24"/>
          <w:w w:val="105"/>
        </w:rPr>
        <w:t> </w:t>
      </w:r>
      <w:r>
        <w:rPr>
          <w:smallCaps/>
          <w:w w:val="105"/>
        </w:rPr>
        <w:t>the</w:t>
      </w:r>
      <w:r>
        <w:rPr>
          <w:smallCaps/>
          <w:spacing w:val="24"/>
          <w:w w:val="105"/>
        </w:rPr>
        <w:t> </w:t>
      </w:r>
      <w:r>
        <w:rPr>
          <w:smallCaps/>
          <w:w w:val="105"/>
        </w:rPr>
        <w:t>submitting</w:t>
      </w:r>
      <w:r>
        <w:rPr>
          <w:smallCaps/>
          <w:spacing w:val="24"/>
          <w:w w:val="105"/>
        </w:rPr>
        <w:t> </w:t>
      </w:r>
      <w:r>
        <w:rPr>
          <w:smallCaps/>
          <w:spacing w:val="-2"/>
          <w:w w:val="105"/>
        </w:rPr>
        <w:t>entity.</w:t>
      </w:r>
    </w:p>
    <w:p>
      <w:pPr>
        <w:spacing w:after="0" w:line="252" w:lineRule="auto"/>
        <w:sectPr>
          <w:pgSz w:w="12240" w:h="15840"/>
          <w:pgMar w:header="1159" w:footer="1031" w:top="1700" w:bottom="1220" w:left="1340" w:right="1140"/>
        </w:sectPr>
      </w:pPr>
    </w:p>
    <w:p>
      <w:pPr>
        <w:pStyle w:val="BodyText"/>
        <w:spacing w:before="1"/>
      </w:pPr>
    </w:p>
    <w:p>
      <w:pPr>
        <w:pStyle w:val="BodyText"/>
        <w:spacing w:before="101"/>
        <w:ind w:left="164" w:right="361"/>
        <w:jc w:val="center"/>
      </w:pPr>
      <w:r>
        <w:rPr/>
        <w:t>REFERENCE</w:t>
      </w:r>
      <w:r>
        <w:rPr>
          <w:spacing w:val="52"/>
          <w:w w:val="105"/>
        </w:rPr>
        <w:t> </w:t>
      </w:r>
      <w:r>
        <w:rPr>
          <w:spacing w:val="-2"/>
          <w:w w:val="105"/>
        </w:rPr>
        <w:t>GUIDE</w:t>
      </w:r>
    </w:p>
    <w:p>
      <w:pPr>
        <w:pStyle w:val="BodyText"/>
        <w:rPr>
          <w:sz w:val="21"/>
        </w:rPr>
      </w:pPr>
    </w:p>
    <w:p>
      <w:pPr>
        <w:pStyle w:val="BodyText"/>
        <w:ind w:left="164" w:right="361"/>
        <w:jc w:val="center"/>
      </w:pPr>
      <w:r>
        <w:rPr/>
        <w:t>REGULATIONS</w:t>
      </w:r>
      <w:r>
        <w:rPr>
          <w:spacing w:val="41"/>
        </w:rPr>
        <w:t> </w:t>
      </w:r>
      <w:r>
        <w:rPr/>
        <w:t>AND</w:t>
      </w:r>
      <w:r>
        <w:rPr>
          <w:spacing w:val="42"/>
        </w:rPr>
        <w:t> </w:t>
      </w:r>
      <w:r>
        <w:rPr/>
        <w:t>GUIDELINES</w:t>
      </w:r>
      <w:r>
        <w:rPr>
          <w:spacing w:val="42"/>
        </w:rPr>
        <w:t> </w:t>
      </w:r>
      <w:r>
        <w:rPr/>
        <w:t>FOR</w:t>
      </w:r>
      <w:r>
        <w:rPr>
          <w:spacing w:val="40"/>
        </w:rPr>
        <w:t> </w:t>
      </w:r>
      <w:r>
        <w:rPr/>
        <w:t>ANNEXATIONS,</w:t>
      </w:r>
      <w:r>
        <w:rPr>
          <w:spacing w:val="39"/>
        </w:rPr>
        <w:t> </w:t>
      </w:r>
      <w:r>
        <w:rPr/>
        <w:t>MERGERS</w:t>
      </w:r>
      <w:r>
        <w:rPr>
          <w:spacing w:val="40"/>
        </w:rPr>
        <w:t> </w:t>
      </w:r>
      <w:r>
        <w:rPr/>
        <w:t>AND</w:t>
      </w:r>
      <w:r>
        <w:rPr>
          <w:spacing w:val="40"/>
        </w:rPr>
        <w:t> </w:t>
      </w:r>
      <w:r>
        <w:rPr>
          <w:spacing w:val="-2"/>
        </w:rPr>
        <w:t>INCORPORATIONS</w:t>
      </w:r>
    </w:p>
    <w:p>
      <w:pPr>
        <w:pStyle w:val="BodyText"/>
        <w:spacing w:before="1"/>
        <w:rPr>
          <w:sz w:val="21"/>
        </w:rPr>
      </w:pPr>
    </w:p>
    <w:p>
      <w:pPr>
        <w:pStyle w:val="BodyText"/>
        <w:spacing w:line="252" w:lineRule="auto"/>
        <w:ind w:left="100" w:right="297"/>
        <w:jc w:val="both"/>
      </w:pPr>
      <w:r>
        <w:rPr>
          <w:w w:val="105"/>
        </w:rPr>
        <w:t>As</w:t>
      </w:r>
      <w:r>
        <w:rPr>
          <w:w w:val="105"/>
        </w:rPr>
        <w:t> you</w:t>
      </w:r>
      <w:r>
        <w:rPr>
          <w:w w:val="105"/>
        </w:rPr>
        <w:t> prepare</w:t>
      </w:r>
      <w:r>
        <w:rPr>
          <w:w w:val="105"/>
        </w:rPr>
        <w:t> your</w:t>
      </w:r>
      <w:r>
        <w:rPr>
          <w:w w:val="105"/>
        </w:rPr>
        <w:t> Notice</w:t>
      </w:r>
      <w:r>
        <w:rPr>
          <w:w w:val="105"/>
        </w:rPr>
        <w:t> of</w:t>
      </w:r>
      <w:r>
        <w:rPr>
          <w:w w:val="105"/>
        </w:rPr>
        <w:t> Intention</w:t>
      </w:r>
      <w:r>
        <w:rPr>
          <w:w w:val="105"/>
        </w:rPr>
        <w:t> packet,</w:t>
      </w:r>
      <w:r>
        <w:rPr>
          <w:w w:val="105"/>
        </w:rPr>
        <w:t> we</w:t>
      </w:r>
      <w:r>
        <w:rPr>
          <w:w w:val="105"/>
        </w:rPr>
        <w:t> encourage</w:t>
      </w:r>
      <w:r>
        <w:rPr>
          <w:w w:val="105"/>
        </w:rPr>
        <w:t> you</w:t>
      </w:r>
      <w:r>
        <w:rPr>
          <w:w w:val="105"/>
        </w:rPr>
        <w:t> to</w:t>
      </w:r>
      <w:r>
        <w:rPr>
          <w:w w:val="105"/>
        </w:rPr>
        <w:t> consider</w:t>
      </w:r>
      <w:r>
        <w:rPr>
          <w:w w:val="105"/>
        </w:rPr>
        <w:t> all</w:t>
      </w:r>
      <w:r>
        <w:rPr>
          <w:w w:val="105"/>
        </w:rPr>
        <w:t> applicable</w:t>
      </w:r>
      <w:r>
        <w:rPr>
          <w:w w:val="105"/>
        </w:rPr>
        <w:t> state</w:t>
      </w:r>
      <w:r>
        <w:rPr>
          <w:w w:val="105"/>
        </w:rPr>
        <w:t> and local standards and to address those matters in your application materials.</w:t>
      </w:r>
      <w:r>
        <w:rPr>
          <w:spacing w:val="40"/>
          <w:w w:val="105"/>
        </w:rPr>
        <w:t> </w:t>
      </w:r>
      <w:r>
        <w:rPr>
          <w:w w:val="105"/>
        </w:rPr>
        <w:t>Following is a listing of policy guidelines and regulations which may be particularly relevant to your application:</w:t>
      </w:r>
    </w:p>
    <w:p>
      <w:pPr>
        <w:pStyle w:val="BodyText"/>
        <w:spacing w:before="10"/>
      </w:pPr>
    </w:p>
    <w:p>
      <w:pPr>
        <w:pStyle w:val="BodyText"/>
        <w:spacing w:line="252" w:lineRule="auto"/>
        <w:ind w:left="100" w:right="299"/>
        <w:jc w:val="both"/>
      </w:pPr>
      <w:r>
        <w:rPr>
          <w:w w:val="105"/>
        </w:rPr>
        <w:t>In addition,</w:t>
      </w:r>
      <w:r>
        <w:rPr>
          <w:spacing w:val="-1"/>
          <w:w w:val="105"/>
        </w:rPr>
        <w:t> </w:t>
      </w:r>
      <w:r>
        <w:rPr>
          <w:w w:val="105"/>
        </w:rPr>
        <w:t>under separate cover on this web site,</w:t>
      </w:r>
      <w:r>
        <w:rPr>
          <w:spacing w:val="-1"/>
          <w:w w:val="105"/>
        </w:rPr>
        <w:t> </w:t>
      </w:r>
      <w:r>
        <w:rPr>
          <w:w w:val="105"/>
        </w:rPr>
        <w:t>you will</w:t>
      </w:r>
      <w:r>
        <w:rPr>
          <w:spacing w:val="-1"/>
          <w:w w:val="105"/>
        </w:rPr>
        <w:t> </w:t>
      </w:r>
      <w:r>
        <w:rPr>
          <w:w w:val="105"/>
        </w:rPr>
        <w:t>find the following documents “How to Annex…” and “How to Incorporate…”</w:t>
      </w:r>
      <w:r>
        <w:rPr>
          <w:spacing w:val="80"/>
          <w:w w:val="105"/>
        </w:rPr>
        <w:t> </w:t>
      </w:r>
      <w:r>
        <w:rPr>
          <w:w w:val="105"/>
        </w:rPr>
        <w:t>Those documents provide detailed step-by-step information concerning the processes for changing and creating jurisdictional boundaries.</w:t>
      </w:r>
    </w:p>
    <w:p>
      <w:pPr>
        <w:pStyle w:val="BodyText"/>
        <w:spacing w:before="4"/>
        <w:rPr>
          <w:sz w:val="20"/>
        </w:rPr>
      </w:pPr>
    </w:p>
    <w:p>
      <w:pPr>
        <w:pStyle w:val="ListParagraph"/>
        <w:numPr>
          <w:ilvl w:val="0"/>
          <w:numId w:val="10"/>
        </w:numPr>
        <w:tabs>
          <w:tab w:pos="460" w:val="left" w:leader="none"/>
        </w:tabs>
        <w:spacing w:line="252" w:lineRule="auto" w:before="0" w:after="0"/>
        <w:ind w:left="460" w:right="297" w:hanging="360"/>
        <w:jc w:val="both"/>
        <w:rPr>
          <w:sz w:val="19"/>
        </w:rPr>
      </w:pPr>
      <w:r>
        <w:rPr>
          <w:w w:val="105"/>
          <w:sz w:val="19"/>
          <w:u w:val="single"/>
        </w:rPr>
        <w:t>Growth Management Act (RCW 36.70A):</w:t>
      </w:r>
      <w:r>
        <w:rPr>
          <w:spacing w:val="40"/>
          <w:w w:val="105"/>
          <w:sz w:val="19"/>
        </w:rPr>
        <w:t> </w:t>
      </w:r>
      <w:r>
        <w:rPr>
          <w:w w:val="105"/>
          <w:sz w:val="19"/>
        </w:rPr>
        <w:t>Mandates extensive comprehensive planning effort to meet specific</w:t>
      </w:r>
      <w:r>
        <w:rPr>
          <w:w w:val="105"/>
          <w:sz w:val="19"/>
        </w:rPr>
        <w:t> statewide</w:t>
      </w:r>
      <w:r>
        <w:rPr>
          <w:w w:val="105"/>
          <w:sz w:val="19"/>
        </w:rPr>
        <w:t> goals.</w:t>
      </w:r>
      <w:r>
        <w:rPr>
          <w:spacing w:val="40"/>
          <w:w w:val="105"/>
          <w:sz w:val="19"/>
        </w:rPr>
        <w:t> </w:t>
      </w:r>
      <w:r>
        <w:rPr>
          <w:w w:val="105"/>
          <w:sz w:val="19"/>
        </w:rPr>
        <w:t>Requires</w:t>
      </w:r>
      <w:r>
        <w:rPr>
          <w:w w:val="105"/>
          <w:sz w:val="19"/>
        </w:rPr>
        <w:t> land</w:t>
      </w:r>
      <w:r>
        <w:rPr>
          <w:w w:val="105"/>
          <w:sz w:val="19"/>
        </w:rPr>
        <w:t> designations</w:t>
      </w:r>
      <w:r>
        <w:rPr>
          <w:w w:val="105"/>
          <w:sz w:val="19"/>
        </w:rPr>
        <w:t> and</w:t>
      </w:r>
      <w:r>
        <w:rPr>
          <w:w w:val="105"/>
          <w:sz w:val="19"/>
        </w:rPr>
        <w:t> planning</w:t>
      </w:r>
      <w:r>
        <w:rPr>
          <w:w w:val="105"/>
          <w:sz w:val="19"/>
        </w:rPr>
        <w:t> implementation</w:t>
      </w:r>
      <w:r>
        <w:rPr>
          <w:spacing w:val="40"/>
          <w:w w:val="105"/>
          <w:sz w:val="19"/>
        </w:rPr>
        <w:t> </w:t>
      </w:r>
      <w:r>
        <w:rPr>
          <w:w w:val="105"/>
          <w:sz w:val="19"/>
        </w:rPr>
        <w:t>consistent</w:t>
      </w:r>
      <w:r>
        <w:rPr>
          <w:w w:val="105"/>
          <w:sz w:val="19"/>
        </w:rPr>
        <w:t> with adopted comprehensive plan</w:t>
      </w:r>
    </w:p>
    <w:p>
      <w:pPr>
        <w:pStyle w:val="BodyText"/>
        <w:spacing w:before="3"/>
        <w:rPr>
          <w:sz w:val="20"/>
        </w:rPr>
      </w:pPr>
    </w:p>
    <w:p>
      <w:pPr>
        <w:pStyle w:val="ListParagraph"/>
        <w:numPr>
          <w:ilvl w:val="0"/>
          <w:numId w:val="10"/>
        </w:numPr>
        <w:tabs>
          <w:tab w:pos="460" w:val="left" w:leader="none"/>
        </w:tabs>
        <w:spacing w:line="252" w:lineRule="auto" w:before="0" w:after="0"/>
        <w:ind w:left="460" w:right="300" w:hanging="360"/>
        <w:jc w:val="both"/>
        <w:rPr>
          <w:sz w:val="19"/>
        </w:rPr>
      </w:pPr>
      <w:r>
        <w:rPr>
          <w:w w:val="105"/>
          <w:sz w:val="19"/>
          <w:u w:val="single"/>
        </w:rPr>
        <w:t>Boundary</w:t>
      </w:r>
      <w:r>
        <w:rPr>
          <w:w w:val="105"/>
          <w:sz w:val="19"/>
          <w:u w:val="single"/>
        </w:rPr>
        <w:t> Review</w:t>
      </w:r>
      <w:r>
        <w:rPr>
          <w:w w:val="105"/>
          <w:sz w:val="19"/>
          <w:u w:val="single"/>
        </w:rPr>
        <w:t> Board</w:t>
      </w:r>
      <w:r>
        <w:rPr>
          <w:w w:val="105"/>
          <w:sz w:val="19"/>
          <w:u w:val="single"/>
        </w:rPr>
        <w:t> Act</w:t>
      </w:r>
      <w:r>
        <w:rPr>
          <w:w w:val="105"/>
          <w:sz w:val="19"/>
          <w:u w:val="single"/>
        </w:rPr>
        <w:t> (RCW</w:t>
      </w:r>
      <w:r>
        <w:rPr>
          <w:w w:val="105"/>
          <w:sz w:val="19"/>
          <w:u w:val="single"/>
        </w:rPr>
        <w:t> 36.93)</w:t>
      </w:r>
      <w:r>
        <w:rPr>
          <w:w w:val="105"/>
          <w:sz w:val="19"/>
        </w:rPr>
        <w:t>:</w:t>
      </w:r>
      <w:r>
        <w:rPr>
          <w:spacing w:val="80"/>
          <w:w w:val="105"/>
          <w:sz w:val="19"/>
        </w:rPr>
        <w:t> </w:t>
      </w:r>
      <w:r>
        <w:rPr>
          <w:w w:val="105"/>
          <w:sz w:val="19"/>
        </w:rPr>
        <w:t>Reviews</w:t>
      </w:r>
      <w:r>
        <w:rPr>
          <w:w w:val="105"/>
          <w:sz w:val="19"/>
        </w:rPr>
        <w:t> growth</w:t>
      </w:r>
      <w:r>
        <w:rPr>
          <w:w w:val="105"/>
          <w:sz w:val="19"/>
        </w:rPr>
        <w:t> and</w:t>
      </w:r>
      <w:r>
        <w:rPr>
          <w:w w:val="105"/>
          <w:sz w:val="19"/>
        </w:rPr>
        <w:t> development</w:t>
      </w:r>
      <w:r>
        <w:rPr>
          <w:w w:val="105"/>
          <w:sz w:val="19"/>
        </w:rPr>
        <w:t> in</w:t>
      </w:r>
      <w:r>
        <w:rPr>
          <w:w w:val="105"/>
          <w:sz w:val="19"/>
        </w:rPr>
        <w:t> unincorporated areas</w:t>
      </w:r>
      <w:r>
        <w:rPr>
          <w:w w:val="105"/>
          <w:sz w:val="19"/>
        </w:rPr>
        <w:t> of</w:t>
      </w:r>
      <w:r>
        <w:rPr>
          <w:w w:val="105"/>
          <w:sz w:val="19"/>
        </w:rPr>
        <w:t> counties</w:t>
      </w:r>
      <w:r>
        <w:rPr>
          <w:w w:val="105"/>
          <w:sz w:val="19"/>
        </w:rPr>
        <w:t> through</w:t>
      </w:r>
      <w:r>
        <w:rPr>
          <w:w w:val="105"/>
          <w:sz w:val="19"/>
        </w:rPr>
        <w:t> decisions</w:t>
      </w:r>
      <w:r>
        <w:rPr>
          <w:w w:val="105"/>
          <w:sz w:val="19"/>
        </w:rPr>
        <w:t> on</w:t>
      </w:r>
      <w:r>
        <w:rPr>
          <w:w w:val="105"/>
          <w:sz w:val="19"/>
        </w:rPr>
        <w:t> city,</w:t>
      </w:r>
      <w:r>
        <w:rPr>
          <w:w w:val="105"/>
          <w:sz w:val="19"/>
        </w:rPr>
        <w:t> town</w:t>
      </w:r>
      <w:r>
        <w:rPr>
          <w:w w:val="105"/>
          <w:sz w:val="19"/>
        </w:rPr>
        <w:t> and</w:t>
      </w:r>
      <w:r>
        <w:rPr>
          <w:w w:val="105"/>
          <w:sz w:val="19"/>
        </w:rPr>
        <w:t> special</w:t>
      </w:r>
      <w:r>
        <w:rPr>
          <w:w w:val="105"/>
          <w:sz w:val="19"/>
        </w:rPr>
        <w:t> purpose</w:t>
      </w:r>
      <w:r>
        <w:rPr>
          <w:w w:val="105"/>
          <w:sz w:val="19"/>
        </w:rPr>
        <w:t> district</w:t>
      </w:r>
      <w:r>
        <w:rPr>
          <w:w w:val="105"/>
          <w:sz w:val="19"/>
        </w:rPr>
        <w:t> annexations, incorporations,</w:t>
      </w:r>
      <w:r>
        <w:rPr>
          <w:w w:val="105"/>
          <w:sz w:val="19"/>
        </w:rPr>
        <w:t> mergers and extensions of</w:t>
      </w:r>
      <w:r>
        <w:rPr>
          <w:w w:val="105"/>
          <w:sz w:val="19"/>
        </w:rPr>
        <w:t> water</w:t>
      </w:r>
      <w:r>
        <w:rPr>
          <w:w w:val="105"/>
          <w:sz w:val="19"/>
        </w:rPr>
        <w:t> and sewer</w:t>
      </w:r>
      <w:r>
        <w:rPr>
          <w:w w:val="105"/>
          <w:sz w:val="19"/>
        </w:rPr>
        <w:t> lines.</w:t>
      </w:r>
      <w:r>
        <w:rPr>
          <w:spacing w:val="40"/>
          <w:w w:val="105"/>
          <w:sz w:val="19"/>
        </w:rPr>
        <w:t> </w:t>
      </w:r>
      <w:r>
        <w:rPr>
          <w:w w:val="105"/>
          <w:sz w:val="19"/>
        </w:rPr>
        <w:t>Establishes requirements for applications and criteria for review of annexations, incorporations, mergers and extensions</w:t>
      </w:r>
    </w:p>
    <w:p>
      <w:pPr>
        <w:pStyle w:val="BodyText"/>
        <w:rPr>
          <w:sz w:val="20"/>
        </w:rPr>
      </w:pPr>
    </w:p>
    <w:p>
      <w:pPr>
        <w:pStyle w:val="ListParagraph"/>
        <w:numPr>
          <w:ilvl w:val="0"/>
          <w:numId w:val="10"/>
        </w:numPr>
        <w:tabs>
          <w:tab w:pos="460" w:val="left" w:leader="none"/>
        </w:tabs>
        <w:spacing w:line="252" w:lineRule="auto" w:before="0" w:after="0"/>
        <w:ind w:left="460" w:right="299" w:hanging="360"/>
        <w:jc w:val="both"/>
        <w:rPr>
          <w:sz w:val="19"/>
        </w:rPr>
      </w:pPr>
      <w:r>
        <w:rPr>
          <w:w w:val="105"/>
          <w:sz w:val="19"/>
          <w:u w:val="single"/>
        </w:rPr>
        <w:t>Cities and Towns (RCW 35 – Sections 35.01 – 35.30):</w:t>
      </w:r>
      <w:r>
        <w:rPr>
          <w:spacing w:val="40"/>
          <w:w w:val="105"/>
          <w:sz w:val="19"/>
        </w:rPr>
        <w:t> </w:t>
      </w:r>
      <w:r>
        <w:rPr>
          <w:w w:val="105"/>
          <w:sz w:val="19"/>
        </w:rPr>
        <w:t>Provides for clear and uniform processes for municipal</w:t>
      </w:r>
      <w:r>
        <w:rPr>
          <w:w w:val="105"/>
          <w:sz w:val="19"/>
        </w:rPr>
        <w:t> incorporations,</w:t>
      </w:r>
      <w:r>
        <w:rPr>
          <w:w w:val="105"/>
          <w:sz w:val="19"/>
        </w:rPr>
        <w:t> disincorporations</w:t>
      </w:r>
      <w:r>
        <w:rPr>
          <w:w w:val="105"/>
          <w:sz w:val="19"/>
        </w:rPr>
        <w:t> and</w:t>
      </w:r>
      <w:r>
        <w:rPr>
          <w:w w:val="105"/>
          <w:sz w:val="19"/>
        </w:rPr>
        <w:t> annexations</w:t>
      </w:r>
      <w:r>
        <w:rPr>
          <w:w w:val="105"/>
          <w:sz w:val="19"/>
        </w:rPr>
        <w:t> for</w:t>
      </w:r>
      <w:r>
        <w:rPr>
          <w:w w:val="105"/>
          <w:sz w:val="19"/>
        </w:rPr>
        <w:t> land</w:t>
      </w:r>
      <w:r>
        <w:rPr>
          <w:w w:val="105"/>
          <w:sz w:val="19"/>
        </w:rPr>
        <w:t> areas.</w:t>
      </w:r>
      <w:r>
        <w:rPr>
          <w:spacing w:val="40"/>
          <w:w w:val="105"/>
          <w:sz w:val="19"/>
        </w:rPr>
        <w:t> </w:t>
      </w:r>
      <w:r>
        <w:rPr>
          <w:w w:val="105"/>
          <w:sz w:val="19"/>
        </w:rPr>
        <w:t>Also</w:t>
      </w:r>
      <w:r>
        <w:rPr>
          <w:w w:val="105"/>
          <w:sz w:val="19"/>
        </w:rPr>
        <w:t> addresses</w:t>
      </w:r>
      <w:r>
        <w:rPr>
          <w:w w:val="105"/>
          <w:sz w:val="19"/>
        </w:rPr>
        <w:t> some requirements for water and sewer districts (Also see RCW 57.24).</w:t>
      </w:r>
    </w:p>
    <w:p>
      <w:pPr>
        <w:pStyle w:val="BodyText"/>
        <w:spacing w:before="3"/>
        <w:rPr>
          <w:sz w:val="20"/>
        </w:rPr>
      </w:pPr>
    </w:p>
    <w:p>
      <w:pPr>
        <w:pStyle w:val="ListParagraph"/>
        <w:numPr>
          <w:ilvl w:val="0"/>
          <w:numId w:val="10"/>
        </w:numPr>
        <w:tabs>
          <w:tab w:pos="460" w:val="left" w:leader="none"/>
        </w:tabs>
        <w:spacing w:line="252" w:lineRule="auto" w:before="0" w:after="0"/>
        <w:ind w:left="460" w:right="299" w:hanging="360"/>
        <w:jc w:val="both"/>
        <w:rPr>
          <w:sz w:val="19"/>
        </w:rPr>
      </w:pPr>
      <w:r>
        <w:rPr>
          <w:w w:val="105"/>
          <w:sz w:val="19"/>
          <w:u w:val="single"/>
        </w:rPr>
        <w:t>Annexation by Code Cities (RCW 35A.14)</w:t>
      </w:r>
      <w:r>
        <w:rPr>
          <w:w w:val="105"/>
          <w:sz w:val="19"/>
        </w:rPr>
        <w:t>:</w:t>
      </w:r>
      <w:r>
        <w:rPr>
          <w:spacing w:val="40"/>
          <w:w w:val="105"/>
          <w:sz w:val="19"/>
        </w:rPr>
        <w:t> </w:t>
      </w:r>
      <w:r>
        <w:rPr>
          <w:w w:val="105"/>
          <w:sz w:val="19"/>
        </w:rPr>
        <w:t>Establishes authorities and processes for annexations by petition and annexations by election.</w:t>
      </w:r>
    </w:p>
    <w:p>
      <w:pPr>
        <w:pStyle w:val="BodyText"/>
        <w:spacing w:before="2"/>
        <w:rPr>
          <w:sz w:val="20"/>
        </w:rPr>
      </w:pPr>
    </w:p>
    <w:p>
      <w:pPr>
        <w:pStyle w:val="BodyText"/>
        <w:spacing w:line="252" w:lineRule="auto" w:before="1"/>
        <w:ind w:left="460" w:right="297"/>
        <w:jc w:val="both"/>
      </w:pPr>
      <w:r>
        <w:rPr>
          <w:i/>
          <w:w w:val="105"/>
          <w:u w:val="single"/>
        </w:rPr>
        <w:t>Note</w:t>
      </w:r>
      <w:r>
        <w:rPr>
          <w:w w:val="105"/>
        </w:rPr>
        <w:t>:</w:t>
      </w:r>
      <w:r>
        <w:rPr>
          <w:spacing w:val="80"/>
          <w:w w:val="105"/>
        </w:rPr>
        <w:t> </w:t>
      </w:r>
      <w:r>
        <w:rPr>
          <w:w w:val="105"/>
        </w:rPr>
        <w:t>Please be aware that there are several methods for annexation (e.g., petition method, petition election method, island areas, interlocal agreement methods.)</w:t>
      </w:r>
      <w:r>
        <w:rPr>
          <w:spacing w:val="40"/>
          <w:w w:val="105"/>
        </w:rPr>
        <w:t> </w:t>
      </w:r>
      <w:r>
        <w:rPr>
          <w:w w:val="105"/>
        </w:rPr>
        <w:t>The proponent should ensure that the requirements for the selected method of annexation are addressed in the Notice of Intention.)</w:t>
      </w:r>
    </w:p>
    <w:p>
      <w:pPr>
        <w:pStyle w:val="BodyText"/>
        <w:spacing w:before="9"/>
      </w:pPr>
    </w:p>
    <w:p>
      <w:pPr>
        <w:pStyle w:val="ListParagraph"/>
        <w:numPr>
          <w:ilvl w:val="0"/>
          <w:numId w:val="10"/>
        </w:numPr>
        <w:tabs>
          <w:tab w:pos="460" w:val="left" w:leader="none"/>
        </w:tabs>
        <w:spacing w:line="252" w:lineRule="auto" w:before="1" w:after="0"/>
        <w:ind w:left="460" w:right="298" w:hanging="360"/>
        <w:jc w:val="both"/>
        <w:rPr>
          <w:sz w:val="19"/>
        </w:rPr>
      </w:pPr>
      <w:r>
        <w:rPr>
          <w:w w:val="105"/>
          <w:sz w:val="19"/>
          <w:u w:val="single"/>
        </w:rPr>
        <w:t>Annexation</w:t>
      </w:r>
      <w:r>
        <w:rPr>
          <w:w w:val="105"/>
          <w:sz w:val="19"/>
          <w:u w:val="single"/>
        </w:rPr>
        <w:t> of</w:t>
      </w:r>
      <w:r>
        <w:rPr>
          <w:w w:val="105"/>
          <w:sz w:val="19"/>
          <w:u w:val="single"/>
        </w:rPr>
        <w:t> Territory</w:t>
      </w:r>
      <w:r>
        <w:rPr>
          <w:w w:val="105"/>
          <w:sz w:val="19"/>
          <w:u w:val="single"/>
        </w:rPr>
        <w:t> –</w:t>
      </w:r>
      <w:r>
        <w:rPr>
          <w:w w:val="105"/>
          <w:sz w:val="19"/>
          <w:u w:val="single"/>
        </w:rPr>
        <w:t> Water</w:t>
      </w:r>
      <w:r>
        <w:rPr>
          <w:w w:val="105"/>
          <w:sz w:val="19"/>
          <w:u w:val="single"/>
        </w:rPr>
        <w:t> and</w:t>
      </w:r>
      <w:r>
        <w:rPr>
          <w:w w:val="105"/>
          <w:sz w:val="19"/>
          <w:u w:val="single"/>
        </w:rPr>
        <w:t> Sewer</w:t>
      </w:r>
      <w:r>
        <w:rPr>
          <w:w w:val="105"/>
          <w:sz w:val="19"/>
          <w:u w:val="single"/>
        </w:rPr>
        <w:t> Districts</w:t>
      </w:r>
      <w:r>
        <w:rPr>
          <w:w w:val="105"/>
          <w:sz w:val="19"/>
          <w:u w:val="single"/>
        </w:rPr>
        <w:t> (RCW</w:t>
      </w:r>
      <w:r>
        <w:rPr>
          <w:w w:val="105"/>
          <w:sz w:val="19"/>
          <w:u w:val="single"/>
        </w:rPr>
        <w:t> 57.24)</w:t>
      </w:r>
      <w:r>
        <w:rPr>
          <w:w w:val="105"/>
          <w:sz w:val="19"/>
        </w:rPr>
        <w:t>:</w:t>
      </w:r>
      <w:r>
        <w:rPr>
          <w:w w:val="105"/>
          <w:sz w:val="19"/>
        </w:rPr>
        <w:t> Provides</w:t>
      </w:r>
      <w:r>
        <w:rPr>
          <w:w w:val="105"/>
          <w:sz w:val="19"/>
        </w:rPr>
        <w:t> for</w:t>
      </w:r>
      <w:r>
        <w:rPr>
          <w:w w:val="105"/>
          <w:sz w:val="19"/>
        </w:rPr>
        <w:t> clear</w:t>
      </w:r>
      <w:r>
        <w:rPr>
          <w:w w:val="105"/>
          <w:sz w:val="19"/>
        </w:rPr>
        <w:t> and</w:t>
      </w:r>
      <w:r>
        <w:rPr>
          <w:w w:val="105"/>
          <w:sz w:val="19"/>
        </w:rPr>
        <w:t> uniform processes</w:t>
      </w:r>
      <w:r>
        <w:rPr>
          <w:w w:val="105"/>
          <w:sz w:val="19"/>
        </w:rPr>
        <w:t> for</w:t>
      </w:r>
      <w:r>
        <w:rPr>
          <w:w w:val="105"/>
          <w:sz w:val="19"/>
        </w:rPr>
        <w:t> water</w:t>
      </w:r>
      <w:r>
        <w:rPr>
          <w:w w:val="105"/>
          <w:sz w:val="19"/>
        </w:rPr>
        <w:t> and</w:t>
      </w:r>
      <w:r>
        <w:rPr>
          <w:w w:val="105"/>
          <w:sz w:val="19"/>
        </w:rPr>
        <w:t> sewer</w:t>
      </w:r>
      <w:r>
        <w:rPr>
          <w:w w:val="105"/>
          <w:sz w:val="19"/>
        </w:rPr>
        <w:t> district</w:t>
      </w:r>
      <w:r>
        <w:rPr>
          <w:w w:val="105"/>
          <w:sz w:val="19"/>
        </w:rPr>
        <w:t> annexations.</w:t>
      </w:r>
      <w:r>
        <w:rPr>
          <w:w w:val="105"/>
          <w:sz w:val="19"/>
        </w:rPr>
        <w:t> Establishes</w:t>
      </w:r>
      <w:r>
        <w:rPr>
          <w:w w:val="105"/>
          <w:sz w:val="19"/>
        </w:rPr>
        <w:t> authorities</w:t>
      </w:r>
      <w:r>
        <w:rPr>
          <w:w w:val="105"/>
          <w:sz w:val="19"/>
        </w:rPr>
        <w:t> and</w:t>
      </w:r>
      <w:r>
        <w:rPr>
          <w:w w:val="105"/>
          <w:sz w:val="19"/>
        </w:rPr>
        <w:t> processes</w:t>
      </w:r>
      <w:r>
        <w:rPr>
          <w:w w:val="105"/>
          <w:sz w:val="19"/>
        </w:rPr>
        <w:t> for annexations by petition and annexations by election. (Also see RCW – Chapter 35).</w:t>
      </w:r>
    </w:p>
    <w:p>
      <w:pPr>
        <w:pStyle w:val="BodyText"/>
        <w:spacing w:before="3"/>
        <w:rPr>
          <w:sz w:val="20"/>
        </w:rPr>
      </w:pPr>
    </w:p>
    <w:p>
      <w:pPr>
        <w:pStyle w:val="ListParagraph"/>
        <w:numPr>
          <w:ilvl w:val="0"/>
          <w:numId w:val="10"/>
        </w:numPr>
        <w:tabs>
          <w:tab w:pos="460" w:val="left" w:leader="none"/>
        </w:tabs>
        <w:spacing w:line="252" w:lineRule="auto" w:before="0" w:after="0"/>
        <w:ind w:left="460" w:right="297" w:hanging="360"/>
        <w:jc w:val="both"/>
        <w:rPr>
          <w:sz w:val="19"/>
        </w:rPr>
      </w:pPr>
      <w:r>
        <w:rPr>
          <w:w w:val="105"/>
          <w:sz w:val="19"/>
          <w:u w:val="single"/>
        </w:rPr>
        <w:t>State</w:t>
      </w:r>
      <w:r>
        <w:rPr>
          <w:w w:val="105"/>
          <w:sz w:val="19"/>
          <w:u w:val="single"/>
        </w:rPr>
        <w:t> Environmental</w:t>
      </w:r>
      <w:r>
        <w:rPr>
          <w:w w:val="105"/>
          <w:sz w:val="19"/>
          <w:u w:val="single"/>
        </w:rPr>
        <w:t> Policy</w:t>
      </w:r>
      <w:r>
        <w:rPr>
          <w:w w:val="105"/>
          <w:sz w:val="19"/>
          <w:u w:val="single"/>
        </w:rPr>
        <w:t> Act</w:t>
      </w:r>
      <w:r>
        <w:rPr>
          <w:w w:val="105"/>
          <w:sz w:val="19"/>
          <w:u w:val="single"/>
        </w:rPr>
        <w:t> (RCW</w:t>
      </w:r>
      <w:r>
        <w:rPr>
          <w:w w:val="105"/>
          <w:sz w:val="19"/>
          <w:u w:val="single"/>
        </w:rPr>
        <w:t> 43.21C):</w:t>
      </w:r>
      <w:r>
        <w:rPr>
          <w:spacing w:val="40"/>
          <w:w w:val="105"/>
          <w:sz w:val="19"/>
        </w:rPr>
        <w:t> </w:t>
      </w:r>
      <w:r>
        <w:rPr>
          <w:w w:val="105"/>
          <w:sz w:val="19"/>
        </w:rPr>
        <w:t>SEPA</w:t>
      </w:r>
      <w:r>
        <w:rPr>
          <w:w w:val="105"/>
          <w:sz w:val="19"/>
        </w:rPr>
        <w:t> is</w:t>
      </w:r>
      <w:r>
        <w:rPr>
          <w:w w:val="105"/>
          <w:sz w:val="19"/>
        </w:rPr>
        <w:t> Washington’s</w:t>
      </w:r>
      <w:r>
        <w:rPr>
          <w:w w:val="105"/>
          <w:sz w:val="19"/>
        </w:rPr>
        <w:t> fundamental</w:t>
      </w:r>
      <w:r>
        <w:rPr>
          <w:w w:val="105"/>
          <w:sz w:val="19"/>
        </w:rPr>
        <w:t> environmental law and requires environmental analysis of actions for both physical and policy changes affecting the environment.</w:t>
      </w:r>
      <w:r>
        <w:rPr>
          <w:spacing w:val="40"/>
          <w:w w:val="105"/>
          <w:sz w:val="19"/>
        </w:rPr>
        <w:t> </w:t>
      </w:r>
      <w:r>
        <w:rPr>
          <w:w w:val="105"/>
          <w:sz w:val="19"/>
        </w:rPr>
        <w:t>SEPA may not be required for particular annexation or incorporation activities.</w:t>
      </w:r>
    </w:p>
    <w:p>
      <w:pPr>
        <w:pStyle w:val="BodyText"/>
        <w:spacing w:before="3"/>
        <w:rPr>
          <w:sz w:val="20"/>
        </w:rPr>
      </w:pPr>
    </w:p>
    <w:p>
      <w:pPr>
        <w:pStyle w:val="ListParagraph"/>
        <w:numPr>
          <w:ilvl w:val="0"/>
          <w:numId w:val="10"/>
        </w:numPr>
        <w:tabs>
          <w:tab w:pos="460" w:val="left" w:leader="none"/>
        </w:tabs>
        <w:spacing w:line="249" w:lineRule="auto" w:before="0" w:after="0"/>
        <w:ind w:left="460" w:right="299" w:hanging="360"/>
        <w:jc w:val="both"/>
        <w:rPr>
          <w:sz w:val="19"/>
        </w:rPr>
      </w:pPr>
      <w:r>
        <w:rPr>
          <w:w w:val="105"/>
          <w:sz w:val="19"/>
          <w:u w:val="single"/>
        </w:rPr>
        <w:t>King County Comprehensive</w:t>
      </w:r>
      <w:r>
        <w:rPr>
          <w:w w:val="105"/>
          <w:sz w:val="19"/>
          <w:u w:val="single"/>
        </w:rPr>
        <w:t> Plan – King County Countywide Plan Policies</w:t>
      </w:r>
      <w:r>
        <w:rPr>
          <w:w w:val="105"/>
          <w:sz w:val="19"/>
        </w:rPr>
        <w:t>: King</w:t>
      </w:r>
      <w:r>
        <w:rPr>
          <w:w w:val="105"/>
          <w:sz w:val="19"/>
        </w:rPr>
        <w:t> County’s adopted comprehensive plan.</w:t>
      </w:r>
      <w:r>
        <w:rPr>
          <w:spacing w:val="40"/>
          <w:w w:val="105"/>
          <w:sz w:val="19"/>
        </w:rPr>
        <w:t> </w:t>
      </w:r>
      <w:r>
        <w:rPr>
          <w:w w:val="105"/>
          <w:sz w:val="19"/>
        </w:rPr>
        <w:t>Policies provided to meet specific statewide goals.</w:t>
      </w:r>
      <w:r>
        <w:rPr>
          <w:spacing w:val="40"/>
          <w:w w:val="105"/>
          <w:sz w:val="19"/>
        </w:rPr>
        <w:t> </w:t>
      </w:r>
      <w:r>
        <w:rPr>
          <w:w w:val="105"/>
          <w:sz w:val="19"/>
        </w:rPr>
        <w:t>Provides land designations and planning implementation policies within adopted comprehensive plan.</w:t>
      </w:r>
    </w:p>
    <w:p>
      <w:pPr>
        <w:spacing w:after="0" w:line="249" w:lineRule="auto"/>
        <w:jc w:val="both"/>
        <w:rPr>
          <w:sz w:val="19"/>
        </w:rPr>
        <w:sectPr>
          <w:pgSz w:w="12240" w:h="15840"/>
          <w:pgMar w:header="1159" w:footer="1031" w:top="1700" w:bottom="1220" w:left="1340" w:right="1140"/>
        </w:sectPr>
      </w:pPr>
    </w:p>
    <w:p>
      <w:pPr>
        <w:pStyle w:val="BodyText"/>
        <w:rPr>
          <w:sz w:val="20"/>
        </w:rPr>
      </w:pPr>
    </w:p>
    <w:p>
      <w:pPr>
        <w:pStyle w:val="BodyText"/>
        <w:rPr>
          <w:sz w:val="20"/>
        </w:rPr>
      </w:pPr>
    </w:p>
    <w:p>
      <w:pPr>
        <w:pStyle w:val="BodyText"/>
        <w:rPr>
          <w:sz w:val="20"/>
        </w:rPr>
      </w:pPr>
    </w:p>
    <w:p>
      <w:pPr>
        <w:pStyle w:val="BodyText"/>
        <w:spacing w:before="3"/>
      </w:pPr>
    </w:p>
    <w:p>
      <w:pPr>
        <w:pStyle w:val="Heading1"/>
        <w:spacing w:line="506" w:lineRule="auto" w:before="100"/>
        <w:ind w:left="2896" w:right="2767" w:firstLine="700"/>
      </w:pPr>
      <w:r>
        <w:rPr>
          <w:w w:val="105"/>
        </w:rPr>
        <w:t>KING COUNTY COUNCIL </w:t>
      </w:r>
      <w:r>
        <w:rPr/>
        <w:t>MUNICIPAL ANNEXATION GUIDELINES</w:t>
      </w:r>
    </w:p>
    <w:p>
      <w:pPr>
        <w:pStyle w:val="BodyText"/>
        <w:spacing w:line="249" w:lineRule="auto"/>
        <w:ind w:left="162" w:right="361"/>
        <w:jc w:val="center"/>
      </w:pPr>
      <w:r>
        <w:rPr>
          <w:smallCaps/>
          <w:w w:val="105"/>
        </w:rPr>
        <w:t>The King County Council Clerk and the Prosecuting Attorney’s Office have prepared materials to guide Cities and Special Purpose Districts through the King County Council Review Process for Municipal Annexations.</w:t>
      </w:r>
    </w:p>
    <w:p>
      <w:pPr>
        <w:pStyle w:val="BodyText"/>
        <w:spacing w:before="4"/>
        <w:rPr>
          <w:sz w:val="20"/>
        </w:rPr>
      </w:pPr>
    </w:p>
    <w:p>
      <w:pPr>
        <w:pStyle w:val="BodyText"/>
        <w:spacing w:before="1"/>
        <w:ind w:left="100"/>
      </w:pPr>
      <w:r>
        <w:rPr>
          <w:smallCaps/>
          <w:w w:val="105"/>
        </w:rPr>
        <w:t>For</w:t>
      </w:r>
      <w:r>
        <w:rPr>
          <w:smallCaps/>
          <w:spacing w:val="2"/>
          <w:w w:val="105"/>
        </w:rPr>
        <w:t> </w:t>
      </w:r>
      <w:r>
        <w:rPr>
          <w:smallCaps/>
          <w:w w:val="105"/>
        </w:rPr>
        <w:t>questions</w:t>
      </w:r>
      <w:r>
        <w:rPr>
          <w:smallCaps/>
          <w:spacing w:val="2"/>
          <w:w w:val="105"/>
        </w:rPr>
        <w:t> </w:t>
      </w:r>
      <w:r>
        <w:rPr>
          <w:smallCaps/>
          <w:w w:val="105"/>
        </w:rPr>
        <w:t>–</w:t>
      </w:r>
      <w:r>
        <w:rPr>
          <w:smallCaps/>
          <w:spacing w:val="-8"/>
          <w:w w:val="105"/>
        </w:rPr>
        <w:t> </w:t>
      </w:r>
      <w:r>
        <w:rPr>
          <w:smallCaps/>
          <w:w w:val="105"/>
        </w:rPr>
        <w:t>Please</w:t>
      </w:r>
      <w:r>
        <w:rPr>
          <w:smallCaps/>
          <w:spacing w:val="2"/>
          <w:w w:val="105"/>
        </w:rPr>
        <w:t> </w:t>
      </w:r>
      <w:r>
        <w:rPr>
          <w:smallCaps/>
          <w:w w:val="105"/>
        </w:rPr>
        <w:t>contact</w:t>
      </w:r>
      <w:r>
        <w:rPr>
          <w:smallCaps/>
          <w:spacing w:val="2"/>
          <w:w w:val="105"/>
        </w:rPr>
        <w:t> </w:t>
      </w:r>
      <w:r>
        <w:rPr>
          <w:smallCaps/>
          <w:w w:val="105"/>
        </w:rPr>
        <w:t>Anne</w:t>
      </w:r>
      <w:r>
        <w:rPr>
          <w:smallCaps/>
          <w:spacing w:val="3"/>
          <w:w w:val="105"/>
        </w:rPr>
        <w:t> </w:t>
      </w:r>
      <w:r>
        <w:rPr>
          <w:smallCaps/>
          <w:w w:val="105"/>
        </w:rPr>
        <w:t>Noris,</w:t>
      </w:r>
      <w:r>
        <w:rPr>
          <w:smallCaps/>
          <w:spacing w:val="-9"/>
          <w:w w:val="105"/>
        </w:rPr>
        <w:t> </w:t>
      </w:r>
      <w:r>
        <w:rPr>
          <w:smallCaps/>
          <w:w w:val="105"/>
        </w:rPr>
        <w:t>County</w:t>
      </w:r>
      <w:r>
        <w:rPr>
          <w:smallCaps/>
          <w:spacing w:val="1"/>
          <w:w w:val="105"/>
        </w:rPr>
        <w:t> </w:t>
      </w:r>
      <w:r>
        <w:rPr>
          <w:smallCaps/>
          <w:w w:val="105"/>
        </w:rPr>
        <w:t>Council</w:t>
      </w:r>
      <w:r>
        <w:rPr>
          <w:smallCaps/>
          <w:spacing w:val="2"/>
          <w:w w:val="105"/>
        </w:rPr>
        <w:t> </w:t>
      </w:r>
      <w:r>
        <w:rPr>
          <w:smallCaps/>
          <w:w w:val="105"/>
        </w:rPr>
        <w:t>Clerk</w:t>
      </w:r>
      <w:r>
        <w:rPr>
          <w:smallCaps/>
          <w:spacing w:val="3"/>
          <w:w w:val="105"/>
        </w:rPr>
        <w:t> </w:t>
      </w:r>
      <w:r>
        <w:rPr>
          <w:smallCaps/>
          <w:w w:val="105"/>
        </w:rPr>
        <w:t>at</w:t>
      </w:r>
      <w:r>
        <w:rPr>
          <w:smallCaps/>
          <w:spacing w:val="1"/>
          <w:w w:val="105"/>
        </w:rPr>
        <w:t> </w:t>
      </w:r>
      <w:r>
        <w:rPr>
          <w:smallCaps/>
          <w:w w:val="105"/>
        </w:rPr>
        <w:t>206-296-</w:t>
      </w:r>
      <w:r>
        <w:rPr>
          <w:smallCaps/>
          <w:spacing w:val="-4"/>
          <w:w w:val="105"/>
        </w:rPr>
        <w:t>1020</w:t>
      </w:r>
    </w:p>
    <w:sectPr>
      <w:pgSz w:w="12240" w:h="15840"/>
      <w:pgMar w:header="1159" w:footer="1031" w:top="1700" w:bottom="1220" w:left="13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919922pt;margin-top:729.431458pt;width:17pt;height:12.9pt;mso-position-horizontal-relative:page;mso-position-vertical-relative:page;z-index:-15881216" type="#_x0000_t202" id="docshape2" filled="false" stroked="false">
          <v:textbox inset="0,0,0,0">
            <w:txbxContent>
              <w:p>
                <w:pPr>
                  <w:pStyle w:val="BodyText"/>
                  <w:spacing w:before="18"/>
                  <w:ind w:left="60"/>
                  <w:rPr>
                    <w:rFonts w:ascii="Times New Roman"/>
                  </w:rPr>
                </w:pPr>
                <w:r>
                  <w:rPr>
                    <w:rFonts w:ascii="Times New Roman"/>
                    <w:spacing w:val="-5"/>
                    <w:w w:val="105"/>
                  </w:rPr>
                  <w:fldChar w:fldCharType="begin"/>
                </w:r>
                <w:r>
                  <w:rPr>
                    <w:rFonts w:ascii="Times New Roman"/>
                    <w:spacing w:val="-5"/>
                    <w:w w:val="105"/>
                  </w:rPr>
                  <w:instrText> PAGE </w:instrText>
                </w:r>
                <w:r>
                  <w:rPr>
                    <w:rFonts w:ascii="Times New Roman"/>
                    <w:spacing w:val="-5"/>
                    <w:w w:val="105"/>
                  </w:rPr>
                  <w:fldChar w:fldCharType="separate"/>
                </w:r>
                <w:r>
                  <w:rPr>
                    <w:rFonts w:ascii="Times New Roman"/>
                    <w:spacing w:val="-5"/>
                    <w:w w:val="105"/>
                  </w:rPr>
                  <w:t>10</w:t>
                </w:r>
                <w:r>
                  <w:rPr>
                    <w:rFonts w:ascii="Times New Roman"/>
                    <w:spacing w:val="-5"/>
                    <w:w w:val="105"/>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56.96117pt;width:195.15pt;height:22.25pt;mso-position-horizontal-relative:page;mso-position-vertical-relative:page;z-index:-15881728" type="#_x0000_t202" id="docshape1" filled="false" stroked="false">
          <v:textbox inset="0,0,0,0">
            <w:txbxContent>
              <w:p>
                <w:pPr>
                  <w:spacing w:line="254" w:lineRule="auto" w:before="21"/>
                  <w:ind w:left="20" w:right="0" w:firstLine="0"/>
                  <w:jc w:val="left"/>
                  <w:rPr>
                    <w:sz w:val="17"/>
                  </w:rPr>
                </w:pPr>
                <w:r>
                  <w:rPr>
                    <w:w w:val="105"/>
                    <w:sz w:val="17"/>
                  </w:rPr>
                  <w:t>Notice of Intention Format </w:t>
                </w:r>
                <w:r>
                  <w:rPr>
                    <w:spacing w:val="-2"/>
                    <w:w w:val="105"/>
                    <w:sz w:val="17"/>
                  </w:rPr>
                  <w:t>Annexations/Mergers/Consolidations/Extensions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460" w:hanging="360"/>
      </w:pPr>
      <w:rPr>
        <w:rFonts w:hint="default" w:ascii="Arial" w:hAnsi="Arial" w:eastAsia="Arial" w:cs="Arial"/>
        <w:b w:val="0"/>
        <w:bCs w:val="0"/>
        <w:i w:val="0"/>
        <w:iCs w:val="0"/>
        <w:w w:val="78"/>
        <w:sz w:val="19"/>
        <w:szCs w:val="19"/>
        <w:lang w:val="en-US" w:eastAsia="en-US" w:bidi="ar-SA"/>
      </w:rPr>
    </w:lvl>
    <w:lvl w:ilvl="1">
      <w:start w:val="0"/>
      <w:numFmt w:val="bullet"/>
      <w:lvlText w:val="•"/>
      <w:lvlJc w:val="left"/>
      <w:pPr>
        <w:ind w:left="1390" w:hanging="360"/>
      </w:pPr>
      <w:rPr>
        <w:rFonts w:hint="default"/>
        <w:lang w:val="en-US" w:eastAsia="en-US" w:bidi="ar-SA"/>
      </w:rPr>
    </w:lvl>
    <w:lvl w:ilvl="2">
      <w:start w:val="0"/>
      <w:numFmt w:val="bullet"/>
      <w:lvlText w:val="•"/>
      <w:lvlJc w:val="left"/>
      <w:pPr>
        <w:ind w:left="2320" w:hanging="360"/>
      </w:pPr>
      <w:rPr>
        <w:rFonts w:hint="default"/>
        <w:lang w:val="en-US" w:eastAsia="en-US" w:bidi="ar-SA"/>
      </w:rPr>
    </w:lvl>
    <w:lvl w:ilvl="3">
      <w:start w:val="0"/>
      <w:numFmt w:val="bullet"/>
      <w:lvlText w:val="•"/>
      <w:lvlJc w:val="left"/>
      <w:pPr>
        <w:ind w:left="3250" w:hanging="360"/>
      </w:pPr>
      <w:rPr>
        <w:rFonts w:hint="default"/>
        <w:lang w:val="en-US" w:eastAsia="en-US" w:bidi="ar-SA"/>
      </w:rPr>
    </w:lvl>
    <w:lvl w:ilvl="4">
      <w:start w:val="0"/>
      <w:numFmt w:val="bullet"/>
      <w:lvlText w:val="•"/>
      <w:lvlJc w:val="left"/>
      <w:pPr>
        <w:ind w:left="4180" w:hanging="360"/>
      </w:pPr>
      <w:rPr>
        <w:rFonts w:hint="default"/>
        <w:lang w:val="en-US" w:eastAsia="en-US" w:bidi="ar-SA"/>
      </w:rPr>
    </w:lvl>
    <w:lvl w:ilvl="5">
      <w:start w:val="0"/>
      <w:numFmt w:val="bullet"/>
      <w:lvlText w:val="•"/>
      <w:lvlJc w:val="left"/>
      <w:pPr>
        <w:ind w:left="5110" w:hanging="360"/>
      </w:pPr>
      <w:rPr>
        <w:rFonts w:hint="default"/>
        <w:lang w:val="en-US" w:eastAsia="en-US" w:bidi="ar-SA"/>
      </w:rPr>
    </w:lvl>
    <w:lvl w:ilvl="6">
      <w:start w:val="0"/>
      <w:numFmt w:val="bullet"/>
      <w:lvlText w:val="•"/>
      <w:lvlJc w:val="left"/>
      <w:pPr>
        <w:ind w:left="6040" w:hanging="360"/>
      </w:pPr>
      <w:rPr>
        <w:rFonts w:hint="default"/>
        <w:lang w:val="en-US" w:eastAsia="en-US" w:bidi="ar-SA"/>
      </w:rPr>
    </w:lvl>
    <w:lvl w:ilvl="7">
      <w:start w:val="0"/>
      <w:numFmt w:val="bullet"/>
      <w:lvlText w:val="•"/>
      <w:lvlJc w:val="left"/>
      <w:pPr>
        <w:ind w:left="697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abstractNum w:abstractNumId="8">
    <w:multiLevelType w:val="hybridMultilevel"/>
    <w:lvl w:ilvl="0">
      <w:start w:val="3"/>
      <w:numFmt w:val="upperRoman"/>
      <w:lvlText w:val="%1."/>
      <w:lvlJc w:val="left"/>
      <w:pPr>
        <w:ind w:left="820" w:hanging="684"/>
        <w:jc w:val="left"/>
      </w:pPr>
      <w:rPr>
        <w:rFonts w:hint="default" w:ascii="Arial" w:hAnsi="Arial" w:eastAsia="Arial" w:cs="Arial"/>
        <w:b w:val="0"/>
        <w:bCs w:val="0"/>
        <w:i w:val="0"/>
        <w:iCs w:val="0"/>
        <w:w w:val="103"/>
        <w:sz w:val="19"/>
        <w:szCs w:val="19"/>
        <w:lang w:val="en-US" w:eastAsia="en-US" w:bidi="ar-SA"/>
      </w:rPr>
    </w:lvl>
    <w:lvl w:ilvl="1">
      <w:start w:val="1"/>
      <w:numFmt w:val="decimal"/>
      <w:lvlText w:val="%2."/>
      <w:lvlJc w:val="left"/>
      <w:pPr>
        <w:ind w:left="460" w:hanging="360"/>
        <w:jc w:val="left"/>
      </w:pPr>
      <w:rPr>
        <w:rFonts w:hint="default" w:ascii="Arial" w:hAnsi="Arial" w:eastAsia="Arial" w:cs="Arial"/>
        <w:b w:val="0"/>
        <w:bCs w:val="0"/>
        <w:i w:val="0"/>
        <w:iCs w:val="0"/>
        <w:spacing w:val="0"/>
        <w:w w:val="103"/>
        <w:sz w:val="19"/>
        <w:szCs w:val="19"/>
        <w:lang w:val="en-US" w:eastAsia="en-US" w:bidi="ar-SA"/>
      </w:rPr>
    </w:lvl>
    <w:lvl w:ilvl="2">
      <w:start w:val="0"/>
      <w:numFmt w:val="bullet"/>
      <w:lvlText w:val="■"/>
      <w:lvlJc w:val="left"/>
      <w:pPr>
        <w:ind w:left="820" w:hanging="332"/>
      </w:pPr>
      <w:rPr>
        <w:rFonts w:hint="default" w:ascii="Arial" w:hAnsi="Arial" w:eastAsia="Arial" w:cs="Arial"/>
        <w:b w:val="0"/>
        <w:bCs w:val="0"/>
        <w:i w:val="0"/>
        <w:iCs w:val="0"/>
        <w:w w:val="78"/>
        <w:sz w:val="19"/>
        <w:szCs w:val="19"/>
        <w:lang w:val="en-US" w:eastAsia="en-US" w:bidi="ar-SA"/>
      </w:rPr>
    </w:lvl>
    <w:lvl w:ilvl="3">
      <w:start w:val="0"/>
      <w:numFmt w:val="bullet"/>
      <w:lvlText w:val="•"/>
      <w:lvlJc w:val="left"/>
      <w:pPr>
        <w:ind w:left="2806" w:hanging="332"/>
      </w:pPr>
      <w:rPr>
        <w:rFonts w:hint="default"/>
        <w:lang w:val="en-US" w:eastAsia="en-US" w:bidi="ar-SA"/>
      </w:rPr>
    </w:lvl>
    <w:lvl w:ilvl="4">
      <w:start w:val="0"/>
      <w:numFmt w:val="bullet"/>
      <w:lvlText w:val="•"/>
      <w:lvlJc w:val="left"/>
      <w:pPr>
        <w:ind w:left="3800" w:hanging="332"/>
      </w:pPr>
      <w:rPr>
        <w:rFonts w:hint="default"/>
        <w:lang w:val="en-US" w:eastAsia="en-US" w:bidi="ar-SA"/>
      </w:rPr>
    </w:lvl>
    <w:lvl w:ilvl="5">
      <w:start w:val="0"/>
      <w:numFmt w:val="bullet"/>
      <w:lvlText w:val="•"/>
      <w:lvlJc w:val="left"/>
      <w:pPr>
        <w:ind w:left="4793" w:hanging="332"/>
      </w:pPr>
      <w:rPr>
        <w:rFonts w:hint="default"/>
        <w:lang w:val="en-US" w:eastAsia="en-US" w:bidi="ar-SA"/>
      </w:rPr>
    </w:lvl>
    <w:lvl w:ilvl="6">
      <w:start w:val="0"/>
      <w:numFmt w:val="bullet"/>
      <w:lvlText w:val="•"/>
      <w:lvlJc w:val="left"/>
      <w:pPr>
        <w:ind w:left="5786" w:hanging="332"/>
      </w:pPr>
      <w:rPr>
        <w:rFonts w:hint="default"/>
        <w:lang w:val="en-US" w:eastAsia="en-US" w:bidi="ar-SA"/>
      </w:rPr>
    </w:lvl>
    <w:lvl w:ilvl="7">
      <w:start w:val="0"/>
      <w:numFmt w:val="bullet"/>
      <w:lvlText w:val="•"/>
      <w:lvlJc w:val="left"/>
      <w:pPr>
        <w:ind w:left="6780" w:hanging="332"/>
      </w:pPr>
      <w:rPr>
        <w:rFonts w:hint="default"/>
        <w:lang w:val="en-US" w:eastAsia="en-US" w:bidi="ar-SA"/>
      </w:rPr>
    </w:lvl>
    <w:lvl w:ilvl="8">
      <w:start w:val="0"/>
      <w:numFmt w:val="bullet"/>
      <w:lvlText w:val="•"/>
      <w:lvlJc w:val="left"/>
      <w:pPr>
        <w:ind w:left="7773" w:hanging="332"/>
      </w:pPr>
      <w:rPr>
        <w:rFonts w:hint="default"/>
        <w:lang w:val="en-US" w:eastAsia="en-US" w:bidi="ar-SA"/>
      </w:rPr>
    </w:lvl>
  </w:abstractNum>
  <w:abstractNum w:abstractNumId="7">
    <w:multiLevelType w:val="hybridMultilevel"/>
    <w:lvl w:ilvl="0">
      <w:start w:val="1"/>
      <w:numFmt w:val="lowerLetter"/>
      <w:lvlText w:val="%1)"/>
      <w:lvlJc w:val="left"/>
      <w:pPr>
        <w:ind w:left="1900" w:hanging="450"/>
        <w:jc w:val="left"/>
      </w:pPr>
      <w:rPr>
        <w:rFonts w:hint="default" w:ascii="Arial" w:hAnsi="Arial" w:eastAsia="Arial" w:cs="Arial"/>
        <w:b w:val="0"/>
        <w:bCs w:val="0"/>
        <w:i w:val="0"/>
        <w:iCs w:val="0"/>
        <w:spacing w:val="0"/>
        <w:w w:val="103"/>
        <w:sz w:val="19"/>
        <w:szCs w:val="19"/>
        <w:lang w:val="en-US" w:eastAsia="en-US" w:bidi="ar-SA"/>
      </w:rPr>
    </w:lvl>
    <w:lvl w:ilvl="1">
      <w:start w:val="0"/>
      <w:numFmt w:val="bullet"/>
      <w:lvlText w:val="•"/>
      <w:lvlJc w:val="left"/>
      <w:pPr>
        <w:ind w:left="2686" w:hanging="450"/>
      </w:pPr>
      <w:rPr>
        <w:rFonts w:hint="default"/>
        <w:lang w:val="en-US" w:eastAsia="en-US" w:bidi="ar-SA"/>
      </w:rPr>
    </w:lvl>
    <w:lvl w:ilvl="2">
      <w:start w:val="0"/>
      <w:numFmt w:val="bullet"/>
      <w:lvlText w:val="•"/>
      <w:lvlJc w:val="left"/>
      <w:pPr>
        <w:ind w:left="3472" w:hanging="450"/>
      </w:pPr>
      <w:rPr>
        <w:rFonts w:hint="default"/>
        <w:lang w:val="en-US" w:eastAsia="en-US" w:bidi="ar-SA"/>
      </w:rPr>
    </w:lvl>
    <w:lvl w:ilvl="3">
      <w:start w:val="0"/>
      <w:numFmt w:val="bullet"/>
      <w:lvlText w:val="•"/>
      <w:lvlJc w:val="left"/>
      <w:pPr>
        <w:ind w:left="4258" w:hanging="450"/>
      </w:pPr>
      <w:rPr>
        <w:rFonts w:hint="default"/>
        <w:lang w:val="en-US" w:eastAsia="en-US" w:bidi="ar-SA"/>
      </w:rPr>
    </w:lvl>
    <w:lvl w:ilvl="4">
      <w:start w:val="0"/>
      <w:numFmt w:val="bullet"/>
      <w:lvlText w:val="•"/>
      <w:lvlJc w:val="left"/>
      <w:pPr>
        <w:ind w:left="5044" w:hanging="450"/>
      </w:pPr>
      <w:rPr>
        <w:rFonts w:hint="default"/>
        <w:lang w:val="en-US" w:eastAsia="en-US" w:bidi="ar-SA"/>
      </w:rPr>
    </w:lvl>
    <w:lvl w:ilvl="5">
      <w:start w:val="0"/>
      <w:numFmt w:val="bullet"/>
      <w:lvlText w:val="•"/>
      <w:lvlJc w:val="left"/>
      <w:pPr>
        <w:ind w:left="5830" w:hanging="450"/>
      </w:pPr>
      <w:rPr>
        <w:rFonts w:hint="default"/>
        <w:lang w:val="en-US" w:eastAsia="en-US" w:bidi="ar-SA"/>
      </w:rPr>
    </w:lvl>
    <w:lvl w:ilvl="6">
      <w:start w:val="0"/>
      <w:numFmt w:val="bullet"/>
      <w:lvlText w:val="•"/>
      <w:lvlJc w:val="left"/>
      <w:pPr>
        <w:ind w:left="6616" w:hanging="450"/>
      </w:pPr>
      <w:rPr>
        <w:rFonts w:hint="default"/>
        <w:lang w:val="en-US" w:eastAsia="en-US" w:bidi="ar-SA"/>
      </w:rPr>
    </w:lvl>
    <w:lvl w:ilvl="7">
      <w:start w:val="0"/>
      <w:numFmt w:val="bullet"/>
      <w:lvlText w:val="•"/>
      <w:lvlJc w:val="left"/>
      <w:pPr>
        <w:ind w:left="7402" w:hanging="450"/>
      </w:pPr>
      <w:rPr>
        <w:rFonts w:hint="default"/>
        <w:lang w:val="en-US" w:eastAsia="en-US" w:bidi="ar-SA"/>
      </w:rPr>
    </w:lvl>
    <w:lvl w:ilvl="8">
      <w:start w:val="0"/>
      <w:numFmt w:val="bullet"/>
      <w:lvlText w:val="•"/>
      <w:lvlJc w:val="left"/>
      <w:pPr>
        <w:ind w:left="8188" w:hanging="450"/>
      </w:pPr>
      <w:rPr>
        <w:rFonts w:hint="default"/>
        <w:lang w:val="en-US" w:eastAsia="en-US" w:bidi="ar-SA"/>
      </w:rPr>
    </w:lvl>
  </w:abstractNum>
  <w:abstractNum w:abstractNumId="6">
    <w:multiLevelType w:val="hybridMultilevel"/>
    <w:lvl w:ilvl="0">
      <w:start w:val="1"/>
      <w:numFmt w:val="lowerLetter"/>
      <w:lvlText w:val="%1)"/>
      <w:lvlJc w:val="left"/>
      <w:pPr>
        <w:ind w:left="1810" w:hanging="360"/>
        <w:jc w:val="left"/>
      </w:pPr>
      <w:rPr>
        <w:rFonts w:hint="default" w:ascii="Arial" w:hAnsi="Arial" w:eastAsia="Arial" w:cs="Arial"/>
        <w:b w:val="0"/>
        <w:bCs w:val="0"/>
        <w:i w:val="0"/>
        <w:iCs w:val="0"/>
        <w:spacing w:val="0"/>
        <w:w w:val="103"/>
        <w:sz w:val="19"/>
        <w:szCs w:val="19"/>
        <w:lang w:val="en-US" w:eastAsia="en-US" w:bidi="ar-SA"/>
      </w:rPr>
    </w:lvl>
    <w:lvl w:ilvl="1">
      <w:start w:val="0"/>
      <w:numFmt w:val="bullet"/>
      <w:lvlText w:val="•"/>
      <w:lvlJc w:val="left"/>
      <w:pPr>
        <w:ind w:left="2614" w:hanging="360"/>
      </w:pPr>
      <w:rPr>
        <w:rFonts w:hint="default"/>
        <w:lang w:val="en-US" w:eastAsia="en-US" w:bidi="ar-SA"/>
      </w:rPr>
    </w:lvl>
    <w:lvl w:ilvl="2">
      <w:start w:val="0"/>
      <w:numFmt w:val="bullet"/>
      <w:lvlText w:val="•"/>
      <w:lvlJc w:val="left"/>
      <w:pPr>
        <w:ind w:left="3408" w:hanging="360"/>
      </w:pPr>
      <w:rPr>
        <w:rFonts w:hint="default"/>
        <w:lang w:val="en-US" w:eastAsia="en-US" w:bidi="ar-SA"/>
      </w:rPr>
    </w:lvl>
    <w:lvl w:ilvl="3">
      <w:start w:val="0"/>
      <w:numFmt w:val="bullet"/>
      <w:lvlText w:val="•"/>
      <w:lvlJc w:val="left"/>
      <w:pPr>
        <w:ind w:left="4202" w:hanging="360"/>
      </w:pPr>
      <w:rPr>
        <w:rFonts w:hint="default"/>
        <w:lang w:val="en-US" w:eastAsia="en-US" w:bidi="ar-SA"/>
      </w:rPr>
    </w:lvl>
    <w:lvl w:ilvl="4">
      <w:start w:val="0"/>
      <w:numFmt w:val="bullet"/>
      <w:lvlText w:val="•"/>
      <w:lvlJc w:val="left"/>
      <w:pPr>
        <w:ind w:left="4996" w:hanging="360"/>
      </w:pPr>
      <w:rPr>
        <w:rFonts w:hint="default"/>
        <w:lang w:val="en-US" w:eastAsia="en-US" w:bidi="ar-SA"/>
      </w:rPr>
    </w:lvl>
    <w:lvl w:ilvl="5">
      <w:start w:val="0"/>
      <w:numFmt w:val="bullet"/>
      <w:lvlText w:val="•"/>
      <w:lvlJc w:val="left"/>
      <w:pPr>
        <w:ind w:left="5790" w:hanging="360"/>
      </w:pPr>
      <w:rPr>
        <w:rFonts w:hint="default"/>
        <w:lang w:val="en-US" w:eastAsia="en-US" w:bidi="ar-SA"/>
      </w:rPr>
    </w:lvl>
    <w:lvl w:ilvl="6">
      <w:start w:val="0"/>
      <w:numFmt w:val="bullet"/>
      <w:lvlText w:val="•"/>
      <w:lvlJc w:val="left"/>
      <w:pPr>
        <w:ind w:left="6584" w:hanging="360"/>
      </w:pPr>
      <w:rPr>
        <w:rFonts w:hint="default"/>
        <w:lang w:val="en-US" w:eastAsia="en-US" w:bidi="ar-SA"/>
      </w:rPr>
    </w:lvl>
    <w:lvl w:ilvl="7">
      <w:start w:val="0"/>
      <w:numFmt w:val="bullet"/>
      <w:lvlText w:val="•"/>
      <w:lvlJc w:val="left"/>
      <w:pPr>
        <w:ind w:left="7378" w:hanging="360"/>
      </w:pPr>
      <w:rPr>
        <w:rFonts w:hint="default"/>
        <w:lang w:val="en-US" w:eastAsia="en-US" w:bidi="ar-SA"/>
      </w:rPr>
    </w:lvl>
    <w:lvl w:ilvl="8">
      <w:start w:val="0"/>
      <w:numFmt w:val="bullet"/>
      <w:lvlText w:val="•"/>
      <w:lvlJc w:val="left"/>
      <w:pPr>
        <w:ind w:left="8172" w:hanging="360"/>
      </w:pPr>
      <w:rPr>
        <w:rFonts w:hint="default"/>
        <w:lang w:val="en-US" w:eastAsia="en-US" w:bidi="ar-SA"/>
      </w:rPr>
    </w:lvl>
  </w:abstractNum>
  <w:abstractNum w:abstractNumId="5">
    <w:multiLevelType w:val="hybridMultilevel"/>
    <w:lvl w:ilvl="0">
      <w:start w:val="1"/>
      <w:numFmt w:val="lowerLetter"/>
      <w:lvlText w:val="%1)"/>
      <w:lvlJc w:val="left"/>
      <w:pPr>
        <w:ind w:left="1810" w:hanging="360"/>
        <w:jc w:val="left"/>
      </w:pPr>
      <w:rPr>
        <w:rFonts w:hint="default" w:ascii="Arial" w:hAnsi="Arial" w:eastAsia="Arial" w:cs="Arial"/>
        <w:b w:val="0"/>
        <w:bCs w:val="0"/>
        <w:i w:val="0"/>
        <w:iCs w:val="0"/>
        <w:spacing w:val="0"/>
        <w:w w:val="103"/>
        <w:sz w:val="19"/>
        <w:szCs w:val="19"/>
        <w:lang w:val="en-US" w:eastAsia="en-US" w:bidi="ar-SA"/>
      </w:rPr>
    </w:lvl>
    <w:lvl w:ilvl="1">
      <w:start w:val="0"/>
      <w:numFmt w:val="bullet"/>
      <w:lvlText w:val="•"/>
      <w:lvlJc w:val="left"/>
      <w:pPr>
        <w:ind w:left="2614" w:hanging="360"/>
      </w:pPr>
      <w:rPr>
        <w:rFonts w:hint="default"/>
        <w:lang w:val="en-US" w:eastAsia="en-US" w:bidi="ar-SA"/>
      </w:rPr>
    </w:lvl>
    <w:lvl w:ilvl="2">
      <w:start w:val="0"/>
      <w:numFmt w:val="bullet"/>
      <w:lvlText w:val="•"/>
      <w:lvlJc w:val="left"/>
      <w:pPr>
        <w:ind w:left="3408" w:hanging="360"/>
      </w:pPr>
      <w:rPr>
        <w:rFonts w:hint="default"/>
        <w:lang w:val="en-US" w:eastAsia="en-US" w:bidi="ar-SA"/>
      </w:rPr>
    </w:lvl>
    <w:lvl w:ilvl="3">
      <w:start w:val="0"/>
      <w:numFmt w:val="bullet"/>
      <w:lvlText w:val="•"/>
      <w:lvlJc w:val="left"/>
      <w:pPr>
        <w:ind w:left="4202" w:hanging="360"/>
      </w:pPr>
      <w:rPr>
        <w:rFonts w:hint="default"/>
        <w:lang w:val="en-US" w:eastAsia="en-US" w:bidi="ar-SA"/>
      </w:rPr>
    </w:lvl>
    <w:lvl w:ilvl="4">
      <w:start w:val="0"/>
      <w:numFmt w:val="bullet"/>
      <w:lvlText w:val="•"/>
      <w:lvlJc w:val="left"/>
      <w:pPr>
        <w:ind w:left="4996" w:hanging="360"/>
      </w:pPr>
      <w:rPr>
        <w:rFonts w:hint="default"/>
        <w:lang w:val="en-US" w:eastAsia="en-US" w:bidi="ar-SA"/>
      </w:rPr>
    </w:lvl>
    <w:lvl w:ilvl="5">
      <w:start w:val="0"/>
      <w:numFmt w:val="bullet"/>
      <w:lvlText w:val="•"/>
      <w:lvlJc w:val="left"/>
      <w:pPr>
        <w:ind w:left="5790" w:hanging="360"/>
      </w:pPr>
      <w:rPr>
        <w:rFonts w:hint="default"/>
        <w:lang w:val="en-US" w:eastAsia="en-US" w:bidi="ar-SA"/>
      </w:rPr>
    </w:lvl>
    <w:lvl w:ilvl="6">
      <w:start w:val="0"/>
      <w:numFmt w:val="bullet"/>
      <w:lvlText w:val="•"/>
      <w:lvlJc w:val="left"/>
      <w:pPr>
        <w:ind w:left="6584" w:hanging="360"/>
      </w:pPr>
      <w:rPr>
        <w:rFonts w:hint="default"/>
        <w:lang w:val="en-US" w:eastAsia="en-US" w:bidi="ar-SA"/>
      </w:rPr>
    </w:lvl>
    <w:lvl w:ilvl="7">
      <w:start w:val="0"/>
      <w:numFmt w:val="bullet"/>
      <w:lvlText w:val="•"/>
      <w:lvlJc w:val="left"/>
      <w:pPr>
        <w:ind w:left="7378" w:hanging="360"/>
      </w:pPr>
      <w:rPr>
        <w:rFonts w:hint="default"/>
        <w:lang w:val="en-US" w:eastAsia="en-US" w:bidi="ar-SA"/>
      </w:rPr>
    </w:lvl>
    <w:lvl w:ilvl="8">
      <w:start w:val="0"/>
      <w:numFmt w:val="bullet"/>
      <w:lvlText w:val="•"/>
      <w:lvlJc w:val="left"/>
      <w:pPr>
        <w:ind w:left="8172" w:hanging="360"/>
      </w:pPr>
      <w:rPr>
        <w:rFonts w:hint="default"/>
        <w:lang w:val="en-US" w:eastAsia="en-US" w:bidi="ar-SA"/>
      </w:rPr>
    </w:lvl>
  </w:abstractNum>
  <w:abstractNum w:abstractNumId="4">
    <w:multiLevelType w:val="hybridMultilevel"/>
    <w:lvl w:ilvl="0">
      <w:start w:val="0"/>
      <w:numFmt w:val="bullet"/>
      <w:lvlText w:val=""/>
      <w:lvlJc w:val="left"/>
      <w:pPr>
        <w:ind w:left="1456" w:hanging="360"/>
      </w:pPr>
      <w:rPr>
        <w:rFonts w:hint="default" w:ascii="Symbol" w:hAnsi="Symbol" w:eastAsia="Symbol" w:cs="Symbol"/>
        <w:b w:val="0"/>
        <w:bCs w:val="0"/>
        <w:i w:val="0"/>
        <w:iCs w:val="0"/>
        <w:w w:val="103"/>
        <w:sz w:val="19"/>
        <w:szCs w:val="19"/>
        <w:lang w:val="en-US" w:eastAsia="en-US" w:bidi="ar-SA"/>
      </w:rPr>
    </w:lvl>
    <w:lvl w:ilvl="1">
      <w:start w:val="0"/>
      <w:numFmt w:val="bullet"/>
      <w:lvlText w:val="•"/>
      <w:lvlJc w:val="left"/>
      <w:pPr>
        <w:ind w:left="2290" w:hanging="360"/>
      </w:pPr>
      <w:rPr>
        <w:rFonts w:hint="default"/>
        <w:lang w:val="en-US" w:eastAsia="en-US" w:bidi="ar-SA"/>
      </w:rPr>
    </w:lvl>
    <w:lvl w:ilvl="2">
      <w:start w:val="0"/>
      <w:numFmt w:val="bullet"/>
      <w:lvlText w:val="•"/>
      <w:lvlJc w:val="left"/>
      <w:pPr>
        <w:ind w:left="3120" w:hanging="360"/>
      </w:pPr>
      <w:rPr>
        <w:rFonts w:hint="default"/>
        <w:lang w:val="en-US" w:eastAsia="en-US" w:bidi="ar-SA"/>
      </w:rPr>
    </w:lvl>
    <w:lvl w:ilvl="3">
      <w:start w:val="0"/>
      <w:numFmt w:val="bullet"/>
      <w:lvlText w:val="•"/>
      <w:lvlJc w:val="left"/>
      <w:pPr>
        <w:ind w:left="3950" w:hanging="360"/>
      </w:pPr>
      <w:rPr>
        <w:rFonts w:hint="default"/>
        <w:lang w:val="en-US" w:eastAsia="en-US" w:bidi="ar-SA"/>
      </w:rPr>
    </w:lvl>
    <w:lvl w:ilvl="4">
      <w:start w:val="0"/>
      <w:numFmt w:val="bullet"/>
      <w:lvlText w:val="•"/>
      <w:lvlJc w:val="left"/>
      <w:pPr>
        <w:ind w:left="4780" w:hanging="360"/>
      </w:pPr>
      <w:rPr>
        <w:rFonts w:hint="default"/>
        <w:lang w:val="en-US" w:eastAsia="en-US" w:bidi="ar-SA"/>
      </w:rPr>
    </w:lvl>
    <w:lvl w:ilvl="5">
      <w:start w:val="0"/>
      <w:numFmt w:val="bullet"/>
      <w:lvlText w:val="•"/>
      <w:lvlJc w:val="left"/>
      <w:pPr>
        <w:ind w:left="5610" w:hanging="360"/>
      </w:pPr>
      <w:rPr>
        <w:rFonts w:hint="default"/>
        <w:lang w:val="en-US" w:eastAsia="en-US" w:bidi="ar-SA"/>
      </w:rPr>
    </w:lvl>
    <w:lvl w:ilvl="6">
      <w:start w:val="0"/>
      <w:numFmt w:val="bullet"/>
      <w:lvlText w:val="•"/>
      <w:lvlJc w:val="left"/>
      <w:pPr>
        <w:ind w:left="6440" w:hanging="360"/>
      </w:pPr>
      <w:rPr>
        <w:rFonts w:hint="default"/>
        <w:lang w:val="en-US" w:eastAsia="en-US" w:bidi="ar-SA"/>
      </w:rPr>
    </w:lvl>
    <w:lvl w:ilvl="7">
      <w:start w:val="0"/>
      <w:numFmt w:val="bullet"/>
      <w:lvlText w:val="•"/>
      <w:lvlJc w:val="left"/>
      <w:pPr>
        <w:ind w:left="7270" w:hanging="360"/>
      </w:pPr>
      <w:rPr>
        <w:rFonts w:hint="default"/>
        <w:lang w:val="en-US" w:eastAsia="en-US" w:bidi="ar-SA"/>
      </w:rPr>
    </w:lvl>
    <w:lvl w:ilvl="8">
      <w:start w:val="0"/>
      <w:numFmt w:val="bullet"/>
      <w:lvlText w:val="•"/>
      <w:lvlJc w:val="left"/>
      <w:pPr>
        <w:ind w:left="8100" w:hanging="360"/>
      </w:pPr>
      <w:rPr>
        <w:rFonts w:hint="default"/>
        <w:lang w:val="en-US" w:eastAsia="en-US" w:bidi="ar-SA"/>
      </w:rPr>
    </w:lvl>
  </w:abstractNum>
  <w:abstractNum w:abstractNumId="3">
    <w:multiLevelType w:val="hybridMultilevel"/>
    <w:lvl w:ilvl="0">
      <w:start w:val="1"/>
      <w:numFmt w:val="lowerLetter"/>
      <w:lvlText w:val="%1)"/>
      <w:lvlJc w:val="left"/>
      <w:pPr>
        <w:ind w:left="1885" w:hanging="432"/>
        <w:jc w:val="left"/>
      </w:pPr>
      <w:rPr>
        <w:rFonts w:hint="default" w:ascii="Arial" w:hAnsi="Arial" w:eastAsia="Arial" w:cs="Arial"/>
        <w:b w:val="0"/>
        <w:bCs w:val="0"/>
        <w:i w:val="0"/>
        <w:iCs w:val="0"/>
        <w:spacing w:val="0"/>
        <w:w w:val="103"/>
        <w:sz w:val="19"/>
        <w:szCs w:val="19"/>
        <w:lang w:val="en-US" w:eastAsia="en-US" w:bidi="ar-SA"/>
      </w:rPr>
    </w:lvl>
    <w:lvl w:ilvl="1">
      <w:start w:val="0"/>
      <w:numFmt w:val="bullet"/>
      <w:lvlText w:val="•"/>
      <w:lvlJc w:val="left"/>
      <w:pPr>
        <w:ind w:left="2668" w:hanging="432"/>
      </w:pPr>
      <w:rPr>
        <w:rFonts w:hint="default"/>
        <w:lang w:val="en-US" w:eastAsia="en-US" w:bidi="ar-SA"/>
      </w:rPr>
    </w:lvl>
    <w:lvl w:ilvl="2">
      <w:start w:val="0"/>
      <w:numFmt w:val="bullet"/>
      <w:lvlText w:val="•"/>
      <w:lvlJc w:val="left"/>
      <w:pPr>
        <w:ind w:left="3456" w:hanging="432"/>
      </w:pPr>
      <w:rPr>
        <w:rFonts w:hint="default"/>
        <w:lang w:val="en-US" w:eastAsia="en-US" w:bidi="ar-SA"/>
      </w:rPr>
    </w:lvl>
    <w:lvl w:ilvl="3">
      <w:start w:val="0"/>
      <w:numFmt w:val="bullet"/>
      <w:lvlText w:val="•"/>
      <w:lvlJc w:val="left"/>
      <w:pPr>
        <w:ind w:left="4244" w:hanging="432"/>
      </w:pPr>
      <w:rPr>
        <w:rFonts w:hint="default"/>
        <w:lang w:val="en-US" w:eastAsia="en-US" w:bidi="ar-SA"/>
      </w:rPr>
    </w:lvl>
    <w:lvl w:ilvl="4">
      <w:start w:val="0"/>
      <w:numFmt w:val="bullet"/>
      <w:lvlText w:val="•"/>
      <w:lvlJc w:val="left"/>
      <w:pPr>
        <w:ind w:left="5032" w:hanging="432"/>
      </w:pPr>
      <w:rPr>
        <w:rFonts w:hint="default"/>
        <w:lang w:val="en-US" w:eastAsia="en-US" w:bidi="ar-SA"/>
      </w:rPr>
    </w:lvl>
    <w:lvl w:ilvl="5">
      <w:start w:val="0"/>
      <w:numFmt w:val="bullet"/>
      <w:lvlText w:val="•"/>
      <w:lvlJc w:val="left"/>
      <w:pPr>
        <w:ind w:left="5820" w:hanging="432"/>
      </w:pPr>
      <w:rPr>
        <w:rFonts w:hint="default"/>
        <w:lang w:val="en-US" w:eastAsia="en-US" w:bidi="ar-SA"/>
      </w:rPr>
    </w:lvl>
    <w:lvl w:ilvl="6">
      <w:start w:val="0"/>
      <w:numFmt w:val="bullet"/>
      <w:lvlText w:val="•"/>
      <w:lvlJc w:val="left"/>
      <w:pPr>
        <w:ind w:left="6608" w:hanging="432"/>
      </w:pPr>
      <w:rPr>
        <w:rFonts w:hint="default"/>
        <w:lang w:val="en-US" w:eastAsia="en-US" w:bidi="ar-SA"/>
      </w:rPr>
    </w:lvl>
    <w:lvl w:ilvl="7">
      <w:start w:val="0"/>
      <w:numFmt w:val="bullet"/>
      <w:lvlText w:val="•"/>
      <w:lvlJc w:val="left"/>
      <w:pPr>
        <w:ind w:left="7396" w:hanging="432"/>
      </w:pPr>
      <w:rPr>
        <w:rFonts w:hint="default"/>
        <w:lang w:val="en-US" w:eastAsia="en-US" w:bidi="ar-SA"/>
      </w:rPr>
    </w:lvl>
    <w:lvl w:ilvl="8">
      <w:start w:val="0"/>
      <w:numFmt w:val="bullet"/>
      <w:lvlText w:val="•"/>
      <w:lvlJc w:val="left"/>
      <w:pPr>
        <w:ind w:left="8184" w:hanging="432"/>
      </w:pPr>
      <w:rPr>
        <w:rFonts w:hint="default"/>
        <w:lang w:val="en-US" w:eastAsia="en-US" w:bidi="ar-SA"/>
      </w:rPr>
    </w:lvl>
  </w:abstractNum>
  <w:abstractNum w:abstractNumId="2">
    <w:multiLevelType w:val="hybridMultilevel"/>
    <w:lvl w:ilvl="0">
      <w:start w:val="1"/>
      <w:numFmt w:val="upperRoman"/>
      <w:lvlText w:val="%1."/>
      <w:lvlJc w:val="left"/>
      <w:pPr>
        <w:ind w:left="647" w:hanging="547"/>
        <w:jc w:val="left"/>
      </w:pPr>
      <w:rPr>
        <w:rFonts w:hint="default" w:ascii="Arial" w:hAnsi="Arial" w:eastAsia="Arial" w:cs="Arial"/>
        <w:b w:val="0"/>
        <w:bCs w:val="0"/>
        <w:i w:val="0"/>
        <w:iCs w:val="0"/>
        <w:w w:val="103"/>
        <w:sz w:val="19"/>
        <w:szCs w:val="19"/>
        <w:lang w:val="en-US" w:eastAsia="en-US" w:bidi="ar-SA"/>
      </w:rPr>
    </w:lvl>
    <w:lvl w:ilvl="1">
      <w:start w:val="1"/>
      <w:numFmt w:val="upperLetter"/>
      <w:lvlText w:val="%2."/>
      <w:lvlJc w:val="left"/>
      <w:pPr>
        <w:ind w:left="1000" w:hanging="353"/>
        <w:jc w:val="right"/>
      </w:pPr>
      <w:rPr>
        <w:rFonts w:hint="default"/>
        <w:spacing w:val="0"/>
        <w:w w:val="103"/>
        <w:lang w:val="en-US" w:eastAsia="en-US" w:bidi="ar-SA"/>
      </w:rPr>
    </w:lvl>
    <w:lvl w:ilvl="2">
      <w:start w:val="1"/>
      <w:numFmt w:val="decimal"/>
      <w:lvlText w:val="%3."/>
      <w:lvlJc w:val="left"/>
      <w:pPr>
        <w:ind w:left="1360" w:hanging="353"/>
        <w:jc w:val="left"/>
      </w:pPr>
      <w:rPr>
        <w:rFonts w:hint="default" w:ascii="Arial" w:hAnsi="Arial" w:eastAsia="Arial" w:cs="Arial"/>
        <w:b w:val="0"/>
        <w:bCs w:val="0"/>
        <w:i w:val="0"/>
        <w:iCs w:val="0"/>
        <w:spacing w:val="0"/>
        <w:w w:val="103"/>
        <w:sz w:val="19"/>
        <w:szCs w:val="19"/>
        <w:lang w:val="en-US" w:eastAsia="en-US" w:bidi="ar-SA"/>
      </w:rPr>
    </w:lvl>
    <w:lvl w:ilvl="3">
      <w:start w:val="1"/>
      <w:numFmt w:val="lowerLetter"/>
      <w:lvlText w:val="%4."/>
      <w:lvlJc w:val="left"/>
      <w:pPr>
        <w:ind w:left="1900" w:hanging="353"/>
        <w:jc w:val="left"/>
      </w:pPr>
      <w:rPr>
        <w:rFonts w:hint="default" w:ascii="Arial" w:hAnsi="Arial" w:eastAsia="Arial" w:cs="Arial"/>
        <w:b w:val="0"/>
        <w:bCs w:val="0"/>
        <w:i w:val="0"/>
        <w:iCs w:val="0"/>
        <w:spacing w:val="0"/>
        <w:w w:val="103"/>
        <w:sz w:val="19"/>
        <w:szCs w:val="19"/>
        <w:lang w:val="en-US" w:eastAsia="en-US" w:bidi="ar-SA"/>
      </w:rPr>
    </w:lvl>
    <w:lvl w:ilvl="4">
      <w:start w:val="1"/>
      <w:numFmt w:val="lowerRoman"/>
      <w:lvlText w:val="%5."/>
      <w:lvlJc w:val="left"/>
      <w:pPr>
        <w:ind w:left="2260" w:hanging="353"/>
        <w:jc w:val="left"/>
      </w:pPr>
      <w:rPr>
        <w:rFonts w:hint="default" w:ascii="Arial" w:hAnsi="Arial" w:eastAsia="Arial" w:cs="Arial"/>
        <w:b w:val="0"/>
        <w:bCs w:val="0"/>
        <w:i w:val="0"/>
        <w:iCs w:val="0"/>
        <w:w w:val="103"/>
        <w:sz w:val="19"/>
        <w:szCs w:val="19"/>
        <w:lang w:val="en-US" w:eastAsia="en-US" w:bidi="ar-SA"/>
      </w:rPr>
    </w:lvl>
    <w:lvl w:ilvl="5">
      <w:start w:val="0"/>
      <w:numFmt w:val="bullet"/>
      <w:lvlText w:val="•"/>
      <w:lvlJc w:val="left"/>
      <w:pPr>
        <w:ind w:left="1540" w:hanging="353"/>
      </w:pPr>
      <w:rPr>
        <w:rFonts w:hint="default"/>
        <w:lang w:val="en-US" w:eastAsia="en-US" w:bidi="ar-SA"/>
      </w:rPr>
    </w:lvl>
    <w:lvl w:ilvl="6">
      <w:start w:val="0"/>
      <w:numFmt w:val="bullet"/>
      <w:lvlText w:val="•"/>
      <w:lvlJc w:val="left"/>
      <w:pPr>
        <w:ind w:left="1900" w:hanging="353"/>
      </w:pPr>
      <w:rPr>
        <w:rFonts w:hint="default"/>
        <w:lang w:val="en-US" w:eastAsia="en-US" w:bidi="ar-SA"/>
      </w:rPr>
    </w:lvl>
    <w:lvl w:ilvl="7">
      <w:start w:val="0"/>
      <w:numFmt w:val="bullet"/>
      <w:lvlText w:val="•"/>
      <w:lvlJc w:val="left"/>
      <w:pPr>
        <w:ind w:left="2260" w:hanging="353"/>
      </w:pPr>
      <w:rPr>
        <w:rFonts w:hint="default"/>
        <w:lang w:val="en-US" w:eastAsia="en-US" w:bidi="ar-SA"/>
      </w:rPr>
    </w:lvl>
    <w:lvl w:ilvl="8">
      <w:start w:val="0"/>
      <w:numFmt w:val="bullet"/>
      <w:lvlText w:val="•"/>
      <w:lvlJc w:val="left"/>
      <w:pPr>
        <w:ind w:left="4760" w:hanging="353"/>
      </w:pPr>
      <w:rPr>
        <w:rFonts w:hint="default"/>
        <w:lang w:val="en-US" w:eastAsia="en-US" w:bidi="ar-SA"/>
      </w:rPr>
    </w:lvl>
  </w:abstractNum>
  <w:abstractNum w:abstractNumId="1">
    <w:multiLevelType w:val="hybridMultilevel"/>
    <w:lvl w:ilvl="0">
      <w:start w:val="0"/>
      <w:numFmt w:val="bullet"/>
      <w:lvlText w:val="■"/>
      <w:lvlJc w:val="left"/>
      <w:pPr>
        <w:ind w:left="820" w:hanging="360"/>
      </w:pPr>
      <w:rPr>
        <w:rFonts w:hint="default" w:ascii="Arial" w:hAnsi="Arial" w:eastAsia="Arial" w:cs="Arial"/>
        <w:b w:val="0"/>
        <w:bCs w:val="0"/>
        <w:i w:val="0"/>
        <w:iCs w:val="0"/>
        <w:w w:val="78"/>
        <w:sz w:val="19"/>
        <w:szCs w:val="19"/>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608" w:hanging="360"/>
      </w:pPr>
      <w:rPr>
        <w:rFonts w:hint="default"/>
        <w:lang w:val="en-US" w:eastAsia="en-US" w:bidi="ar-SA"/>
      </w:rPr>
    </w:lvl>
    <w:lvl w:ilvl="3">
      <w:start w:val="0"/>
      <w:numFmt w:val="bullet"/>
      <w:lvlText w:val="•"/>
      <w:lvlJc w:val="left"/>
      <w:pPr>
        <w:ind w:left="3502" w:hanging="360"/>
      </w:pPr>
      <w:rPr>
        <w:rFonts w:hint="default"/>
        <w:lang w:val="en-US" w:eastAsia="en-US" w:bidi="ar-SA"/>
      </w:rPr>
    </w:lvl>
    <w:lvl w:ilvl="4">
      <w:start w:val="0"/>
      <w:numFmt w:val="bullet"/>
      <w:lvlText w:val="•"/>
      <w:lvlJc w:val="left"/>
      <w:pPr>
        <w:ind w:left="4396" w:hanging="360"/>
      </w:pPr>
      <w:rPr>
        <w:rFonts w:hint="default"/>
        <w:lang w:val="en-US" w:eastAsia="en-US" w:bidi="ar-SA"/>
      </w:rPr>
    </w:lvl>
    <w:lvl w:ilvl="5">
      <w:start w:val="0"/>
      <w:numFmt w:val="bullet"/>
      <w:lvlText w:val="•"/>
      <w:lvlJc w:val="left"/>
      <w:pPr>
        <w:ind w:left="5290" w:hanging="360"/>
      </w:pPr>
      <w:rPr>
        <w:rFonts w:hint="default"/>
        <w:lang w:val="en-US" w:eastAsia="en-US" w:bidi="ar-SA"/>
      </w:rPr>
    </w:lvl>
    <w:lvl w:ilvl="6">
      <w:start w:val="0"/>
      <w:numFmt w:val="bullet"/>
      <w:lvlText w:val="•"/>
      <w:lvlJc w:val="left"/>
      <w:pPr>
        <w:ind w:left="6184" w:hanging="360"/>
      </w:pPr>
      <w:rPr>
        <w:rFonts w:hint="default"/>
        <w:lang w:val="en-US" w:eastAsia="en-US" w:bidi="ar-SA"/>
      </w:rPr>
    </w:lvl>
    <w:lvl w:ilvl="7">
      <w:start w:val="0"/>
      <w:numFmt w:val="bullet"/>
      <w:lvlText w:val="•"/>
      <w:lvlJc w:val="left"/>
      <w:pPr>
        <w:ind w:left="7078" w:hanging="360"/>
      </w:pPr>
      <w:rPr>
        <w:rFonts w:hint="default"/>
        <w:lang w:val="en-US" w:eastAsia="en-US" w:bidi="ar-SA"/>
      </w:rPr>
    </w:lvl>
    <w:lvl w:ilvl="8">
      <w:start w:val="0"/>
      <w:numFmt w:val="bullet"/>
      <w:lvlText w:val="•"/>
      <w:lvlJc w:val="left"/>
      <w:pPr>
        <w:ind w:left="7972" w:hanging="360"/>
      </w:pPr>
      <w:rPr>
        <w:rFonts w:hint="default"/>
        <w:lang w:val="en-US" w:eastAsia="en-US" w:bidi="ar-SA"/>
      </w:rPr>
    </w:lvl>
  </w:abstractNum>
  <w:abstractNum w:abstractNumId="0">
    <w:multiLevelType w:val="hybridMultilevel"/>
    <w:lvl w:ilvl="0">
      <w:start w:val="0"/>
      <w:numFmt w:val="bullet"/>
      <w:lvlText w:val="■"/>
      <w:lvlJc w:val="left"/>
      <w:pPr>
        <w:ind w:left="460" w:hanging="302"/>
      </w:pPr>
      <w:rPr>
        <w:rFonts w:hint="default" w:ascii="Arial" w:hAnsi="Arial" w:eastAsia="Arial" w:cs="Arial"/>
        <w:b w:val="0"/>
        <w:bCs w:val="0"/>
        <w:i w:val="0"/>
        <w:iCs w:val="0"/>
        <w:w w:val="78"/>
        <w:sz w:val="19"/>
        <w:szCs w:val="19"/>
        <w:lang w:val="en-US" w:eastAsia="en-US" w:bidi="ar-SA"/>
      </w:rPr>
    </w:lvl>
    <w:lvl w:ilvl="1">
      <w:start w:val="0"/>
      <w:numFmt w:val="bullet"/>
      <w:lvlText w:val="•"/>
      <w:lvlJc w:val="left"/>
      <w:pPr>
        <w:ind w:left="1390" w:hanging="302"/>
      </w:pPr>
      <w:rPr>
        <w:rFonts w:hint="default"/>
        <w:lang w:val="en-US" w:eastAsia="en-US" w:bidi="ar-SA"/>
      </w:rPr>
    </w:lvl>
    <w:lvl w:ilvl="2">
      <w:start w:val="0"/>
      <w:numFmt w:val="bullet"/>
      <w:lvlText w:val="•"/>
      <w:lvlJc w:val="left"/>
      <w:pPr>
        <w:ind w:left="2320" w:hanging="302"/>
      </w:pPr>
      <w:rPr>
        <w:rFonts w:hint="default"/>
        <w:lang w:val="en-US" w:eastAsia="en-US" w:bidi="ar-SA"/>
      </w:rPr>
    </w:lvl>
    <w:lvl w:ilvl="3">
      <w:start w:val="0"/>
      <w:numFmt w:val="bullet"/>
      <w:lvlText w:val="•"/>
      <w:lvlJc w:val="left"/>
      <w:pPr>
        <w:ind w:left="3250" w:hanging="302"/>
      </w:pPr>
      <w:rPr>
        <w:rFonts w:hint="default"/>
        <w:lang w:val="en-US" w:eastAsia="en-US" w:bidi="ar-SA"/>
      </w:rPr>
    </w:lvl>
    <w:lvl w:ilvl="4">
      <w:start w:val="0"/>
      <w:numFmt w:val="bullet"/>
      <w:lvlText w:val="•"/>
      <w:lvlJc w:val="left"/>
      <w:pPr>
        <w:ind w:left="4180" w:hanging="302"/>
      </w:pPr>
      <w:rPr>
        <w:rFonts w:hint="default"/>
        <w:lang w:val="en-US" w:eastAsia="en-US" w:bidi="ar-SA"/>
      </w:rPr>
    </w:lvl>
    <w:lvl w:ilvl="5">
      <w:start w:val="0"/>
      <w:numFmt w:val="bullet"/>
      <w:lvlText w:val="•"/>
      <w:lvlJc w:val="left"/>
      <w:pPr>
        <w:ind w:left="5110" w:hanging="302"/>
      </w:pPr>
      <w:rPr>
        <w:rFonts w:hint="default"/>
        <w:lang w:val="en-US" w:eastAsia="en-US" w:bidi="ar-SA"/>
      </w:rPr>
    </w:lvl>
    <w:lvl w:ilvl="6">
      <w:start w:val="0"/>
      <w:numFmt w:val="bullet"/>
      <w:lvlText w:val="•"/>
      <w:lvlJc w:val="left"/>
      <w:pPr>
        <w:ind w:left="6040" w:hanging="302"/>
      </w:pPr>
      <w:rPr>
        <w:rFonts w:hint="default"/>
        <w:lang w:val="en-US" w:eastAsia="en-US" w:bidi="ar-SA"/>
      </w:rPr>
    </w:lvl>
    <w:lvl w:ilvl="7">
      <w:start w:val="0"/>
      <w:numFmt w:val="bullet"/>
      <w:lvlText w:val="•"/>
      <w:lvlJc w:val="left"/>
      <w:pPr>
        <w:ind w:left="6970" w:hanging="302"/>
      </w:pPr>
      <w:rPr>
        <w:rFonts w:hint="default"/>
        <w:lang w:val="en-US" w:eastAsia="en-US" w:bidi="ar-SA"/>
      </w:rPr>
    </w:lvl>
    <w:lvl w:ilvl="8">
      <w:start w:val="0"/>
      <w:numFmt w:val="bullet"/>
      <w:lvlText w:val="•"/>
      <w:lvlJc w:val="left"/>
      <w:pPr>
        <w:ind w:left="7900" w:hanging="302"/>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9"/>
      <w:szCs w:val="19"/>
      <w:lang w:val="en-US" w:eastAsia="en-US" w:bidi="ar-SA"/>
    </w:rPr>
  </w:style>
  <w:style w:styleId="Heading1" w:type="paragraph">
    <w:name w:val="Heading 1"/>
    <w:basedOn w:val="Normal"/>
    <w:uiPriority w:val="1"/>
    <w:qFormat/>
    <w:pPr>
      <w:spacing w:before="90"/>
      <w:ind w:left="161" w:right="361"/>
      <w:outlineLvl w:val="1"/>
    </w:pPr>
    <w:rPr>
      <w:rFonts w:ascii="Arial" w:hAnsi="Arial" w:eastAsia="Arial" w:cs="Arial"/>
      <w:b/>
      <w:bCs/>
      <w:sz w:val="19"/>
      <w:szCs w:val="19"/>
      <w:lang w:val="en-US" w:eastAsia="en-US" w:bidi="ar-SA"/>
    </w:rPr>
  </w:style>
  <w:style w:styleId="ListParagraph" w:type="paragraph">
    <w:name w:val="List Paragraph"/>
    <w:basedOn w:val="Normal"/>
    <w:uiPriority w:val="1"/>
    <w:qFormat/>
    <w:pPr>
      <w:ind w:left="154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2022-07-19T16:33:42Z</dcterms:created>
  <dcterms:modified xsi:type="dcterms:W3CDTF">2022-07-19T16:33:42Z</dcterms:modified>
</cp:coreProperties>
</file>