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5"/>
  <w:body>
    <w:p w:rsidR="00D64EB9" w:rsidRDefault="00D64EB9" w:rsidP="00F706BB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  <w:bookmarkStart w:id="0" w:name="_GoBack"/>
      <w:bookmarkEnd w:id="0"/>
    </w:p>
    <w:p w:rsidR="00B218D3" w:rsidRPr="007364EA" w:rsidRDefault="009A0E23" w:rsidP="00F706BB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  <w:r w:rsidRPr="007364EA">
        <w:rPr>
          <w:rFonts w:ascii="Times New Roman" w:hAnsi="Times New Roman" w:cs="Times New Roman"/>
          <w:b/>
          <w:noProof/>
          <w:sz w:val="40"/>
          <w:szCs w:val="42"/>
        </w:rPr>
        <w:t>Public Health – Seattle &amp; King County</w:t>
      </w:r>
    </w:p>
    <w:p w:rsidR="00EC376D" w:rsidRPr="00EC376D" w:rsidRDefault="00DC48A1" w:rsidP="00EC376D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Aviso </w:t>
      </w:r>
      <w:r w:rsidRPr="00DC48A1">
        <w:rPr>
          <w:rFonts w:ascii="Times New Roman" w:hAnsi="Times New Roman" w:cs="Times New Roman"/>
          <w:b/>
          <w:noProof/>
          <w:sz w:val="28"/>
        </w:rPr>
        <w:t xml:space="preserve">de </w:t>
      </w:r>
      <w:r>
        <w:rPr>
          <w:rFonts w:ascii="Times New Roman" w:hAnsi="Times New Roman" w:cs="Times New Roman"/>
          <w:b/>
          <w:noProof/>
          <w:sz w:val="28"/>
        </w:rPr>
        <w:t>P</w:t>
      </w:r>
      <w:r w:rsidRPr="00DC48A1">
        <w:rPr>
          <w:rFonts w:ascii="Times New Roman" w:hAnsi="Times New Roman" w:cs="Times New Roman"/>
          <w:b/>
          <w:noProof/>
          <w:sz w:val="28"/>
        </w:rPr>
        <w:t xml:space="preserve">rácticas de </w:t>
      </w:r>
      <w:r>
        <w:rPr>
          <w:rFonts w:ascii="Times New Roman" w:hAnsi="Times New Roman" w:cs="Times New Roman"/>
          <w:b/>
          <w:noProof/>
          <w:sz w:val="28"/>
        </w:rPr>
        <w:t>P</w:t>
      </w:r>
      <w:r w:rsidRPr="00DC48A1">
        <w:rPr>
          <w:rFonts w:ascii="Times New Roman" w:hAnsi="Times New Roman" w:cs="Times New Roman"/>
          <w:b/>
          <w:noProof/>
          <w:sz w:val="28"/>
        </w:rPr>
        <w:t>rivacidad</w:t>
      </w:r>
    </w:p>
    <w:p w:rsidR="00EC376D" w:rsidRPr="00EC376D" w:rsidRDefault="00DC48A1" w:rsidP="00EC376D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Acuse de Recibo</w:t>
      </w:r>
      <w:r w:rsidR="00EC376D" w:rsidRPr="00EC376D">
        <w:rPr>
          <w:rFonts w:ascii="Times New Roman" w:hAnsi="Times New Roman" w:cs="Times New Roman"/>
          <w:b/>
          <w:noProof/>
          <w:sz w:val="28"/>
        </w:rPr>
        <w:t xml:space="preserve"> – </w:t>
      </w:r>
      <w:r w:rsidRPr="00DC48A1">
        <w:rPr>
          <w:rFonts w:ascii="Times New Roman" w:hAnsi="Times New Roman" w:cs="Times New Roman"/>
          <w:b/>
          <w:noProof/>
          <w:sz w:val="28"/>
        </w:rPr>
        <w:t xml:space="preserve">Sírvase Firmar </w:t>
      </w:r>
      <w:r>
        <w:rPr>
          <w:rFonts w:ascii="Times New Roman" w:hAnsi="Times New Roman" w:cs="Times New Roman"/>
          <w:b/>
          <w:noProof/>
          <w:sz w:val="28"/>
        </w:rPr>
        <w:t>A</w:t>
      </w:r>
      <w:r w:rsidRPr="00DC48A1">
        <w:rPr>
          <w:rFonts w:ascii="Times New Roman" w:hAnsi="Times New Roman" w:cs="Times New Roman"/>
          <w:b/>
          <w:noProof/>
          <w:sz w:val="28"/>
        </w:rPr>
        <w:t>bajo</w:t>
      </w:r>
    </w:p>
    <w:p w:rsidR="00EC376D" w:rsidRPr="00EC376D" w:rsidRDefault="00EC376D" w:rsidP="009A0E23">
      <w:pPr>
        <w:tabs>
          <w:tab w:val="left" w:pos="2064"/>
        </w:tabs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Style w:val="TableGrid"/>
        <w:tblW w:w="1071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10"/>
      </w:tblGrid>
      <w:tr w:rsidR="00EC376D" w:rsidTr="00224E56">
        <w:tc>
          <w:tcPr>
            <w:tcW w:w="10710" w:type="dxa"/>
            <w:shd w:val="clear" w:color="auto" w:fill="FFFFFF" w:themeFill="background1"/>
          </w:tcPr>
          <w:p w:rsidR="00EC376D" w:rsidRPr="00EC376D" w:rsidRDefault="00EC376D" w:rsidP="00EC376D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0"/>
              </w:rPr>
            </w:pPr>
          </w:p>
          <w:p w:rsidR="00EC376D" w:rsidRPr="00267FE1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</w:pPr>
            <w:r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HIPAA </w:t>
            </w:r>
            <w:r w:rsidR="00DC48A1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exige que pongamos a su disposición este Aviso de Prácticas de Privacidad</w:t>
            </w:r>
            <w:r w:rsid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. </w:t>
            </w:r>
            <w:r w:rsidR="00DC48A1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Le solicitamos firmar y fechar este formulario</w:t>
            </w:r>
            <w:r w:rsidR="008D57E4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. </w:t>
            </w:r>
            <w:r w:rsidR="00EE6DB3" w:rsidRPr="00267FE1"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  <w:t>Al hacerlo, usted reconoce que ha recibido una copia de este Aviso de Prácticas de Privacidad</w:t>
            </w:r>
            <w:r w:rsidR="008D57E4" w:rsidRPr="00267FE1"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  <w:t xml:space="preserve">. </w:t>
            </w:r>
            <w:r w:rsidR="00267FE1"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  <w:t xml:space="preserve"> </w:t>
            </w:r>
            <w:r w:rsidR="00EE6DB3" w:rsidRPr="00267FE1"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  <w:t>Ello no implica que usted está de acuerdo con su contenido.</w:t>
            </w:r>
            <w:r w:rsidRPr="00267FE1"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  <w:t xml:space="preserve"> </w:t>
            </w:r>
          </w:p>
          <w:p w:rsidR="00EC376D" w:rsidRPr="00267FE1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</w:pPr>
          </w:p>
          <w:p w:rsidR="00EC376D" w:rsidRPr="00267FE1" w:rsidRDefault="00EE6DB3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</w:pPr>
            <w:r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Por lo general, los padres firman por sus hijos </w:t>
            </w:r>
            <w:r w:rsidR="0039533B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cuando son </w:t>
            </w:r>
            <w:r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menores de edad (menores de 18 años)</w:t>
            </w:r>
            <w:r w:rsidR="00EC376D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. </w:t>
            </w:r>
            <w:r w:rsidR="0039533B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  <w:lang w:val="es-MX"/>
              </w:rPr>
              <w:t xml:space="preserve">Se hace excepción </w:t>
            </w:r>
            <w:r w:rsidR="00C467CD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cuando el/la menor </w:t>
            </w:r>
            <w:r w:rsidR="0039533B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busca</w:t>
            </w:r>
            <w:r w:rsidR="00C467CD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</w:t>
            </w:r>
            <w:r w:rsidR="0039533B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  <w:lang w:val="es-MX"/>
              </w:rPr>
              <w:t>los siguientes servicios</w:t>
            </w:r>
            <w:r w:rsidR="00C467CD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: planificación familiar, pruebas y tratamientos para enfermedades </w:t>
            </w:r>
            <w:r w:rsidR="00016286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transmitidas </w:t>
            </w:r>
            <w:r w:rsidR="00C467CD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sexualmente, tratamiento ambulatorio de salud mental o tratamiento ambulatorio de abuso de alcohol y drogas.</w:t>
            </w:r>
            <w:r w:rsidR="008D57E4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</w:t>
            </w:r>
            <w:r w:rsidR="006533FC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Bajo ley estatal, los menores pueden consentir a su propio tratamiento para estos servicios. </w:t>
            </w:r>
            <w:r w:rsidR="00F23407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En estos casos</w:t>
            </w:r>
            <w:r w:rsidR="006533FC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, </w:t>
            </w:r>
            <w:r w:rsidR="00016286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  <w:lang w:val="es-MX"/>
              </w:rPr>
              <w:t xml:space="preserve">se les pedirá a ellos que firmen este </w:t>
            </w:r>
            <w:r w:rsidR="006533FC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formulario </w:t>
            </w:r>
            <w:r w:rsidR="000877C2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por</w:t>
            </w:r>
            <w:r w:rsidR="00016286" w:rsidRPr="00267FE1">
              <w:rPr>
                <w:rFonts w:ascii="Times New Roman" w:hAnsi="Times New Roman" w:cs="David"/>
                <w:noProof/>
                <w:color w:val="00B050"/>
                <w:spacing w:val="-2"/>
                <w:sz w:val="20"/>
                <w:szCs w:val="20"/>
              </w:rPr>
              <w:t xml:space="preserve"> </w:t>
            </w:r>
            <w:r w:rsidR="006533FC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sí </w:t>
            </w:r>
            <w:r w:rsidR="000877C2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mísmos</w:t>
            </w:r>
            <w:r w:rsidR="00016286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.</w:t>
            </w:r>
            <w:r w:rsidR="00EC376D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</w:t>
            </w:r>
          </w:p>
          <w:p w:rsidR="00EC376D" w:rsidRPr="00267FE1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</w:pPr>
          </w:p>
          <w:p w:rsidR="00EC376D" w:rsidRPr="00F706BB" w:rsidRDefault="006533FC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</w:rPr>
            </w:pPr>
            <w:r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Para más información, sirvase leer el documento anexo, Aviso de Practicas de Privacidad.</w:t>
            </w:r>
            <w:r w:rsidRPr="006533FC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</w:t>
            </w:r>
            <w:r w:rsidR="00EC376D"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</w:t>
            </w:r>
          </w:p>
          <w:p w:rsidR="00EC376D" w:rsidRPr="00EC376D" w:rsidRDefault="00EC376D" w:rsidP="009A0E23">
            <w:pPr>
              <w:tabs>
                <w:tab w:val="left" w:pos="2064"/>
              </w:tabs>
              <w:rPr>
                <w:noProof/>
                <w:sz w:val="10"/>
              </w:rPr>
            </w:pPr>
          </w:p>
        </w:tc>
      </w:tr>
    </w:tbl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Pr="00F706BB" w:rsidRDefault="001710C5" w:rsidP="001710C5">
      <w:pPr>
        <w:tabs>
          <w:tab w:val="left" w:pos="2064"/>
        </w:tabs>
        <w:ind w:left="-180"/>
        <w:rPr>
          <w:rFonts w:asciiTheme="majorHAnsi" w:hAnsiTheme="majorHAnsi" w:cs="Times New Roman"/>
          <w:i/>
          <w:noProof/>
          <w:szCs w:val="21"/>
        </w:rPr>
      </w:pPr>
      <w:r w:rsidRPr="001710C5">
        <w:rPr>
          <w:rFonts w:asciiTheme="majorHAnsi" w:hAnsiTheme="majorHAnsi" w:cs="Times New Roman"/>
          <w:i/>
          <w:noProof/>
          <w:szCs w:val="21"/>
        </w:rPr>
        <w:t>El que suscribe ha recibido el Aviso</w:t>
      </w:r>
      <w:r>
        <w:rPr>
          <w:rFonts w:asciiTheme="majorHAnsi" w:hAnsiTheme="majorHAnsi" w:cs="Times New Roman"/>
          <w:i/>
          <w:noProof/>
          <w:szCs w:val="21"/>
        </w:rPr>
        <w:t xml:space="preserve"> de Prácticas de Privacidad del</w:t>
      </w:r>
      <w:r w:rsidRPr="001710C5">
        <w:rPr>
          <w:rFonts w:asciiTheme="majorHAnsi" w:hAnsiTheme="majorHAnsi" w:cs="Times New Roman"/>
          <w:i/>
          <w:noProof/>
          <w:szCs w:val="21"/>
        </w:rPr>
        <w:t xml:space="preserve"> Departamento d</w:t>
      </w:r>
      <w:r>
        <w:rPr>
          <w:rFonts w:asciiTheme="majorHAnsi" w:hAnsiTheme="majorHAnsi" w:cs="Times New Roman"/>
          <w:i/>
          <w:noProof/>
          <w:szCs w:val="21"/>
        </w:rPr>
        <w:t xml:space="preserve">e Salud Pública de Seattle y el </w:t>
      </w:r>
      <w:r w:rsidRPr="001710C5">
        <w:rPr>
          <w:rFonts w:asciiTheme="majorHAnsi" w:hAnsiTheme="majorHAnsi" w:cs="Times New Roman"/>
          <w:i/>
          <w:noProof/>
          <w:szCs w:val="21"/>
        </w:rPr>
        <w:t>Condado de King (Seattle – King County Department of Public Health).</w:t>
      </w:r>
      <w:r w:rsidR="007401E1" w:rsidRPr="00F706BB">
        <w:rPr>
          <w:rFonts w:asciiTheme="majorHAnsi" w:hAnsiTheme="majorHAnsi" w:cs="Times New Roman"/>
          <w:i/>
          <w:noProof/>
          <w:szCs w:val="21"/>
        </w:rPr>
        <w:t xml:space="preserve">  </w:t>
      </w: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Pr="00F706BB" w:rsidRDefault="001710C5" w:rsidP="00F706BB">
      <w:pPr>
        <w:tabs>
          <w:tab w:val="left" w:pos="2064"/>
        </w:tabs>
        <w:spacing w:after="0" w:line="240" w:lineRule="auto"/>
        <w:rPr>
          <w:rFonts w:cs="Aharoni"/>
          <w:b/>
          <w:noProof/>
          <w:sz w:val="21"/>
          <w:szCs w:val="21"/>
        </w:rPr>
      </w:pPr>
      <w:r>
        <w:rPr>
          <w:rFonts w:cs="Aharoni"/>
          <w:b/>
          <w:noProof/>
          <w:sz w:val="21"/>
          <w:szCs w:val="21"/>
        </w:rPr>
        <w:t>Firma</w:t>
      </w:r>
      <w:r w:rsidR="007401E1" w:rsidRPr="00F706BB">
        <w:rPr>
          <w:rFonts w:cs="Aharoni"/>
          <w:b/>
          <w:noProof/>
          <w:sz w:val="21"/>
          <w:szCs w:val="21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F706BB" w:rsidTr="00F706BB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201EA5" w:rsidRDefault="00F706BB" w:rsidP="000C5FDA">
            <w:pPr>
              <w:tabs>
                <w:tab w:val="left" w:pos="2064"/>
              </w:tabs>
              <w:jc w:val="right"/>
              <w:rPr>
                <w:rFonts w:cs="Aharoni"/>
                <w:b/>
                <w:noProof/>
                <w:sz w:val="19"/>
                <w:szCs w:val="19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                 </w:t>
            </w:r>
            <w:r w:rsidR="001710C5" w:rsidRPr="00201EA5">
              <w:rPr>
                <w:rFonts w:cs="Aharoni"/>
                <w:b/>
                <w:noProof/>
                <w:sz w:val="19"/>
                <w:szCs w:val="19"/>
              </w:rPr>
              <w:t>Firme</w:t>
            </w:r>
          </w:p>
        </w:tc>
      </w:tr>
    </w:tbl>
    <w:p w:rsidR="00F706BB" w:rsidRDefault="00F706BB" w:rsidP="009A0E23">
      <w:pPr>
        <w:tabs>
          <w:tab w:val="left" w:pos="2064"/>
        </w:tabs>
        <w:rPr>
          <w:rFonts w:cs="Aharoni"/>
          <w:b/>
          <w:noProof/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71"/>
        <w:gridCol w:w="1632"/>
      </w:tblGrid>
      <w:tr w:rsidR="00754F61" w:rsidTr="00201EA5">
        <w:trPr>
          <w:trHeight w:val="363"/>
        </w:trPr>
        <w:tc>
          <w:tcPr>
            <w:tcW w:w="2103" w:type="dxa"/>
            <w:gridSpan w:val="2"/>
            <w:vAlign w:val="center"/>
          </w:tcPr>
          <w:p w:rsidR="00754F61" w:rsidRPr="00754F61" w:rsidRDefault="001710C5" w:rsidP="001710C5">
            <w:pPr>
              <w:tabs>
                <w:tab w:val="left" w:pos="2064"/>
              </w:tabs>
              <w:jc w:val="both"/>
              <w:rPr>
                <w:rFonts w:cs="Aharoni"/>
                <w:b/>
                <w:noProof/>
                <w:sz w:val="21"/>
                <w:szCs w:val="21"/>
              </w:rPr>
            </w:pPr>
            <w:r>
              <w:rPr>
                <w:rFonts w:cs="Aharoni"/>
                <w:b/>
                <w:noProof/>
                <w:sz w:val="21"/>
                <w:szCs w:val="21"/>
              </w:rPr>
              <w:t>Fecha</w:t>
            </w:r>
            <w:r w:rsidR="00754F61" w:rsidRPr="00F706BB">
              <w:rPr>
                <w:rFonts w:cs="Aharoni"/>
                <w:b/>
                <w:noProof/>
                <w:sz w:val="21"/>
                <w:szCs w:val="21"/>
              </w:rPr>
              <w:t>:</w:t>
            </w:r>
            <w:r w:rsidR="00754F61" w:rsidRPr="00F706BB">
              <w:rPr>
                <w:rFonts w:cs="Aharoni"/>
                <w:noProof/>
                <w:sz w:val="21"/>
                <w:szCs w:val="21"/>
              </w:rPr>
              <w:t xml:space="preserve"> </w:t>
            </w:r>
            <w:r w:rsidR="0027220E" w:rsidRPr="00B37DB1">
              <w:rPr>
                <w:rFonts w:cs="Aharoni"/>
                <w:noProof/>
                <w:spacing w:val="-20"/>
                <w:sz w:val="21"/>
                <w:szCs w:val="21"/>
              </w:rPr>
              <w:t>(</w:t>
            </w:r>
            <w:r w:rsidR="0027220E"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mm/dd/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aaaa</w:t>
            </w:r>
            <w:r w:rsidR="0027220E"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)</w:t>
            </w:r>
          </w:p>
        </w:tc>
        <w:tc>
          <w:tcPr>
            <w:tcW w:w="1632" w:type="dxa"/>
          </w:tcPr>
          <w:p w:rsidR="00754F61" w:rsidRDefault="001710C5" w:rsidP="00754F61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754F61">
              <w:rPr>
                <w:noProof/>
              </w:rPr>
              <w:drawing>
                <wp:inline distT="0" distB="0" distL="0" distR="0" wp14:anchorId="49FBA81D" wp14:editId="566D32A8">
                  <wp:extent cx="719328" cy="207264"/>
                  <wp:effectExtent l="0" t="0" r="508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EA5" w:rsidTr="00201EA5">
        <w:trPr>
          <w:gridAfter w:val="2"/>
          <w:wAfter w:w="2103" w:type="dxa"/>
          <w:trHeight w:val="186"/>
        </w:trPr>
        <w:tc>
          <w:tcPr>
            <w:tcW w:w="1632" w:type="dxa"/>
          </w:tcPr>
          <w:p w:rsidR="00201EA5" w:rsidRPr="00754F61" w:rsidRDefault="00201EA5" w:rsidP="00754F61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754F61" w:rsidTr="00201EA5">
        <w:trPr>
          <w:trHeight w:val="575"/>
        </w:trPr>
        <w:tc>
          <w:tcPr>
            <w:tcW w:w="2103" w:type="dxa"/>
            <w:gridSpan w:val="2"/>
            <w:vAlign w:val="center"/>
          </w:tcPr>
          <w:p w:rsidR="00754F61" w:rsidRDefault="001710C5" w:rsidP="00201EA5">
            <w:pPr>
              <w:tabs>
                <w:tab w:val="left" w:pos="2064"/>
              </w:tabs>
              <w:spacing w:after="100" w:afterAutospacing="1"/>
              <w:ind w:right="-144"/>
              <w:rPr>
                <w:noProof/>
              </w:rPr>
            </w:pPr>
            <w:r>
              <w:rPr>
                <w:rFonts w:cs="Aharoni"/>
                <w:b/>
                <w:noProof/>
                <w:sz w:val="21"/>
                <w:szCs w:val="21"/>
              </w:rPr>
              <w:t xml:space="preserve">Parentesco con      </w:t>
            </w:r>
            <w:r w:rsidR="00201EA5">
              <w:rPr>
                <w:rFonts w:cs="Aharoni"/>
                <w:b/>
                <w:noProof/>
                <w:sz w:val="21"/>
                <w:szCs w:val="21"/>
              </w:rPr>
              <w:t xml:space="preserve"> </w:t>
            </w:r>
            <w:r>
              <w:rPr>
                <w:rFonts w:cs="Aharoni"/>
                <w:b/>
                <w:noProof/>
                <w:sz w:val="21"/>
                <w:szCs w:val="21"/>
              </w:rPr>
              <w:t>el/la Paciente</w:t>
            </w:r>
            <w:r w:rsidR="00754F61">
              <w:rPr>
                <w:rFonts w:cs="Aharon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1632" w:type="dxa"/>
          </w:tcPr>
          <w:p w:rsidR="00754F61" w:rsidRDefault="001710C5" w:rsidP="00754F61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29DE413" wp14:editId="7E436F83">
                  <wp:extent cx="715992" cy="224287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5992" cy="224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6BB" w:rsidRPr="00F706BB" w:rsidRDefault="00F706BB" w:rsidP="009A0E23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B218D3" w:rsidRDefault="00B218D3">
      <w:pPr>
        <w:rPr>
          <w:noProof/>
        </w:rPr>
      </w:pPr>
    </w:p>
    <w:p w:rsidR="00B37DB1" w:rsidRPr="007364EA" w:rsidRDefault="00B37DB1" w:rsidP="00B37DB1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  <w:r w:rsidRPr="007364EA">
        <w:rPr>
          <w:rFonts w:ascii="Times New Roman" w:hAnsi="Times New Roman" w:cs="Times New Roman"/>
          <w:b/>
          <w:noProof/>
          <w:sz w:val="40"/>
          <w:szCs w:val="42"/>
        </w:rPr>
        <w:lastRenderedPageBreak/>
        <w:t>Public Health – Seattle &amp; King County</w:t>
      </w:r>
    </w:p>
    <w:p w:rsidR="00CC7205" w:rsidRPr="00CC7205" w:rsidRDefault="00201EA5" w:rsidP="00CC7205">
      <w:pPr>
        <w:jc w:val="center"/>
        <w:rPr>
          <w:rFonts w:ascii="Times New Roman" w:hAnsi="Times New Roman" w:cs="Times New Roman"/>
          <w:b/>
          <w:sz w:val="28"/>
        </w:rPr>
      </w:pPr>
      <w:r w:rsidRPr="00201EA5">
        <w:rPr>
          <w:rFonts w:ascii="Times New Roman" w:hAnsi="Times New Roman" w:cs="Times New Roman"/>
          <w:b/>
          <w:sz w:val="28"/>
        </w:rPr>
        <w:t>Consentimiento para Facturación y Tratamiento</w:t>
      </w:r>
    </w:p>
    <w:p w:rsidR="00CC7205" w:rsidRPr="00CC7205" w:rsidRDefault="00201EA5" w:rsidP="00CC72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Acuse de Recibo</w:t>
      </w:r>
      <w:r w:rsidRPr="00EC376D">
        <w:rPr>
          <w:rFonts w:ascii="Times New Roman" w:hAnsi="Times New Roman" w:cs="Times New Roman"/>
          <w:b/>
          <w:noProof/>
          <w:sz w:val="28"/>
        </w:rPr>
        <w:t xml:space="preserve"> – </w:t>
      </w:r>
      <w:r w:rsidRPr="00DC48A1">
        <w:rPr>
          <w:rFonts w:ascii="Times New Roman" w:hAnsi="Times New Roman" w:cs="Times New Roman"/>
          <w:b/>
          <w:noProof/>
          <w:sz w:val="28"/>
        </w:rPr>
        <w:t xml:space="preserve">Sírvase Firmar </w:t>
      </w:r>
      <w:r>
        <w:rPr>
          <w:rFonts w:ascii="Times New Roman" w:hAnsi="Times New Roman" w:cs="Times New Roman"/>
          <w:b/>
          <w:noProof/>
          <w:sz w:val="28"/>
        </w:rPr>
        <w:t>A</w:t>
      </w:r>
      <w:r w:rsidRPr="00DC48A1">
        <w:rPr>
          <w:rFonts w:ascii="Times New Roman" w:hAnsi="Times New Roman" w:cs="Times New Roman"/>
          <w:b/>
          <w:noProof/>
          <w:sz w:val="28"/>
        </w:rPr>
        <w:t>bajo</w:t>
      </w:r>
    </w:p>
    <w:p w:rsidR="00CC7205" w:rsidRPr="00224E56" w:rsidRDefault="00CC7205" w:rsidP="00B37DB1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0"/>
          <w:szCs w:val="42"/>
        </w:rPr>
      </w:pPr>
    </w:p>
    <w:tbl>
      <w:tblPr>
        <w:tblStyle w:val="TableGrid"/>
        <w:tblW w:w="1089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90"/>
      </w:tblGrid>
      <w:tr w:rsidR="00CC7205" w:rsidTr="00224E56">
        <w:tc>
          <w:tcPr>
            <w:tcW w:w="10890" w:type="dxa"/>
            <w:shd w:val="clear" w:color="auto" w:fill="FFFFFF" w:themeFill="background1"/>
          </w:tcPr>
          <w:p w:rsidR="00CC7205" w:rsidRPr="00CC7205" w:rsidRDefault="00CC7205" w:rsidP="00DC48A1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6"/>
              </w:rPr>
            </w:pPr>
          </w:p>
          <w:p w:rsidR="00CC7205" w:rsidRPr="00267FE1" w:rsidRDefault="00030A5D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</w:pPr>
            <w:r w:rsidRPr="00267FE1"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  <w:t xml:space="preserve">Divulgación de Prestaciones e Información:  </w:t>
            </w:r>
            <w:r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Autorizo que las prestaciones de mi seguro se paguen directamente al proveedor médico. Me hago financieramente responsable de cualquier saldo adeudado. Autorizo al proveedor médico o a la Compañía de Seguro divulgar toda información requerida para esta solicitud de pago. Certifico que la información anterior es exacta, a mi leal saber.</w:t>
            </w:r>
          </w:p>
          <w:p w:rsidR="00030A5D" w:rsidRPr="00267FE1" w:rsidRDefault="00030A5D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pacing w:val="-2"/>
                <w:sz w:val="24"/>
                <w:szCs w:val="20"/>
              </w:rPr>
            </w:pPr>
          </w:p>
          <w:p w:rsidR="00CC7205" w:rsidRPr="00267FE1" w:rsidRDefault="00030A5D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</w:pPr>
            <w:r w:rsidRPr="00267FE1">
              <w:rPr>
                <w:rFonts w:ascii="Times New Roman" w:hAnsi="Times New Roman" w:cs="David"/>
                <w:b/>
                <w:noProof/>
                <w:spacing w:val="-2"/>
                <w:sz w:val="20"/>
                <w:szCs w:val="20"/>
              </w:rPr>
              <w:t xml:space="preserve">Consentimiento para Tratamiento: </w:t>
            </w:r>
            <w:r w:rsidR="00CC7205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</w:t>
            </w:r>
            <w:r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Por la presente autorizo al Departamento de Salud Pública de Seattle y el Condado de King </w:t>
            </w:r>
            <w:r w:rsidRPr="00267FE1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(</w:t>
            </w:r>
            <w:r w:rsidR="00CF3A27" w:rsidRPr="00267FE1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val="es-MX"/>
              </w:rPr>
              <w:t>Seattle – King County Department of Public Health</w:t>
            </w:r>
            <w:r w:rsidRPr="00267FE1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)</w:t>
            </w:r>
            <w:r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para desempeñar tal procedimiento médico/dental como se considere profesionalmente necesario o recomendable para mi diagnóstico y tratamiento.</w:t>
            </w:r>
            <w:r w:rsidR="00CC7205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 </w:t>
            </w:r>
            <w:r w:rsidR="008805E4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En el caso de que el/la paciente </w:t>
            </w:r>
            <w:r w:rsidR="00CF3A27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>sea</w:t>
            </w:r>
            <w:r w:rsidR="008805E4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un/a adolescente (de 13 a 17 años de edad) que solicita servicios generales médicos o dentales, el consentimiento se da específicamente para su cuidado cuando dicho/a adolescente se presenta él mismo/ella misma para tratamiento en mi ausencia.</w:t>
            </w:r>
            <w:r w:rsidR="00CC7205" w:rsidRPr="00267FE1">
              <w:rPr>
                <w:rFonts w:ascii="Times New Roman" w:hAnsi="Times New Roman" w:cs="David"/>
                <w:noProof/>
                <w:spacing w:val="-2"/>
                <w:sz w:val="20"/>
                <w:szCs w:val="20"/>
              </w:rPr>
              <w:t xml:space="preserve">  </w:t>
            </w:r>
          </w:p>
          <w:p w:rsidR="00CC7205" w:rsidRPr="00CC7205" w:rsidRDefault="00CC7205" w:rsidP="00DC48A1">
            <w:pPr>
              <w:tabs>
                <w:tab w:val="left" w:pos="2064"/>
              </w:tabs>
              <w:rPr>
                <w:noProof/>
                <w:sz w:val="14"/>
              </w:rPr>
            </w:pPr>
          </w:p>
        </w:tc>
      </w:tr>
    </w:tbl>
    <w:p w:rsidR="00CC7205" w:rsidRDefault="00CC7205" w:rsidP="00CC7205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Pr="00F706BB" w:rsidRDefault="00201EA5" w:rsidP="00224E56">
      <w:pPr>
        <w:tabs>
          <w:tab w:val="left" w:pos="2064"/>
        </w:tabs>
        <w:spacing w:after="0" w:line="240" w:lineRule="auto"/>
        <w:rPr>
          <w:rFonts w:cs="Aharoni"/>
          <w:b/>
          <w:noProof/>
          <w:sz w:val="21"/>
          <w:szCs w:val="21"/>
        </w:rPr>
      </w:pPr>
      <w:r>
        <w:rPr>
          <w:rFonts w:cs="Aharoni"/>
          <w:b/>
          <w:noProof/>
          <w:sz w:val="21"/>
          <w:szCs w:val="21"/>
        </w:rPr>
        <w:t>Firma</w:t>
      </w:r>
      <w:r w:rsidR="00224E56" w:rsidRPr="00F706BB">
        <w:rPr>
          <w:rFonts w:cs="Aharoni"/>
          <w:b/>
          <w:noProof/>
          <w:sz w:val="21"/>
          <w:szCs w:val="21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224E56" w:rsidTr="007711CC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:rsidR="00224E56" w:rsidRPr="00F706BB" w:rsidRDefault="00224E56" w:rsidP="007711CC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7711CC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7711CC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7711CC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0C5FDA">
            <w:pPr>
              <w:tabs>
                <w:tab w:val="left" w:pos="2064"/>
              </w:tabs>
              <w:jc w:val="right"/>
              <w:rPr>
                <w:rFonts w:cs="Aharoni"/>
                <w:b/>
                <w:noProof/>
                <w:sz w:val="19"/>
                <w:szCs w:val="19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                 </w:t>
            </w:r>
            <w:r w:rsidR="000C5FDA">
              <w:rPr>
                <w:rFonts w:cs="Aharoni"/>
                <w:b/>
                <w:noProof/>
                <w:sz w:val="19"/>
                <w:szCs w:val="19"/>
              </w:rPr>
              <w:t>Firme</w:t>
            </w:r>
          </w:p>
        </w:tc>
      </w:tr>
    </w:tbl>
    <w:p w:rsidR="00224E56" w:rsidRDefault="007711CC" w:rsidP="00224E56">
      <w:pPr>
        <w:tabs>
          <w:tab w:val="left" w:pos="2064"/>
        </w:tabs>
        <w:rPr>
          <w:rFonts w:cs="Aharoni"/>
          <w:b/>
          <w:noProof/>
          <w:sz w:val="20"/>
        </w:rPr>
      </w:pPr>
      <w:r>
        <w:rPr>
          <w:rFonts w:cs="Aharoni"/>
          <w:b/>
          <w:noProof/>
          <w:sz w:val="20"/>
        </w:rPr>
        <w:br w:type="textWrapping" w:clear="all"/>
      </w: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</w:tblGrid>
      <w:tr w:rsidR="00224E56" w:rsidTr="00DC48A1">
        <w:tc>
          <w:tcPr>
            <w:tcW w:w="1980" w:type="dxa"/>
            <w:vAlign w:val="center"/>
          </w:tcPr>
          <w:p w:rsidR="00224E56" w:rsidRPr="00754F61" w:rsidRDefault="00201EA5" w:rsidP="00DC48A1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21"/>
                <w:szCs w:val="21"/>
              </w:rPr>
            </w:pPr>
            <w:r>
              <w:rPr>
                <w:rFonts w:cs="Aharoni"/>
                <w:b/>
                <w:noProof/>
                <w:sz w:val="21"/>
                <w:szCs w:val="21"/>
              </w:rPr>
              <w:t>Fecha</w:t>
            </w:r>
            <w:r w:rsidRPr="00F706BB">
              <w:rPr>
                <w:rFonts w:cs="Aharoni"/>
                <w:b/>
                <w:noProof/>
                <w:sz w:val="21"/>
                <w:szCs w:val="21"/>
              </w:rPr>
              <w:t>:</w:t>
            </w:r>
            <w:r w:rsidRPr="00F706BB">
              <w:rPr>
                <w:rFonts w:cs="Aharoni"/>
                <w:noProof/>
                <w:sz w:val="21"/>
                <w:szCs w:val="21"/>
              </w:rPr>
              <w:t xml:space="preserve"> </w:t>
            </w:r>
            <w:r w:rsidRPr="00B37DB1">
              <w:rPr>
                <w:rFonts w:cs="Aharoni"/>
                <w:noProof/>
                <w:spacing w:val="-20"/>
                <w:sz w:val="21"/>
                <w:szCs w:val="21"/>
              </w:rPr>
              <w:t>(</w:t>
            </w:r>
            <w:r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mm/dd/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aaaa</w:t>
            </w:r>
            <w:r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)</w:t>
            </w:r>
          </w:p>
        </w:tc>
        <w:tc>
          <w:tcPr>
            <w:tcW w:w="1620" w:type="dxa"/>
          </w:tcPr>
          <w:p w:rsidR="00224E56" w:rsidRDefault="00224E56" w:rsidP="00DC48A1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120F21" wp14:editId="3BDB5010">
                  <wp:extent cx="719328" cy="207264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56" w:rsidTr="00DC48A1">
        <w:trPr>
          <w:trHeight w:val="179"/>
        </w:trPr>
        <w:tc>
          <w:tcPr>
            <w:tcW w:w="1980" w:type="dxa"/>
            <w:vAlign w:val="center"/>
          </w:tcPr>
          <w:p w:rsidR="00224E56" w:rsidRPr="00754F61" w:rsidRDefault="00224E56" w:rsidP="00DC48A1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8"/>
                <w:szCs w:val="8"/>
              </w:rPr>
            </w:pPr>
          </w:p>
        </w:tc>
        <w:tc>
          <w:tcPr>
            <w:tcW w:w="1620" w:type="dxa"/>
          </w:tcPr>
          <w:p w:rsidR="00224E56" w:rsidRPr="00754F61" w:rsidRDefault="00224E56" w:rsidP="00DC48A1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224E56" w:rsidTr="00DC48A1">
        <w:tc>
          <w:tcPr>
            <w:tcW w:w="1980" w:type="dxa"/>
            <w:vAlign w:val="center"/>
          </w:tcPr>
          <w:p w:rsidR="00224E56" w:rsidRDefault="00201EA5" w:rsidP="00201EA5">
            <w:pPr>
              <w:tabs>
                <w:tab w:val="left" w:pos="2064"/>
              </w:tabs>
              <w:ind w:right="-144"/>
              <w:rPr>
                <w:noProof/>
              </w:rPr>
            </w:pPr>
            <w:r>
              <w:rPr>
                <w:rFonts w:cs="Aharoni"/>
                <w:b/>
                <w:noProof/>
                <w:sz w:val="21"/>
                <w:szCs w:val="21"/>
              </w:rPr>
              <w:t>Parentesco con       el/la Paciente</w:t>
            </w:r>
            <w:r w:rsidR="00224E56">
              <w:rPr>
                <w:rFonts w:cs="Aharon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224E56" w:rsidRDefault="00201EA5" w:rsidP="00DC48A1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24E56">
              <w:rPr>
                <w:noProof/>
              </w:rPr>
              <w:drawing>
                <wp:inline distT="0" distB="0" distL="0" distR="0" wp14:anchorId="2DE6E6BB" wp14:editId="0E2E4D7B">
                  <wp:extent cx="719328" cy="207264"/>
                  <wp:effectExtent l="0" t="0" r="508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E56" w:rsidRPr="00F706BB" w:rsidRDefault="00224E56" w:rsidP="00224E56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6A16CD" w:rsidRPr="00983AF9" w:rsidRDefault="006A16CD" w:rsidP="00983AF9">
      <w:pPr>
        <w:tabs>
          <w:tab w:val="left" w:pos="3816"/>
        </w:tabs>
      </w:pPr>
    </w:p>
    <w:sectPr w:rsidR="006A16CD" w:rsidRPr="00983AF9" w:rsidSect="00B37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7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CC" w:rsidRDefault="007711CC" w:rsidP="009A0E23">
      <w:pPr>
        <w:spacing w:after="0" w:line="240" w:lineRule="auto"/>
      </w:pPr>
      <w:r>
        <w:separator/>
      </w:r>
    </w:p>
  </w:endnote>
  <w:endnote w:type="continuationSeparator" w:id="0">
    <w:p w:rsidR="007711CC" w:rsidRDefault="007711CC" w:rsidP="009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0B" w:rsidRDefault="00902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0B" w:rsidRDefault="009029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Epic Signature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SPANISH</w:t>
    </w:r>
  </w:p>
  <w:p w:rsidR="0090290B" w:rsidRDefault="00902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0B" w:rsidRDefault="00902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CC" w:rsidRDefault="007711CC" w:rsidP="009A0E23">
      <w:pPr>
        <w:spacing w:after="0" w:line="240" w:lineRule="auto"/>
      </w:pPr>
      <w:r>
        <w:separator/>
      </w:r>
    </w:p>
  </w:footnote>
  <w:footnote w:type="continuationSeparator" w:id="0">
    <w:p w:rsidR="007711CC" w:rsidRDefault="007711CC" w:rsidP="009A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0B" w:rsidRDefault="00902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0B" w:rsidRDefault="00902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0B" w:rsidRDefault="00902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CD"/>
    <w:rsid w:val="00016286"/>
    <w:rsid w:val="00030A5D"/>
    <w:rsid w:val="00083A76"/>
    <w:rsid w:val="000877C2"/>
    <w:rsid w:val="000C5FDA"/>
    <w:rsid w:val="000F7B62"/>
    <w:rsid w:val="001710C5"/>
    <w:rsid w:val="00201EA5"/>
    <w:rsid w:val="00224E56"/>
    <w:rsid w:val="00267FE1"/>
    <w:rsid w:val="0027220E"/>
    <w:rsid w:val="00336620"/>
    <w:rsid w:val="0039533B"/>
    <w:rsid w:val="00476C14"/>
    <w:rsid w:val="005C02C7"/>
    <w:rsid w:val="005D615A"/>
    <w:rsid w:val="006206E7"/>
    <w:rsid w:val="006533FC"/>
    <w:rsid w:val="0065692C"/>
    <w:rsid w:val="006A16CD"/>
    <w:rsid w:val="007364EA"/>
    <w:rsid w:val="007401E1"/>
    <w:rsid w:val="00754F61"/>
    <w:rsid w:val="007711CC"/>
    <w:rsid w:val="008805E4"/>
    <w:rsid w:val="008D57E4"/>
    <w:rsid w:val="0090290B"/>
    <w:rsid w:val="00983AF9"/>
    <w:rsid w:val="009A0E23"/>
    <w:rsid w:val="00A14CFB"/>
    <w:rsid w:val="00B01DA1"/>
    <w:rsid w:val="00B218D3"/>
    <w:rsid w:val="00B37DB1"/>
    <w:rsid w:val="00B83B8A"/>
    <w:rsid w:val="00BA48BF"/>
    <w:rsid w:val="00BF0875"/>
    <w:rsid w:val="00C467CD"/>
    <w:rsid w:val="00CC7205"/>
    <w:rsid w:val="00CF3A27"/>
    <w:rsid w:val="00D64EB9"/>
    <w:rsid w:val="00DC48A1"/>
    <w:rsid w:val="00EC376D"/>
    <w:rsid w:val="00EE6DB3"/>
    <w:rsid w:val="00F23407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3"/>
  </w:style>
  <w:style w:type="paragraph" w:styleId="Footer">
    <w:name w:val="footer"/>
    <w:basedOn w:val="Normal"/>
    <w:link w:val="Foot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3"/>
  </w:style>
  <w:style w:type="table" w:styleId="TableGrid">
    <w:name w:val="Table Grid"/>
    <w:basedOn w:val="TableNormal"/>
    <w:uiPriority w:val="59"/>
    <w:rsid w:val="00E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7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3"/>
  </w:style>
  <w:style w:type="paragraph" w:styleId="Footer">
    <w:name w:val="footer"/>
    <w:basedOn w:val="Normal"/>
    <w:link w:val="Foot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3"/>
  </w:style>
  <w:style w:type="table" w:styleId="TableGrid">
    <w:name w:val="Table Grid"/>
    <w:basedOn w:val="TableNormal"/>
    <w:uiPriority w:val="59"/>
    <w:rsid w:val="00E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04858-3645-4342-BE10-F53C4AF62F24}"/>
</file>

<file path=customXml/itemProps2.xml><?xml version="1.0" encoding="utf-8"?>
<ds:datastoreItem xmlns:ds="http://schemas.openxmlformats.org/officeDocument/2006/customXml" ds:itemID="{0E3623DF-4F9F-4872-84A9-5EF1DADDBA8E}"/>
</file>

<file path=customXml/itemProps3.xml><?xml version="1.0" encoding="utf-8"?>
<ds:datastoreItem xmlns:ds="http://schemas.openxmlformats.org/officeDocument/2006/customXml" ds:itemID="{74BED31D-4604-4720-93A3-8175293979F6}"/>
</file>

<file path=customXml/itemProps4.xml><?xml version="1.0" encoding="utf-8"?>
<ds:datastoreItem xmlns:ds="http://schemas.openxmlformats.org/officeDocument/2006/customXml" ds:itemID="{F85BF95F-67E1-4C68-BCBC-0E4DA4B1D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Gaeta, Mike</dc:creator>
  <cp:lastModifiedBy>Gaeta, Mike</cp:lastModifiedBy>
  <cp:revision>2</cp:revision>
  <cp:lastPrinted>2013-11-07T00:48:00Z</cp:lastPrinted>
  <dcterms:created xsi:type="dcterms:W3CDTF">2013-12-04T22:51:00Z</dcterms:created>
  <dcterms:modified xsi:type="dcterms:W3CDTF">2013-12-04T22:51:00Z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