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5A2DE9B2"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D1748E">
        <w:rPr>
          <w:rFonts w:cstheme="minorHAnsi"/>
          <w:b/>
          <w:bCs/>
          <w:i/>
          <w:color w:val="538135" w:themeColor="accent6" w:themeShade="BF"/>
          <w:sz w:val="24"/>
          <w:szCs w:val="24"/>
        </w:rPr>
        <w:t>March</w:t>
      </w:r>
      <w:r w:rsidR="00B6658E">
        <w:rPr>
          <w:rFonts w:cstheme="minorHAnsi"/>
          <w:b/>
          <w:bCs/>
          <w:i/>
          <w:color w:val="538135" w:themeColor="accent6" w:themeShade="BF"/>
          <w:sz w:val="24"/>
          <w:szCs w:val="24"/>
        </w:rPr>
        <w:t xml:space="preserve"> 28</w:t>
      </w:r>
      <w:r w:rsidR="00B6658E" w:rsidRPr="00B6658E">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3A05A6DB"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3E27C8">
        <w:rPr>
          <w:b/>
          <w:bCs/>
          <w:i/>
          <w:color w:val="0070C0"/>
          <w:sz w:val="24"/>
          <w:szCs w:val="24"/>
        </w:rPr>
        <w:t>C</w:t>
      </w:r>
      <w:r w:rsidR="00D1748E">
        <w:rPr>
          <w:b/>
          <w:bCs/>
          <w:i/>
          <w:color w:val="0070C0"/>
          <w:sz w:val="24"/>
          <w:szCs w:val="24"/>
        </w:rPr>
        <w:t>ole</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3FAEED1E" w:rsidR="00BB7A1E" w:rsidRPr="00B6658E" w:rsidRDefault="00641AF6" w:rsidP="001A1609">
      <w:pPr>
        <w:tabs>
          <w:tab w:val="left" w:pos="5040"/>
          <w:tab w:val="right" w:pos="9270"/>
        </w:tabs>
        <w:rPr>
          <w:bCs/>
          <w:i/>
          <w:color w:val="0070C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B6658E" w:rsidRPr="00B6658E">
        <w:rPr>
          <w:bCs/>
          <w:i/>
          <w:color w:val="0070C0"/>
          <w:sz w:val="24"/>
          <w:szCs w:val="24"/>
        </w:rPr>
        <w:t>CLIP approvals &amp; Service Gaps</w:t>
      </w:r>
    </w:p>
    <w:p w14:paraId="450F52A7" w14:textId="4999D372"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D1748E">
        <w:rPr>
          <w:b/>
          <w:i/>
          <w:color w:val="0070C0"/>
          <w:sz w:val="24"/>
          <w:szCs w:val="24"/>
        </w:rPr>
        <w:t>KC3 – Women’s History Month</w:t>
      </w:r>
    </w:p>
    <w:p w14:paraId="6FF6208F" w14:textId="0D8511FA" w:rsidR="00EF4CD9" w:rsidRPr="00B6658E" w:rsidRDefault="00EF4CD9" w:rsidP="00EF4CD9">
      <w:pPr>
        <w:tabs>
          <w:tab w:val="left" w:pos="5040"/>
          <w:tab w:val="right" w:pos="9270"/>
        </w:tabs>
        <w:rPr>
          <w:b/>
          <w:i/>
          <w:color w:val="0070C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14E0D910" w14:textId="1D029E24"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0F8498BF"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431D2EA8" w:rsidR="00FE0048" w:rsidRDefault="000B04EA" w:rsidP="00FE0048">
      <w:pPr>
        <w:tabs>
          <w:tab w:val="right" w:pos="12780"/>
        </w:tabs>
        <w:rPr>
          <w:szCs w:val="24"/>
        </w:rPr>
      </w:pPr>
      <w:r w:rsidRPr="0033289F">
        <w:rPr>
          <w:b/>
          <w:bCs/>
          <w:i/>
          <w:color w:val="0070C0"/>
          <w:sz w:val="24"/>
          <w:szCs w:val="24"/>
        </w:rPr>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B6658E">
        <w:rPr>
          <w:i/>
          <w:iCs/>
          <w:color w:val="538135" w:themeColor="accent6" w:themeShade="BF"/>
          <w:sz w:val="24"/>
          <w:szCs w:val="24"/>
        </w:rPr>
        <w:t>Black History Jeopardy</w:t>
      </w:r>
    </w:p>
    <w:p w14:paraId="1AD563C7" w14:textId="15007902"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April</w:t>
      </w:r>
      <w:r w:rsidR="003E27C8">
        <w:rPr>
          <w:i/>
          <w:color w:val="538135" w:themeColor="accent6" w:themeShade="BF"/>
          <w:sz w:val="24"/>
          <w:szCs w:val="24"/>
        </w:rPr>
        <w:t xml:space="preserve"> 2</w:t>
      </w:r>
      <w:r w:rsidR="00D1748E">
        <w:rPr>
          <w:i/>
          <w:color w:val="538135" w:themeColor="accent6" w:themeShade="BF"/>
          <w:sz w:val="24"/>
          <w:szCs w:val="24"/>
        </w:rPr>
        <w:t>5</w:t>
      </w:r>
      <w:r w:rsidR="003E27C8" w:rsidRPr="003E27C8">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45C237C9" w14:textId="455666E0" w:rsidR="00EF4CD9" w:rsidRDefault="00643A66"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1EB57518">
            <wp:simplePos x="0" y="0"/>
            <wp:positionH relativeFrom="margin">
              <wp:align>center</wp:align>
            </wp:positionH>
            <wp:positionV relativeFrom="paragraph">
              <wp:posOffset>191135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(i.e.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0289" w14:textId="77777777" w:rsidR="001625A7" w:rsidRDefault="001625A7" w:rsidP="00777A90">
      <w:pPr>
        <w:spacing w:after="0" w:line="240" w:lineRule="auto"/>
      </w:pPr>
      <w:r>
        <w:separator/>
      </w:r>
    </w:p>
  </w:endnote>
  <w:endnote w:type="continuationSeparator" w:id="0">
    <w:p w14:paraId="64CDD721" w14:textId="77777777" w:rsidR="001625A7" w:rsidRDefault="001625A7"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CCB6" w14:textId="77777777" w:rsidR="001625A7" w:rsidRDefault="001625A7" w:rsidP="00777A90">
      <w:pPr>
        <w:spacing w:after="0" w:line="240" w:lineRule="auto"/>
      </w:pPr>
      <w:r>
        <w:separator/>
      </w:r>
    </w:p>
  </w:footnote>
  <w:footnote w:type="continuationSeparator" w:id="0">
    <w:p w14:paraId="777CEA2B" w14:textId="77777777" w:rsidR="001625A7" w:rsidRDefault="001625A7"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6658E"/>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1748E"/>
    <w:rsid w:val="00D35CB2"/>
    <w:rsid w:val="00D37D73"/>
    <w:rsid w:val="00D4275D"/>
    <w:rsid w:val="00D464CF"/>
    <w:rsid w:val="00D51F3D"/>
    <w:rsid w:val="00D548BD"/>
    <w:rsid w:val="00D55819"/>
    <w:rsid w:val="00D67BD2"/>
    <w:rsid w:val="00D7726B"/>
    <w:rsid w:val="00D81406"/>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LeChez Bowser</cp:lastModifiedBy>
  <cp:revision>4</cp:revision>
  <cp:lastPrinted>2020-02-20T21:09:00Z</cp:lastPrinted>
  <dcterms:created xsi:type="dcterms:W3CDTF">2023-02-16T08:13:00Z</dcterms:created>
  <dcterms:modified xsi:type="dcterms:W3CDTF">2023-03-27T15:39:00Z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