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17" w:rsidRPr="000C3017" w:rsidRDefault="000C3017" w:rsidP="000C30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17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1A5A49" wp14:editId="54069097">
            <wp:simplePos x="0" y="0"/>
            <wp:positionH relativeFrom="margin">
              <wp:posOffset>584200</wp:posOffset>
            </wp:positionH>
            <wp:positionV relativeFrom="paragraph">
              <wp:posOffset>328295</wp:posOffset>
            </wp:positionV>
            <wp:extent cx="767715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Clogo_v_bw_m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017" w:rsidRPr="000C3017" w:rsidRDefault="000C3017" w:rsidP="000C30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C441" wp14:editId="7BA6AB74">
                <wp:simplePos x="0" y="0"/>
                <wp:positionH relativeFrom="column">
                  <wp:posOffset>1581455</wp:posOffset>
                </wp:positionH>
                <wp:positionV relativeFrom="paragraph">
                  <wp:posOffset>26746</wp:posOffset>
                </wp:positionV>
                <wp:extent cx="4105275" cy="6350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E68" w:rsidRPr="000C3017" w:rsidRDefault="007F4E68" w:rsidP="000C3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WaterWorks Grant Program</w:t>
                            </w:r>
                          </w:p>
                          <w:p w:rsidR="007F4E68" w:rsidRPr="000C3017" w:rsidRDefault="007F4E68" w:rsidP="000C3017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C301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Financial Closeout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5C4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2.1pt;width:323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" stroked="f">
                <v:textbox>
                  <w:txbxContent>
                    <w:p w:rsidR="007F4E68" w:rsidRPr="000C3017" w:rsidRDefault="007F4E68" w:rsidP="000C3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C301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WaterWorks Grant Program</w:t>
                      </w:r>
                    </w:p>
                    <w:p w:rsidR="007F4E68" w:rsidRPr="000C3017" w:rsidRDefault="007F4E68" w:rsidP="000C3017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0C3017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  <w:t>Financial Closeout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C3017" w:rsidRPr="000C3017" w:rsidRDefault="000C3017" w:rsidP="000C30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17" w:rsidRPr="000C3017" w:rsidRDefault="000C3017" w:rsidP="000C30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017" w:rsidRPr="000C3017" w:rsidRDefault="000C3017" w:rsidP="000C3017">
      <w:pPr>
        <w:spacing w:before="200" w:after="20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0C3017">
        <w:rPr>
          <w:rFonts w:ascii="Times New Roman" w:eastAsia="Times New Roman" w:hAnsi="Times New Roman" w:cs="Times New Roman"/>
          <w:b/>
          <w:i/>
          <w:szCs w:val="24"/>
        </w:rPr>
        <w:t>Instructions:</w:t>
      </w:r>
      <w:r w:rsidRPr="000C3017">
        <w:rPr>
          <w:rFonts w:ascii="Times New Roman" w:eastAsia="Times New Roman" w:hAnsi="Times New Roman" w:cs="Times New Roman"/>
          <w:i/>
          <w:szCs w:val="24"/>
        </w:rPr>
        <w:t xml:space="preserve">  Complete the budget table below comparing your proposed budget to act</w:t>
      </w:r>
      <w:r w:rsidR="007948B5">
        <w:rPr>
          <w:rFonts w:ascii="Times New Roman" w:eastAsia="Times New Roman" w:hAnsi="Times New Roman" w:cs="Times New Roman"/>
          <w:i/>
          <w:szCs w:val="24"/>
        </w:rPr>
        <w:t xml:space="preserve">ual spending within the project and sign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164"/>
        <w:gridCol w:w="1164"/>
        <w:gridCol w:w="1495"/>
        <w:gridCol w:w="1251"/>
        <w:gridCol w:w="1529"/>
        <w:gridCol w:w="1285"/>
      </w:tblGrid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 BUDGET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 ACTUAL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 MATCH PROPOSED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 MATCH ACTUAL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0C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IN-KIND MATCH PROPOSED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017" w:rsidRPr="000C3017" w:rsidRDefault="000C3017" w:rsidP="00FD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IN-KIND MATCH </w:t>
            </w:r>
            <w:r w:rsidR="00FD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>Staff salaries &amp; benefits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Salaries &amp; Benefits Sub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>Freelance workers and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8" w:rsidRPr="000C3017" w:rsidRDefault="007F4E68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>Project supplies, materials,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Commercial services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sz w:val="20"/>
                <w:szCs w:val="20"/>
              </w:rPr>
              <w:t>Other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Direct Costs Sub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Overhead</w:t>
            </w:r>
          </w:p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(10% of Grand Total max)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17" w:rsidRPr="000C3017" w:rsidTr="000329A0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3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17" w:rsidRPr="000C3017" w:rsidRDefault="000C3017" w:rsidP="000C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4336" w:rsidRDefault="003C4336" w:rsidP="00F721E9">
      <w:pPr>
        <w:spacing w:after="200" w:line="276" w:lineRule="auto"/>
      </w:pPr>
    </w:p>
    <w:p w:rsidR="003C4336" w:rsidRDefault="003C4336" w:rsidP="00F721E9">
      <w:pPr>
        <w:spacing w:after="200" w:line="276" w:lineRule="auto"/>
      </w:pP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b/>
          <w:sz w:val="24"/>
          <w:szCs w:val="24"/>
        </w:rPr>
        <w:t>Provisions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i/>
          <w:sz w:val="24"/>
          <w:szCs w:val="24"/>
        </w:rPr>
        <w:t>Please complete and sign below.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t>By signing this financial closeout report, I</w:t>
      </w:r>
      <w:r w:rsidR="000329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98341858"/>
          <w:lock w:val="sdtLocked"/>
          <w:placeholder>
            <w:docPart w:val="AADE04B769C544139C8BBB5E90EC2DB2"/>
          </w:placeholder>
          <w:showingPlcHdr/>
        </w:sdtPr>
        <w:sdtEndPr/>
        <w:sdtContent>
          <w:r w:rsidR="00280FF3" w:rsidRPr="00280FF3">
            <w:rPr>
              <w:rStyle w:val="PlaceholderText"/>
              <w:color w:val="auto"/>
              <w:highlight w:val="lightGray"/>
            </w:rPr>
            <w:t>click here to enter name</w:t>
          </w:r>
        </w:sdtContent>
      </w:sdt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, an authorized representative of the above named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recipient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, confirm that I have examined the information contained herein and that, to the best of my knowledge, it is a true and accurate account of all the financial expenses and in-kind contributions incurred by the above named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in the course of fulfilling the conditions of the Agreement between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67765836"/>
          <w:placeholder>
            <w:docPart w:val="1D7715F74E8E40A99685B996E7D1AE1F"/>
          </w:placeholder>
          <w:showingPlcHdr/>
        </w:sdtPr>
        <w:sdtEndPr/>
        <w:sdtContent>
          <w:r w:rsidR="007F4E68" w:rsidRPr="00280FF3">
            <w:rPr>
              <w:rStyle w:val="PlaceholderText"/>
              <w:color w:val="auto"/>
              <w:highlight w:val="lightGray"/>
            </w:rPr>
            <w:t xml:space="preserve">click here to enter </w:t>
          </w:r>
          <w:r w:rsidR="007F4E68">
            <w:rPr>
              <w:rStyle w:val="PlaceholderText"/>
              <w:color w:val="auto"/>
              <w:highlight w:val="lightGray"/>
            </w:rPr>
            <w:t xml:space="preserve">organization </w:t>
          </w:r>
          <w:r w:rsidR="007F4E68" w:rsidRPr="00280FF3">
            <w:rPr>
              <w:rStyle w:val="PlaceholderText"/>
              <w:color w:val="auto"/>
              <w:highlight w:val="lightGray"/>
            </w:rPr>
            <w:t>name</w:t>
          </w:r>
        </w:sdtContent>
      </w:sdt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King County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This report contains financial documents from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90945315"/>
          <w:lock w:val="sdtLocked"/>
          <w:placeholder>
            <w:docPart w:val="F4F7E7A297B146ACB9F93FCC32FD368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45D4A" w:rsidRPr="00280FF3">
            <w:rPr>
              <w:rStyle w:val="PlaceholderText"/>
              <w:color w:val="auto"/>
              <w:highlight w:val="lightGray"/>
            </w:rPr>
            <w:t>click here to enter date</w:t>
          </w:r>
        </w:sdtContent>
      </w:sdt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03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1851443142"/>
          <w:lock w:val="sdtLocked"/>
          <w:placeholder>
            <w:docPart w:val="B0C5BAB371A94839AC8BCF205F5151B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imes New Roman" w:hAnsi="Times New Roman"/>
          </w:rPr>
        </w:sdtEndPr>
        <w:sdtContent>
          <w:r w:rsidR="00E45D4A" w:rsidRPr="00280FF3">
            <w:rPr>
              <w:rStyle w:val="PlaceholderText"/>
              <w:color w:val="auto"/>
              <w:highlight w:val="lightGray"/>
            </w:rPr>
            <w:t>click here to enter date</w:t>
          </w:r>
        </w:sdtContent>
      </w:sdt>
      <w:r w:rsidRPr="00F72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hereby acknowledge that there are no further expenses associated with this </w:t>
      </w:r>
      <w:r w:rsidR="007F4E68" w:rsidRPr="00F721E9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, nor any pending or future claims to the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F4E68" w:rsidRPr="00F721E9">
        <w:rPr>
          <w:rFonts w:ascii="Times New Roman" w:eastAsia="Times New Roman" w:hAnsi="Times New Roman" w:cs="Times New Roman"/>
          <w:sz w:val="24"/>
          <w:szCs w:val="24"/>
        </w:rPr>
        <w:t xml:space="preserve">ounty and that the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F4E68" w:rsidRPr="00F721E9">
        <w:rPr>
          <w:rFonts w:ascii="Times New Roman" w:eastAsia="Times New Roman" w:hAnsi="Times New Roman" w:cs="Times New Roman"/>
          <w:sz w:val="24"/>
          <w:szCs w:val="24"/>
        </w:rPr>
        <w:t xml:space="preserve">ounty 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>is not liable for any expenses not documented in the budget. I understand that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44642864"/>
          <w:placeholder>
            <w:docPart w:val="33053E9FC51E4B9BA392043B0B215BC3"/>
          </w:placeholder>
          <w:showingPlcHdr/>
        </w:sdtPr>
        <w:sdtEndPr/>
        <w:sdtContent>
          <w:r w:rsidR="007F4E68" w:rsidRPr="00280FF3">
            <w:rPr>
              <w:rStyle w:val="PlaceholderText"/>
              <w:color w:val="auto"/>
              <w:highlight w:val="lightGray"/>
            </w:rPr>
            <w:t xml:space="preserve">click here to enter </w:t>
          </w:r>
          <w:r w:rsidR="007F4E68">
            <w:rPr>
              <w:rStyle w:val="PlaceholderText"/>
              <w:color w:val="auto"/>
              <w:highlight w:val="lightGray"/>
            </w:rPr>
            <w:t xml:space="preserve">organization </w:t>
          </w:r>
          <w:r w:rsidR="007F4E68" w:rsidRPr="00280FF3">
            <w:rPr>
              <w:rStyle w:val="PlaceholderText"/>
              <w:color w:val="auto"/>
              <w:highlight w:val="lightGray"/>
            </w:rPr>
            <w:t>name</w:t>
          </w:r>
        </w:sdtContent>
      </w:sdt>
      <w:r w:rsidR="007F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is fully bound by the provisions of the Agreement, including but not limited to, the return of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funds that are unspent or whose spending is unsubstantiated according to the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>erms of the Agreement, and the right to examine records. I f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urther understand that the County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>, upon examining fi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nal budget and closeout reports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submitted by the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recipient,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will determine the amount of the balance due to the 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recipient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_____________________________________________________________</w:t>
      </w: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4E68">
        <w:rPr>
          <w:rFonts w:ascii="Times New Roman" w:eastAsia="Times New Roman" w:hAnsi="Times New Roman" w:cs="Times New Roman"/>
          <w:sz w:val="24"/>
          <w:szCs w:val="24"/>
        </w:rPr>
        <w:t>ecipient</w:t>
      </w: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 printed name and title: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91248642"/>
          <w:placeholder>
            <w:docPart w:val="BAB8EF8B92FA4021AB031345482243B4"/>
          </w:placeholder>
          <w:showingPlcHdr/>
        </w:sdtPr>
        <w:sdtEndPr/>
        <w:sdtContent>
          <w:r w:rsidR="00280FF3" w:rsidRPr="00280FF3">
            <w:rPr>
              <w:rStyle w:val="PlaceholderText"/>
              <w:color w:val="auto"/>
              <w:highlight w:val="lightGray"/>
            </w:rPr>
            <w:t xml:space="preserve">click here to enter </w:t>
          </w:r>
          <w:r w:rsidR="00280FF3">
            <w:rPr>
              <w:rStyle w:val="PlaceholderText"/>
              <w:color w:val="auto"/>
              <w:highlight w:val="lightGray"/>
            </w:rPr>
            <w:t>name</w:t>
          </w:r>
        </w:sdtContent>
      </w:sdt>
    </w:p>
    <w:p w:rsidR="00F721E9" w:rsidRPr="00F721E9" w:rsidRDefault="003C4336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05135988"/>
          <w:placeholder>
            <w:docPart w:val="A98A98B83CCA4372828C389BF153BF5C"/>
          </w:placeholder>
          <w:showingPlcHdr/>
        </w:sdtPr>
        <w:sdtEndPr/>
        <w:sdtContent>
          <w:bookmarkStart w:id="0" w:name="_GoBack"/>
          <w:r w:rsidR="00280FF3" w:rsidRPr="00280FF3">
            <w:rPr>
              <w:rStyle w:val="PlaceholderText"/>
              <w:color w:val="auto"/>
              <w:highlight w:val="lightGray"/>
            </w:rPr>
            <w:t>click here to enter</w:t>
          </w:r>
          <w:r w:rsidR="007F4E68">
            <w:rPr>
              <w:rStyle w:val="PlaceholderText"/>
              <w:color w:val="auto"/>
              <w:highlight w:val="lightGray"/>
            </w:rPr>
            <w:t xml:space="preserve"> title</w:t>
          </w:r>
          <w:bookmarkEnd w:id="0"/>
        </w:sdtContent>
      </w:sdt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1E9" w:rsidRPr="00F721E9" w:rsidRDefault="00F721E9" w:rsidP="00F721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1E9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2648440"/>
          <w:placeholder>
            <w:docPart w:val="34B2D34B7CA74EA3B1E8871CA37F4ED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0FF3" w:rsidRPr="00280FF3">
            <w:rPr>
              <w:rStyle w:val="PlaceholderText"/>
              <w:color w:val="auto"/>
              <w:highlight w:val="lightGray"/>
            </w:rPr>
            <w:t>click here to enter dat</w:t>
          </w:r>
          <w:r w:rsidR="007F4E68">
            <w:rPr>
              <w:rStyle w:val="PlaceholderText"/>
              <w:color w:val="auto"/>
              <w:highlight w:val="lightGray"/>
            </w:rPr>
            <w:t>e of signature</w:t>
          </w:r>
        </w:sdtContent>
      </w:sdt>
    </w:p>
    <w:p w:rsidR="00F721E9" w:rsidRPr="00F721E9" w:rsidRDefault="00F721E9" w:rsidP="00F721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05"/>
      </w:tblGrid>
      <w:tr w:rsidR="00F721E9" w:rsidRPr="00F721E9" w:rsidTr="000329A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1E9" w:rsidRPr="00F721E9" w:rsidRDefault="00F721E9" w:rsidP="00F72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 email inquiries and all documents to:</w:t>
            </w:r>
          </w:p>
        </w:tc>
      </w:tr>
      <w:tr w:rsidR="00F721E9" w:rsidRPr="00F721E9" w:rsidTr="0003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1E9" w:rsidRPr="00F721E9" w:rsidRDefault="00F721E9" w:rsidP="00F7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 Loudon, WaterWorks Grant Administrator</w:t>
            </w:r>
          </w:p>
        </w:tc>
      </w:tr>
      <w:tr w:rsidR="00F721E9" w:rsidRPr="00F721E9" w:rsidTr="0003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1E9" w:rsidRPr="00F721E9" w:rsidRDefault="00F721E9" w:rsidP="00F7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Wastewater Treatment Division</w:t>
            </w:r>
          </w:p>
        </w:tc>
      </w:tr>
      <w:tr w:rsidR="00F721E9" w:rsidRPr="00F721E9" w:rsidTr="0003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21E9" w:rsidRPr="00F721E9" w:rsidRDefault="00F721E9" w:rsidP="00F7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206-477-4297     Email: water.grants@kingcounty.gov</w:t>
            </w:r>
          </w:p>
        </w:tc>
      </w:tr>
    </w:tbl>
    <w:p w:rsidR="00F721E9" w:rsidRDefault="00F721E9" w:rsidP="00F721E9"/>
    <w:sectPr w:rsidR="00F7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7"/>
    <w:rsid w:val="000329A0"/>
    <w:rsid w:val="000C3017"/>
    <w:rsid w:val="00280FF3"/>
    <w:rsid w:val="003C4336"/>
    <w:rsid w:val="00556278"/>
    <w:rsid w:val="007948B5"/>
    <w:rsid w:val="007F4E68"/>
    <w:rsid w:val="00E45D4A"/>
    <w:rsid w:val="00EE4396"/>
    <w:rsid w:val="00F721E9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1CDF5-05AA-4B73-AFF3-6A5F818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32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DE04B769C544139C8BBB5E90EC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7EE7-18CD-4475-92C1-A222B1C48F6E}"/>
      </w:docPartPr>
      <w:docPartBody>
        <w:p w:rsidR="0032757C" w:rsidRDefault="0032757C" w:rsidP="0032757C">
          <w:pPr>
            <w:pStyle w:val="AADE04B769C544139C8BBB5E90EC2DB216"/>
          </w:pPr>
          <w:r w:rsidRPr="00280FF3">
            <w:rPr>
              <w:rStyle w:val="PlaceholderText"/>
              <w:highlight w:val="lightGray"/>
            </w:rPr>
            <w:t>click here to enter name</w:t>
          </w:r>
        </w:p>
      </w:docPartBody>
    </w:docPart>
    <w:docPart>
      <w:docPartPr>
        <w:name w:val="F4F7E7A297B146ACB9F93FCC32FD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D2E3-32AB-46C0-B1FE-D154A5E0B5D0}"/>
      </w:docPartPr>
      <w:docPartBody>
        <w:p w:rsidR="0032757C" w:rsidRDefault="0032757C" w:rsidP="0032757C">
          <w:pPr>
            <w:pStyle w:val="F4F7E7A297B146ACB9F93FCC32FD368B10"/>
          </w:pPr>
          <w:r w:rsidRPr="00280FF3">
            <w:rPr>
              <w:rStyle w:val="PlaceholderText"/>
              <w:highlight w:val="lightGray"/>
            </w:rPr>
            <w:t>click here to enter date</w:t>
          </w:r>
        </w:p>
      </w:docPartBody>
    </w:docPart>
    <w:docPart>
      <w:docPartPr>
        <w:name w:val="B0C5BAB371A94839AC8BCF205F51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5DBE-DB6C-4C4E-8F81-EA011906C3F5}"/>
      </w:docPartPr>
      <w:docPartBody>
        <w:p w:rsidR="0032757C" w:rsidRDefault="0032757C" w:rsidP="0032757C">
          <w:pPr>
            <w:pStyle w:val="B0C5BAB371A94839AC8BCF205F5151BB10"/>
          </w:pPr>
          <w:r w:rsidRPr="00280FF3">
            <w:rPr>
              <w:rStyle w:val="PlaceholderText"/>
              <w:highlight w:val="lightGray"/>
            </w:rPr>
            <w:t>click here to enter date</w:t>
          </w:r>
        </w:p>
      </w:docPartBody>
    </w:docPart>
    <w:docPart>
      <w:docPartPr>
        <w:name w:val="BAB8EF8B92FA4021AB0313454822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71C0-2832-4AB6-8948-87FD3A46E929}"/>
      </w:docPartPr>
      <w:docPartBody>
        <w:p w:rsidR="0032757C" w:rsidRDefault="0032757C" w:rsidP="0032757C">
          <w:pPr>
            <w:pStyle w:val="BAB8EF8B92FA4021AB031345482243B44"/>
          </w:pPr>
          <w:r w:rsidRPr="00280FF3">
            <w:rPr>
              <w:rStyle w:val="PlaceholderText"/>
              <w:highlight w:val="lightGray"/>
            </w:rPr>
            <w:t xml:space="preserve">click here to enter </w:t>
          </w:r>
          <w:r>
            <w:rPr>
              <w:rStyle w:val="PlaceholderText"/>
              <w:highlight w:val="lightGray"/>
            </w:rPr>
            <w:t>name</w:t>
          </w:r>
        </w:p>
      </w:docPartBody>
    </w:docPart>
    <w:docPart>
      <w:docPartPr>
        <w:name w:val="A98A98B83CCA4372828C389BF153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A331-5C05-4D1D-8980-A81C58300A0B}"/>
      </w:docPartPr>
      <w:docPartBody>
        <w:p w:rsidR="0032757C" w:rsidRDefault="0032757C" w:rsidP="0032757C">
          <w:pPr>
            <w:pStyle w:val="A98A98B83CCA4372828C389BF153BF5C3"/>
          </w:pPr>
          <w:r w:rsidRPr="00280FF3">
            <w:rPr>
              <w:rStyle w:val="PlaceholderText"/>
              <w:highlight w:val="lightGray"/>
            </w:rPr>
            <w:t>click here to enter</w:t>
          </w:r>
          <w:r>
            <w:rPr>
              <w:rStyle w:val="PlaceholderText"/>
              <w:highlight w:val="lightGray"/>
            </w:rPr>
            <w:t xml:space="preserve"> title</w:t>
          </w:r>
        </w:p>
      </w:docPartBody>
    </w:docPart>
    <w:docPart>
      <w:docPartPr>
        <w:name w:val="34B2D34B7CA74EA3B1E8871CA37F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4AF1-A3CA-45CC-AFAA-9B6371F3E405}"/>
      </w:docPartPr>
      <w:docPartBody>
        <w:p w:rsidR="0032757C" w:rsidRDefault="0032757C" w:rsidP="0032757C">
          <w:pPr>
            <w:pStyle w:val="34B2D34B7CA74EA3B1E8871CA37F4ED03"/>
          </w:pPr>
          <w:r w:rsidRPr="00280FF3">
            <w:rPr>
              <w:rStyle w:val="PlaceholderText"/>
              <w:highlight w:val="lightGray"/>
            </w:rPr>
            <w:t>click here to enter dat</w:t>
          </w:r>
          <w:r>
            <w:rPr>
              <w:rStyle w:val="PlaceholderText"/>
              <w:highlight w:val="lightGray"/>
            </w:rPr>
            <w:t>e of signature</w:t>
          </w:r>
        </w:p>
      </w:docPartBody>
    </w:docPart>
    <w:docPart>
      <w:docPartPr>
        <w:name w:val="1D7715F74E8E40A99685B996E7D1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62CA-2342-4D56-8DD7-0500A9407CA6}"/>
      </w:docPartPr>
      <w:docPartBody>
        <w:p w:rsidR="0032757C" w:rsidRDefault="0032757C" w:rsidP="0032757C">
          <w:pPr>
            <w:pStyle w:val="1D7715F74E8E40A99685B996E7D1AE1F1"/>
          </w:pPr>
          <w:r w:rsidRPr="00280FF3">
            <w:rPr>
              <w:rStyle w:val="PlaceholderText"/>
              <w:highlight w:val="lightGray"/>
            </w:rPr>
            <w:t xml:space="preserve">click here to enter </w:t>
          </w:r>
          <w:r>
            <w:rPr>
              <w:rStyle w:val="PlaceholderText"/>
              <w:highlight w:val="lightGray"/>
            </w:rPr>
            <w:t xml:space="preserve">organization </w:t>
          </w:r>
          <w:r w:rsidRPr="00280FF3">
            <w:rPr>
              <w:rStyle w:val="PlaceholderText"/>
              <w:highlight w:val="lightGray"/>
            </w:rPr>
            <w:t>name</w:t>
          </w:r>
        </w:p>
      </w:docPartBody>
    </w:docPart>
    <w:docPart>
      <w:docPartPr>
        <w:name w:val="33053E9FC51E4B9BA392043B0B21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60E6-2B54-4AD0-8F21-FB0CB632B28D}"/>
      </w:docPartPr>
      <w:docPartBody>
        <w:p w:rsidR="0032757C" w:rsidRDefault="0032757C" w:rsidP="0032757C">
          <w:pPr>
            <w:pStyle w:val="33053E9FC51E4B9BA392043B0B215BC3"/>
          </w:pPr>
          <w:r w:rsidRPr="00280FF3">
            <w:rPr>
              <w:rStyle w:val="PlaceholderText"/>
              <w:highlight w:val="lightGray"/>
            </w:rPr>
            <w:t xml:space="preserve">click here to enter </w:t>
          </w:r>
          <w:r>
            <w:rPr>
              <w:rStyle w:val="PlaceholderText"/>
              <w:highlight w:val="lightGray"/>
            </w:rPr>
            <w:t xml:space="preserve">organization </w:t>
          </w:r>
          <w:r w:rsidRPr="00280FF3">
            <w:rPr>
              <w:rStyle w:val="PlaceholderText"/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C"/>
    <w:rsid w:val="003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57C"/>
    <w:rPr>
      <w:color w:val="808080"/>
    </w:rPr>
  </w:style>
  <w:style w:type="paragraph" w:customStyle="1" w:styleId="AADE04B769C544139C8BBB5E90EC2DB2">
    <w:name w:val="AADE04B769C544139C8BBB5E90EC2DB2"/>
    <w:rsid w:val="0032757C"/>
    <w:rPr>
      <w:rFonts w:eastAsiaTheme="minorHAnsi"/>
    </w:rPr>
  </w:style>
  <w:style w:type="paragraph" w:customStyle="1" w:styleId="AADE04B769C544139C8BBB5E90EC2DB21">
    <w:name w:val="AADE04B769C544139C8BBB5E90EC2DB21"/>
    <w:rsid w:val="0032757C"/>
    <w:rPr>
      <w:rFonts w:eastAsiaTheme="minorHAnsi"/>
    </w:rPr>
  </w:style>
  <w:style w:type="paragraph" w:customStyle="1" w:styleId="AADE04B769C544139C8BBB5E90EC2DB22">
    <w:name w:val="AADE04B769C544139C8BBB5E90EC2DB22"/>
    <w:rsid w:val="0032757C"/>
    <w:rPr>
      <w:rFonts w:eastAsiaTheme="minorHAnsi"/>
    </w:rPr>
  </w:style>
  <w:style w:type="paragraph" w:customStyle="1" w:styleId="8FE5843105684F30957A688FB588EADB">
    <w:name w:val="8FE5843105684F30957A688FB588EADB"/>
    <w:rsid w:val="0032757C"/>
    <w:rPr>
      <w:rFonts w:eastAsiaTheme="minorHAnsi"/>
    </w:rPr>
  </w:style>
  <w:style w:type="paragraph" w:customStyle="1" w:styleId="AADE04B769C544139C8BBB5E90EC2DB23">
    <w:name w:val="AADE04B769C544139C8BBB5E90EC2DB23"/>
    <w:rsid w:val="0032757C"/>
    <w:rPr>
      <w:rFonts w:eastAsiaTheme="minorHAnsi"/>
    </w:rPr>
  </w:style>
  <w:style w:type="paragraph" w:customStyle="1" w:styleId="8FE5843105684F30957A688FB588EADB1">
    <w:name w:val="8FE5843105684F30957A688FB588EADB1"/>
    <w:rsid w:val="0032757C"/>
    <w:rPr>
      <w:rFonts w:eastAsiaTheme="minorHAnsi"/>
    </w:rPr>
  </w:style>
  <w:style w:type="paragraph" w:customStyle="1" w:styleId="F6C04CC2997041BAB5161D6375C491C1">
    <w:name w:val="F6C04CC2997041BAB5161D6375C491C1"/>
    <w:rsid w:val="0032757C"/>
    <w:rPr>
      <w:rFonts w:eastAsiaTheme="minorHAnsi"/>
    </w:rPr>
  </w:style>
  <w:style w:type="paragraph" w:customStyle="1" w:styleId="AADE04B769C544139C8BBB5E90EC2DB24">
    <w:name w:val="AADE04B769C544139C8BBB5E90EC2DB24"/>
    <w:rsid w:val="0032757C"/>
    <w:rPr>
      <w:rFonts w:eastAsiaTheme="minorHAnsi"/>
    </w:rPr>
  </w:style>
  <w:style w:type="paragraph" w:customStyle="1" w:styleId="8FE5843105684F30957A688FB588EADB2">
    <w:name w:val="8FE5843105684F30957A688FB588EADB2"/>
    <w:rsid w:val="0032757C"/>
    <w:rPr>
      <w:rFonts w:eastAsiaTheme="minorHAnsi"/>
    </w:rPr>
  </w:style>
  <w:style w:type="paragraph" w:customStyle="1" w:styleId="AADE04B769C544139C8BBB5E90EC2DB25">
    <w:name w:val="AADE04B769C544139C8BBB5E90EC2DB25"/>
    <w:rsid w:val="0032757C"/>
    <w:rPr>
      <w:rFonts w:eastAsiaTheme="minorHAnsi"/>
    </w:rPr>
  </w:style>
  <w:style w:type="paragraph" w:customStyle="1" w:styleId="8FE5843105684F30957A688FB588EADB3">
    <w:name w:val="8FE5843105684F30957A688FB588EADB3"/>
    <w:rsid w:val="0032757C"/>
    <w:rPr>
      <w:rFonts w:eastAsiaTheme="minorHAnsi"/>
    </w:rPr>
  </w:style>
  <w:style w:type="paragraph" w:customStyle="1" w:styleId="AADE04B769C544139C8BBB5E90EC2DB26">
    <w:name w:val="AADE04B769C544139C8BBB5E90EC2DB26"/>
    <w:rsid w:val="0032757C"/>
    <w:rPr>
      <w:rFonts w:eastAsiaTheme="minorHAnsi"/>
    </w:rPr>
  </w:style>
  <w:style w:type="paragraph" w:customStyle="1" w:styleId="F4F7E7A297B146ACB9F93FCC32FD368B">
    <w:name w:val="F4F7E7A297B146ACB9F93FCC32FD368B"/>
    <w:rsid w:val="0032757C"/>
    <w:rPr>
      <w:rFonts w:eastAsiaTheme="minorHAnsi"/>
    </w:rPr>
  </w:style>
  <w:style w:type="paragraph" w:customStyle="1" w:styleId="B0C5BAB371A94839AC8BCF205F5151BB">
    <w:name w:val="B0C5BAB371A94839AC8BCF205F5151BB"/>
    <w:rsid w:val="0032757C"/>
    <w:rPr>
      <w:rFonts w:eastAsiaTheme="minorHAnsi"/>
    </w:rPr>
  </w:style>
  <w:style w:type="paragraph" w:customStyle="1" w:styleId="AADE04B769C544139C8BBB5E90EC2DB27">
    <w:name w:val="AADE04B769C544139C8BBB5E90EC2DB27"/>
    <w:rsid w:val="0032757C"/>
    <w:rPr>
      <w:rFonts w:eastAsiaTheme="minorHAnsi"/>
    </w:rPr>
  </w:style>
  <w:style w:type="paragraph" w:customStyle="1" w:styleId="F4F7E7A297B146ACB9F93FCC32FD368B1">
    <w:name w:val="F4F7E7A297B146ACB9F93FCC32FD368B1"/>
    <w:rsid w:val="0032757C"/>
    <w:rPr>
      <w:rFonts w:eastAsiaTheme="minorHAnsi"/>
    </w:rPr>
  </w:style>
  <w:style w:type="paragraph" w:customStyle="1" w:styleId="B0C5BAB371A94839AC8BCF205F5151BB1">
    <w:name w:val="B0C5BAB371A94839AC8BCF205F5151BB1"/>
    <w:rsid w:val="0032757C"/>
    <w:rPr>
      <w:rFonts w:eastAsiaTheme="minorHAnsi"/>
    </w:rPr>
  </w:style>
  <w:style w:type="paragraph" w:customStyle="1" w:styleId="AADE04B769C544139C8BBB5E90EC2DB28">
    <w:name w:val="AADE04B769C544139C8BBB5E90EC2DB28"/>
    <w:rsid w:val="0032757C"/>
    <w:rPr>
      <w:rFonts w:eastAsiaTheme="minorHAnsi"/>
    </w:rPr>
  </w:style>
  <w:style w:type="paragraph" w:customStyle="1" w:styleId="F4F7E7A297B146ACB9F93FCC32FD368B2">
    <w:name w:val="F4F7E7A297B146ACB9F93FCC32FD368B2"/>
    <w:rsid w:val="0032757C"/>
    <w:rPr>
      <w:rFonts w:eastAsiaTheme="minorHAnsi"/>
    </w:rPr>
  </w:style>
  <w:style w:type="paragraph" w:customStyle="1" w:styleId="B0C5BAB371A94839AC8BCF205F5151BB2">
    <w:name w:val="B0C5BAB371A94839AC8BCF205F5151BB2"/>
    <w:rsid w:val="0032757C"/>
    <w:rPr>
      <w:rFonts w:eastAsiaTheme="minorHAnsi"/>
    </w:rPr>
  </w:style>
  <w:style w:type="paragraph" w:customStyle="1" w:styleId="AADE04B769C544139C8BBB5E90EC2DB29">
    <w:name w:val="AADE04B769C544139C8BBB5E90EC2DB29"/>
    <w:rsid w:val="0032757C"/>
    <w:rPr>
      <w:rFonts w:eastAsiaTheme="minorHAnsi"/>
    </w:rPr>
  </w:style>
  <w:style w:type="paragraph" w:customStyle="1" w:styleId="F4F7E7A297B146ACB9F93FCC32FD368B3">
    <w:name w:val="F4F7E7A297B146ACB9F93FCC32FD368B3"/>
    <w:rsid w:val="0032757C"/>
    <w:rPr>
      <w:rFonts w:eastAsiaTheme="minorHAnsi"/>
    </w:rPr>
  </w:style>
  <w:style w:type="paragraph" w:customStyle="1" w:styleId="B0C5BAB371A94839AC8BCF205F5151BB3">
    <w:name w:val="B0C5BAB371A94839AC8BCF205F5151BB3"/>
    <w:rsid w:val="0032757C"/>
    <w:rPr>
      <w:rFonts w:eastAsiaTheme="minorHAnsi"/>
    </w:rPr>
  </w:style>
  <w:style w:type="paragraph" w:customStyle="1" w:styleId="AADE04B769C544139C8BBB5E90EC2DB210">
    <w:name w:val="AADE04B769C544139C8BBB5E90EC2DB210"/>
    <w:rsid w:val="0032757C"/>
    <w:rPr>
      <w:rFonts w:eastAsiaTheme="minorHAnsi"/>
    </w:rPr>
  </w:style>
  <w:style w:type="paragraph" w:customStyle="1" w:styleId="F4F7E7A297B146ACB9F93FCC32FD368B4">
    <w:name w:val="F4F7E7A297B146ACB9F93FCC32FD368B4"/>
    <w:rsid w:val="0032757C"/>
    <w:rPr>
      <w:rFonts w:eastAsiaTheme="minorHAnsi"/>
    </w:rPr>
  </w:style>
  <w:style w:type="paragraph" w:customStyle="1" w:styleId="B0C5BAB371A94839AC8BCF205F5151BB4">
    <w:name w:val="B0C5BAB371A94839AC8BCF205F5151BB4"/>
    <w:rsid w:val="0032757C"/>
    <w:rPr>
      <w:rFonts w:eastAsiaTheme="minorHAnsi"/>
    </w:rPr>
  </w:style>
  <w:style w:type="paragraph" w:customStyle="1" w:styleId="AADE04B769C544139C8BBB5E90EC2DB211">
    <w:name w:val="AADE04B769C544139C8BBB5E90EC2DB211"/>
    <w:rsid w:val="0032757C"/>
    <w:rPr>
      <w:rFonts w:eastAsiaTheme="minorHAnsi"/>
    </w:rPr>
  </w:style>
  <w:style w:type="paragraph" w:customStyle="1" w:styleId="F4F7E7A297B146ACB9F93FCC32FD368B5">
    <w:name w:val="F4F7E7A297B146ACB9F93FCC32FD368B5"/>
    <w:rsid w:val="0032757C"/>
    <w:rPr>
      <w:rFonts w:eastAsiaTheme="minorHAnsi"/>
    </w:rPr>
  </w:style>
  <w:style w:type="paragraph" w:customStyle="1" w:styleId="B0C5BAB371A94839AC8BCF205F5151BB5">
    <w:name w:val="B0C5BAB371A94839AC8BCF205F5151BB5"/>
    <w:rsid w:val="0032757C"/>
    <w:rPr>
      <w:rFonts w:eastAsiaTheme="minorHAnsi"/>
    </w:rPr>
  </w:style>
  <w:style w:type="paragraph" w:customStyle="1" w:styleId="AADE04B769C544139C8BBB5E90EC2DB212">
    <w:name w:val="AADE04B769C544139C8BBB5E90EC2DB212"/>
    <w:rsid w:val="0032757C"/>
    <w:rPr>
      <w:rFonts w:eastAsiaTheme="minorHAnsi"/>
    </w:rPr>
  </w:style>
  <w:style w:type="paragraph" w:customStyle="1" w:styleId="F4F7E7A297B146ACB9F93FCC32FD368B6">
    <w:name w:val="F4F7E7A297B146ACB9F93FCC32FD368B6"/>
    <w:rsid w:val="0032757C"/>
    <w:rPr>
      <w:rFonts w:eastAsiaTheme="minorHAnsi"/>
    </w:rPr>
  </w:style>
  <w:style w:type="paragraph" w:customStyle="1" w:styleId="B0C5BAB371A94839AC8BCF205F5151BB6">
    <w:name w:val="B0C5BAB371A94839AC8BCF205F5151BB6"/>
    <w:rsid w:val="0032757C"/>
    <w:rPr>
      <w:rFonts w:eastAsiaTheme="minorHAnsi"/>
    </w:rPr>
  </w:style>
  <w:style w:type="paragraph" w:customStyle="1" w:styleId="BAB8EF8B92FA4021AB031345482243B4">
    <w:name w:val="BAB8EF8B92FA4021AB031345482243B4"/>
    <w:rsid w:val="0032757C"/>
  </w:style>
  <w:style w:type="paragraph" w:customStyle="1" w:styleId="AADE04B769C544139C8BBB5E90EC2DB213">
    <w:name w:val="AADE04B769C544139C8BBB5E90EC2DB213"/>
    <w:rsid w:val="0032757C"/>
    <w:rPr>
      <w:rFonts w:eastAsiaTheme="minorHAnsi"/>
    </w:rPr>
  </w:style>
  <w:style w:type="paragraph" w:customStyle="1" w:styleId="F4F7E7A297B146ACB9F93FCC32FD368B7">
    <w:name w:val="F4F7E7A297B146ACB9F93FCC32FD368B7"/>
    <w:rsid w:val="0032757C"/>
    <w:rPr>
      <w:rFonts w:eastAsiaTheme="minorHAnsi"/>
    </w:rPr>
  </w:style>
  <w:style w:type="paragraph" w:customStyle="1" w:styleId="B0C5BAB371A94839AC8BCF205F5151BB7">
    <w:name w:val="B0C5BAB371A94839AC8BCF205F5151BB7"/>
    <w:rsid w:val="0032757C"/>
    <w:rPr>
      <w:rFonts w:eastAsiaTheme="minorHAnsi"/>
    </w:rPr>
  </w:style>
  <w:style w:type="paragraph" w:customStyle="1" w:styleId="BAB8EF8B92FA4021AB031345482243B41">
    <w:name w:val="BAB8EF8B92FA4021AB031345482243B41"/>
    <w:rsid w:val="0032757C"/>
    <w:rPr>
      <w:rFonts w:eastAsiaTheme="minorHAnsi"/>
    </w:rPr>
  </w:style>
  <w:style w:type="paragraph" w:customStyle="1" w:styleId="A98A98B83CCA4372828C389BF153BF5C">
    <w:name w:val="A98A98B83CCA4372828C389BF153BF5C"/>
    <w:rsid w:val="0032757C"/>
  </w:style>
  <w:style w:type="paragraph" w:customStyle="1" w:styleId="34B2D34B7CA74EA3B1E8871CA37F4ED0">
    <w:name w:val="34B2D34B7CA74EA3B1E8871CA37F4ED0"/>
    <w:rsid w:val="0032757C"/>
  </w:style>
  <w:style w:type="paragraph" w:customStyle="1" w:styleId="AADE04B769C544139C8BBB5E90EC2DB214">
    <w:name w:val="AADE04B769C544139C8BBB5E90EC2DB214"/>
    <w:rsid w:val="0032757C"/>
    <w:rPr>
      <w:rFonts w:eastAsiaTheme="minorHAnsi"/>
    </w:rPr>
  </w:style>
  <w:style w:type="paragraph" w:customStyle="1" w:styleId="F4F7E7A297B146ACB9F93FCC32FD368B8">
    <w:name w:val="F4F7E7A297B146ACB9F93FCC32FD368B8"/>
    <w:rsid w:val="0032757C"/>
    <w:rPr>
      <w:rFonts w:eastAsiaTheme="minorHAnsi"/>
    </w:rPr>
  </w:style>
  <w:style w:type="paragraph" w:customStyle="1" w:styleId="B0C5BAB371A94839AC8BCF205F5151BB8">
    <w:name w:val="B0C5BAB371A94839AC8BCF205F5151BB8"/>
    <w:rsid w:val="0032757C"/>
    <w:rPr>
      <w:rFonts w:eastAsiaTheme="minorHAnsi"/>
    </w:rPr>
  </w:style>
  <w:style w:type="paragraph" w:customStyle="1" w:styleId="BAB8EF8B92FA4021AB031345482243B42">
    <w:name w:val="BAB8EF8B92FA4021AB031345482243B42"/>
    <w:rsid w:val="0032757C"/>
    <w:rPr>
      <w:rFonts w:eastAsiaTheme="minorHAnsi"/>
    </w:rPr>
  </w:style>
  <w:style w:type="paragraph" w:customStyle="1" w:styleId="A98A98B83CCA4372828C389BF153BF5C1">
    <w:name w:val="A98A98B83CCA4372828C389BF153BF5C1"/>
    <w:rsid w:val="0032757C"/>
    <w:rPr>
      <w:rFonts w:eastAsiaTheme="minorHAnsi"/>
    </w:rPr>
  </w:style>
  <w:style w:type="paragraph" w:customStyle="1" w:styleId="34B2D34B7CA74EA3B1E8871CA37F4ED01">
    <w:name w:val="34B2D34B7CA74EA3B1E8871CA37F4ED01"/>
    <w:rsid w:val="0032757C"/>
    <w:rPr>
      <w:rFonts w:eastAsiaTheme="minorHAnsi"/>
    </w:rPr>
  </w:style>
  <w:style w:type="paragraph" w:customStyle="1" w:styleId="AADE04B769C544139C8BBB5E90EC2DB215">
    <w:name w:val="AADE04B769C544139C8BBB5E90EC2DB215"/>
    <w:rsid w:val="0032757C"/>
    <w:rPr>
      <w:rFonts w:eastAsiaTheme="minorHAnsi"/>
    </w:rPr>
  </w:style>
  <w:style w:type="paragraph" w:customStyle="1" w:styleId="F4F7E7A297B146ACB9F93FCC32FD368B9">
    <w:name w:val="F4F7E7A297B146ACB9F93FCC32FD368B9"/>
    <w:rsid w:val="0032757C"/>
    <w:rPr>
      <w:rFonts w:eastAsiaTheme="minorHAnsi"/>
    </w:rPr>
  </w:style>
  <w:style w:type="paragraph" w:customStyle="1" w:styleId="B0C5BAB371A94839AC8BCF205F5151BB9">
    <w:name w:val="B0C5BAB371A94839AC8BCF205F5151BB9"/>
    <w:rsid w:val="0032757C"/>
    <w:rPr>
      <w:rFonts w:eastAsiaTheme="minorHAnsi"/>
    </w:rPr>
  </w:style>
  <w:style w:type="paragraph" w:customStyle="1" w:styleId="BAB8EF8B92FA4021AB031345482243B43">
    <w:name w:val="BAB8EF8B92FA4021AB031345482243B43"/>
    <w:rsid w:val="0032757C"/>
    <w:rPr>
      <w:rFonts w:eastAsiaTheme="minorHAnsi"/>
    </w:rPr>
  </w:style>
  <w:style w:type="paragraph" w:customStyle="1" w:styleId="A98A98B83CCA4372828C389BF153BF5C2">
    <w:name w:val="A98A98B83CCA4372828C389BF153BF5C2"/>
    <w:rsid w:val="0032757C"/>
    <w:rPr>
      <w:rFonts w:eastAsiaTheme="minorHAnsi"/>
    </w:rPr>
  </w:style>
  <w:style w:type="paragraph" w:customStyle="1" w:styleId="34B2D34B7CA74EA3B1E8871CA37F4ED02">
    <w:name w:val="34B2D34B7CA74EA3B1E8871CA37F4ED02"/>
    <w:rsid w:val="0032757C"/>
    <w:rPr>
      <w:rFonts w:eastAsiaTheme="minorHAnsi"/>
    </w:rPr>
  </w:style>
  <w:style w:type="paragraph" w:customStyle="1" w:styleId="1D7715F74E8E40A99685B996E7D1AE1F">
    <w:name w:val="1D7715F74E8E40A99685B996E7D1AE1F"/>
    <w:rsid w:val="0032757C"/>
  </w:style>
  <w:style w:type="paragraph" w:customStyle="1" w:styleId="AADE04B769C544139C8BBB5E90EC2DB216">
    <w:name w:val="AADE04B769C544139C8BBB5E90EC2DB216"/>
    <w:rsid w:val="0032757C"/>
    <w:rPr>
      <w:rFonts w:eastAsiaTheme="minorHAnsi"/>
    </w:rPr>
  </w:style>
  <w:style w:type="paragraph" w:customStyle="1" w:styleId="1D7715F74E8E40A99685B996E7D1AE1F1">
    <w:name w:val="1D7715F74E8E40A99685B996E7D1AE1F1"/>
    <w:rsid w:val="0032757C"/>
    <w:rPr>
      <w:rFonts w:eastAsiaTheme="minorHAnsi"/>
    </w:rPr>
  </w:style>
  <w:style w:type="paragraph" w:customStyle="1" w:styleId="F4F7E7A297B146ACB9F93FCC32FD368B10">
    <w:name w:val="F4F7E7A297B146ACB9F93FCC32FD368B10"/>
    <w:rsid w:val="0032757C"/>
    <w:rPr>
      <w:rFonts w:eastAsiaTheme="minorHAnsi"/>
    </w:rPr>
  </w:style>
  <w:style w:type="paragraph" w:customStyle="1" w:styleId="B0C5BAB371A94839AC8BCF205F5151BB10">
    <w:name w:val="B0C5BAB371A94839AC8BCF205F5151BB10"/>
    <w:rsid w:val="0032757C"/>
    <w:rPr>
      <w:rFonts w:eastAsiaTheme="minorHAnsi"/>
    </w:rPr>
  </w:style>
  <w:style w:type="paragraph" w:customStyle="1" w:styleId="BAB8EF8B92FA4021AB031345482243B44">
    <w:name w:val="BAB8EF8B92FA4021AB031345482243B44"/>
    <w:rsid w:val="0032757C"/>
    <w:rPr>
      <w:rFonts w:eastAsiaTheme="minorHAnsi"/>
    </w:rPr>
  </w:style>
  <w:style w:type="paragraph" w:customStyle="1" w:styleId="A98A98B83CCA4372828C389BF153BF5C3">
    <w:name w:val="A98A98B83CCA4372828C389BF153BF5C3"/>
    <w:rsid w:val="0032757C"/>
    <w:rPr>
      <w:rFonts w:eastAsiaTheme="minorHAnsi"/>
    </w:rPr>
  </w:style>
  <w:style w:type="paragraph" w:customStyle="1" w:styleId="34B2D34B7CA74EA3B1E8871CA37F4ED03">
    <w:name w:val="34B2D34B7CA74EA3B1E8871CA37F4ED03"/>
    <w:rsid w:val="0032757C"/>
    <w:rPr>
      <w:rFonts w:eastAsiaTheme="minorHAnsi"/>
    </w:rPr>
  </w:style>
  <w:style w:type="paragraph" w:customStyle="1" w:styleId="5D41B5BF83244DD29EFC85C6D498F29F">
    <w:name w:val="5D41B5BF83244DD29EFC85C6D498F29F"/>
    <w:rsid w:val="0032757C"/>
  </w:style>
  <w:style w:type="paragraph" w:customStyle="1" w:styleId="33053E9FC51E4B9BA392043B0B215BC3">
    <w:name w:val="33053E9FC51E4B9BA392043B0B215BC3"/>
    <w:rsid w:val="00327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Painter</dc:creator>
  <cp:keywords/>
  <dc:description/>
  <cp:lastModifiedBy>Yen, Julia</cp:lastModifiedBy>
  <cp:revision>2</cp:revision>
  <dcterms:created xsi:type="dcterms:W3CDTF">2017-09-27T18:26:00Z</dcterms:created>
  <dcterms:modified xsi:type="dcterms:W3CDTF">2017-09-27T18:26:00Z</dcterms:modified>
</cp:coreProperties>
</file>