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C77EE" w:rsidRDefault="005131BA">
      <w:pPr>
        <w:spacing w:before="3"/>
        <w:rPr>
          <w:rFonts w:ascii="Times New Roman" w:eastAsia="Times New Roman" w:hAnsi="Times New Roman" w:cs="Times New Roman"/>
          <w:sz w:val="6"/>
          <w:szCs w:val="6"/>
        </w:rPr>
      </w:pPr>
      <w:r>
        <w:rPr>
          <w:noProof/>
        </w:rPr>
        <mc:AlternateContent>
          <mc:Choice Requires="wpg">
            <w:drawing>
              <wp:anchor distT="0" distB="0" distL="114300" distR="114300" simplePos="0" relativeHeight="503298416" behindDoc="1" locked="0" layoutInCell="1" allowOverlap="1" wp14:anchorId="2395F260" wp14:editId="4A800F56">
                <wp:simplePos x="0" y="0"/>
                <wp:positionH relativeFrom="page">
                  <wp:posOffset>-38100</wp:posOffset>
                </wp:positionH>
                <wp:positionV relativeFrom="page">
                  <wp:posOffset>0</wp:posOffset>
                </wp:positionV>
                <wp:extent cx="7383780" cy="10058400"/>
                <wp:effectExtent l="0" t="0" r="7620" b="0"/>
                <wp:wrapNone/>
                <wp:docPr id="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3780" cy="10058400"/>
                          <a:chOff x="0" y="0"/>
                          <a:chExt cx="11628" cy="15840"/>
                        </a:xfrm>
                      </wpg:grpSpPr>
                      <wpg:grpSp>
                        <wpg:cNvPr id="4" name="Group 163"/>
                        <wpg:cNvGrpSpPr>
                          <a:grpSpLocks/>
                        </wpg:cNvGrpSpPr>
                        <wpg:grpSpPr bwMode="auto">
                          <a:xfrm>
                            <a:off x="1008" y="1464"/>
                            <a:ext cx="10620" cy="1080"/>
                            <a:chOff x="1008" y="1464"/>
                            <a:chExt cx="10620" cy="1080"/>
                          </a:xfrm>
                        </wpg:grpSpPr>
                        <wps:wsp>
                          <wps:cNvPr id="5" name="Freeform 164"/>
                          <wps:cNvSpPr>
                            <a:spLocks/>
                          </wps:cNvSpPr>
                          <wps:spPr bwMode="auto">
                            <a:xfrm>
                              <a:off x="1008" y="1464"/>
                              <a:ext cx="10620" cy="1080"/>
                            </a:xfrm>
                            <a:custGeom>
                              <a:avLst/>
                              <a:gdLst>
                                <a:gd name="T0" fmla="+- 0 1008 1008"/>
                                <a:gd name="T1" fmla="*/ T0 w 10620"/>
                                <a:gd name="T2" fmla="+- 0 2628 1548"/>
                                <a:gd name="T3" fmla="*/ 2628 h 1080"/>
                                <a:gd name="T4" fmla="+- 0 11628 1008"/>
                                <a:gd name="T5" fmla="*/ T4 w 10620"/>
                                <a:gd name="T6" fmla="+- 0 2628 1548"/>
                                <a:gd name="T7" fmla="*/ 2628 h 1080"/>
                                <a:gd name="T8" fmla="+- 0 11628 1008"/>
                                <a:gd name="T9" fmla="*/ T8 w 10620"/>
                                <a:gd name="T10" fmla="+- 0 1548 1548"/>
                                <a:gd name="T11" fmla="*/ 1548 h 1080"/>
                                <a:gd name="T12" fmla="+- 0 1008 1008"/>
                                <a:gd name="T13" fmla="*/ T12 w 10620"/>
                                <a:gd name="T14" fmla="+- 0 1548 1548"/>
                                <a:gd name="T15" fmla="*/ 1548 h 1080"/>
                                <a:gd name="T16" fmla="+- 0 1008 1008"/>
                                <a:gd name="T17" fmla="*/ T16 w 10620"/>
                                <a:gd name="T18" fmla="+- 0 2628 1548"/>
                                <a:gd name="T19" fmla="*/ 2628 h 1080"/>
                              </a:gdLst>
                              <a:ahLst/>
                              <a:cxnLst>
                                <a:cxn ang="0">
                                  <a:pos x="T1" y="T3"/>
                                </a:cxn>
                                <a:cxn ang="0">
                                  <a:pos x="T5" y="T7"/>
                                </a:cxn>
                                <a:cxn ang="0">
                                  <a:pos x="T9" y="T11"/>
                                </a:cxn>
                                <a:cxn ang="0">
                                  <a:pos x="T13" y="T15"/>
                                </a:cxn>
                                <a:cxn ang="0">
                                  <a:pos x="T17" y="T19"/>
                                </a:cxn>
                              </a:cxnLst>
                              <a:rect l="0" t="0" r="r" b="b"/>
                              <a:pathLst>
                                <a:path w="10620" h="1080">
                                  <a:moveTo>
                                    <a:pt x="0" y="1080"/>
                                  </a:moveTo>
                                  <a:lnTo>
                                    <a:pt x="10620" y="1080"/>
                                  </a:lnTo>
                                  <a:lnTo>
                                    <a:pt x="10620" y="0"/>
                                  </a:lnTo>
                                  <a:lnTo>
                                    <a:pt x="0" y="0"/>
                                  </a:lnTo>
                                  <a:lnTo>
                                    <a:pt x="0" y="1080"/>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61"/>
                        <wpg:cNvGrpSpPr>
                          <a:grpSpLocks/>
                        </wpg:cNvGrpSpPr>
                        <wpg:grpSpPr bwMode="auto">
                          <a:xfrm>
                            <a:off x="0" y="1548"/>
                            <a:ext cx="288" cy="1080"/>
                            <a:chOff x="0" y="1548"/>
                            <a:chExt cx="288" cy="1080"/>
                          </a:xfrm>
                        </wpg:grpSpPr>
                        <wps:wsp>
                          <wps:cNvPr id="7" name="Freeform 162"/>
                          <wps:cNvSpPr>
                            <a:spLocks/>
                          </wps:cNvSpPr>
                          <wps:spPr bwMode="auto">
                            <a:xfrm>
                              <a:off x="0" y="1548"/>
                              <a:ext cx="288" cy="1080"/>
                            </a:xfrm>
                            <a:custGeom>
                              <a:avLst/>
                              <a:gdLst>
                                <a:gd name="T0" fmla="*/ 0 w 288"/>
                                <a:gd name="T1" fmla="+- 0 2628 1548"/>
                                <a:gd name="T2" fmla="*/ 2628 h 1080"/>
                                <a:gd name="T3" fmla="*/ 288 w 288"/>
                                <a:gd name="T4" fmla="+- 0 2628 1548"/>
                                <a:gd name="T5" fmla="*/ 2628 h 1080"/>
                                <a:gd name="T6" fmla="*/ 288 w 288"/>
                                <a:gd name="T7" fmla="+- 0 1548 1548"/>
                                <a:gd name="T8" fmla="*/ 1548 h 1080"/>
                                <a:gd name="T9" fmla="*/ 0 w 288"/>
                                <a:gd name="T10" fmla="+- 0 1548 1548"/>
                                <a:gd name="T11" fmla="*/ 1548 h 1080"/>
                                <a:gd name="T12" fmla="*/ 0 w 288"/>
                                <a:gd name="T13" fmla="+- 0 2628 1548"/>
                                <a:gd name="T14" fmla="*/ 2628 h 1080"/>
                              </a:gdLst>
                              <a:ahLst/>
                              <a:cxnLst>
                                <a:cxn ang="0">
                                  <a:pos x="T0" y="T2"/>
                                </a:cxn>
                                <a:cxn ang="0">
                                  <a:pos x="T3" y="T5"/>
                                </a:cxn>
                                <a:cxn ang="0">
                                  <a:pos x="T6" y="T8"/>
                                </a:cxn>
                                <a:cxn ang="0">
                                  <a:pos x="T9" y="T11"/>
                                </a:cxn>
                                <a:cxn ang="0">
                                  <a:pos x="T12" y="T14"/>
                                </a:cxn>
                              </a:cxnLst>
                              <a:rect l="0" t="0" r="r" b="b"/>
                              <a:pathLst>
                                <a:path w="288" h="1080">
                                  <a:moveTo>
                                    <a:pt x="0" y="1080"/>
                                  </a:moveTo>
                                  <a:lnTo>
                                    <a:pt x="288" y="1080"/>
                                  </a:lnTo>
                                  <a:lnTo>
                                    <a:pt x="288" y="0"/>
                                  </a:lnTo>
                                  <a:lnTo>
                                    <a:pt x="0" y="0"/>
                                  </a:lnTo>
                                  <a:lnTo>
                                    <a:pt x="0" y="1080"/>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59"/>
                        <wpg:cNvGrpSpPr>
                          <a:grpSpLocks/>
                        </wpg:cNvGrpSpPr>
                        <wpg:grpSpPr bwMode="auto">
                          <a:xfrm>
                            <a:off x="288" y="0"/>
                            <a:ext cx="720" cy="15840"/>
                            <a:chOff x="288" y="0"/>
                            <a:chExt cx="720" cy="15840"/>
                          </a:xfrm>
                        </wpg:grpSpPr>
                        <wps:wsp>
                          <wps:cNvPr id="9" name="Freeform 160"/>
                          <wps:cNvSpPr>
                            <a:spLocks/>
                          </wps:cNvSpPr>
                          <wps:spPr bwMode="auto">
                            <a:xfrm>
                              <a:off x="288" y="0"/>
                              <a:ext cx="720" cy="15840"/>
                            </a:xfrm>
                            <a:custGeom>
                              <a:avLst/>
                              <a:gdLst>
                                <a:gd name="T0" fmla="+- 0 288 288"/>
                                <a:gd name="T1" fmla="*/ T0 w 720"/>
                                <a:gd name="T2" fmla="*/ 15840 h 15840"/>
                                <a:gd name="T3" fmla="+- 0 1008 288"/>
                                <a:gd name="T4" fmla="*/ T3 w 720"/>
                                <a:gd name="T5" fmla="*/ 15840 h 15840"/>
                                <a:gd name="T6" fmla="+- 0 1008 288"/>
                                <a:gd name="T7" fmla="*/ T6 w 720"/>
                                <a:gd name="T8" fmla="*/ 0 h 15840"/>
                                <a:gd name="T9" fmla="+- 0 288 288"/>
                                <a:gd name="T10" fmla="*/ T9 w 720"/>
                                <a:gd name="T11" fmla="*/ 0 h 15840"/>
                                <a:gd name="T12" fmla="+- 0 288 288"/>
                                <a:gd name="T13" fmla="*/ T12 w 720"/>
                                <a:gd name="T14" fmla="*/ 15840 h 15840"/>
                              </a:gdLst>
                              <a:ahLst/>
                              <a:cxnLst>
                                <a:cxn ang="0">
                                  <a:pos x="T1" y="T2"/>
                                </a:cxn>
                                <a:cxn ang="0">
                                  <a:pos x="T4" y="T5"/>
                                </a:cxn>
                                <a:cxn ang="0">
                                  <a:pos x="T7" y="T8"/>
                                </a:cxn>
                                <a:cxn ang="0">
                                  <a:pos x="T10" y="T11"/>
                                </a:cxn>
                                <a:cxn ang="0">
                                  <a:pos x="T13" y="T14"/>
                                </a:cxn>
                              </a:cxnLst>
                              <a:rect l="0" t="0" r="r" b="b"/>
                              <a:pathLst>
                                <a:path w="720" h="15840">
                                  <a:moveTo>
                                    <a:pt x="0" y="15840"/>
                                  </a:moveTo>
                                  <a:lnTo>
                                    <a:pt x="720" y="15840"/>
                                  </a:lnTo>
                                  <a:lnTo>
                                    <a:pt x="720" y="0"/>
                                  </a:lnTo>
                                  <a:lnTo>
                                    <a:pt x="0" y="0"/>
                                  </a:lnTo>
                                  <a:lnTo>
                                    <a:pt x="0" y="15840"/>
                                  </a:lnTo>
                                  <a:close/>
                                </a:path>
                              </a:pathLst>
                            </a:custGeom>
                            <a:solidFill>
                              <a:srgbClr val="336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FD913A" id="Group 158" o:spid="_x0000_s1026" style="position:absolute;margin-left:-3pt;margin-top:0;width:581.4pt;height:11in;z-index:-18064;mso-position-horizontal-relative:page;mso-position-vertical-relative:page" coordsize="11628,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">
                <v:group id="Group 163" o:spid="_x0000_s1027" style="position:absolute;left:1008;top:1464;width:10620;height:1080" coordorigin="1008,1464" coordsize="106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64" o:spid="_x0000_s1028" style="position:absolute;left:1008;top:1464;width:10620;height:1080;visibility:visible;mso-wrap-style:square;v-text-anchor:top" coordsize="1062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YlX8IA&#10;AADaAAAADwAAAGRycy9kb3ducmV2LnhtbESPwWrDMBBE74H+g9hCb7GclAbXjRJKodBTQ+x+wGJt&#10;LDfWyliK7frro0Igx2Fm3jDb/WRbMVDvG8cKVkkKgrhyuuFawU/5ucxA+ICssXVMCv7Iw373sNhi&#10;rt3IRxqKUIsIYZ+jAhNCl0vpK0MWfeI64uidXG8xRNnXUvc4Rrht5TpNN9Jiw3HBYEcfhqpzcbEK&#10;st/nk52t0Y5fL5ke1uX3fJiVenqc3t9ABJrCPXxrf2kFL/B/Jd4Aub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iVfwgAAANoAAAAPAAAAAAAAAAAAAAAAAJgCAABkcnMvZG93&#10;bnJldi54bWxQSwUGAAAAAAQABAD1AAAAhwMAAAAA&#10;" path="m,1080r10620,l10620,,,,,1080xe" fillcolor="#ddd" stroked="f">
                    <v:path arrowok="t" o:connecttype="custom" o:connectlocs="0,2628;10620,2628;10620,1548;0,1548;0,2628" o:connectangles="0,0,0,0,0"/>
                  </v:shape>
                </v:group>
                <v:group id="Group 161" o:spid="_x0000_s1029" style="position:absolute;top:1548;width:288;height:1080" coordorigin=",1548" coordsize="28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62" o:spid="_x0000_s1030" style="position:absolute;top:1548;width:288;height:1080;visibility:visible;mso-wrap-style:square;v-text-anchor:top" coordsize="288,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LNysEA&#10;AADaAAAADwAAAGRycy9kb3ducmV2LnhtbESPwWrDMBBE74H+g9hCb4ncQJPiRgltIeBDLkna+2Kt&#10;LVFrZayt4/59FQjkOMzMG2azm0KnRhqSj2zgeVGAIq6j9dwa+Drv56+gkiBb7CKTgT9KsNs+zDZY&#10;2njhI40naVWGcCrRgBPpS61T7ShgWsSeOHtNHAJKlkOr7YCXDA+dXhbFSgf0nBcc9vTpqP45/QYD&#10;ulp/uyj+jB8vy6ap9nLwozXm6XF6fwMlNMk9fGtX1sAarlfyDd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SzcrBAAAA2gAAAA8AAAAAAAAAAAAAAAAAmAIAAGRycy9kb3du&#10;cmV2LnhtbFBLBQYAAAAABAAEAPUAAACGAwAAAAA=&#10;" path="m,1080r288,l288,,,,,1080xe" fillcolor="#ddd" stroked="f">
                    <v:path arrowok="t" o:connecttype="custom" o:connectlocs="0,2628;288,2628;288,1548;0,1548;0,2628" o:connectangles="0,0,0,0,0"/>
                  </v:shape>
                </v:group>
                <v:group id="Group 159" o:spid="_x0000_s1031" style="position:absolute;left:288;width:720;height:15840" coordorigin="288" coordsize="72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60" o:spid="_x0000_s1032" style="position:absolute;left:288;width:720;height:15840;visibility:visible;mso-wrap-style:square;v-text-anchor:top" coordsize="72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SSbcIA&#10;AADaAAAADwAAAGRycy9kb3ducmV2LnhtbESPQWvCQBSE7wX/w/IEb3WjYrGpq6ggCNJDo6C9PbKv&#10;m2D2bciuMf77riB4HGbmG2a+7GwlWmp86VjBaJiAIM6dLtkoOB627zMQPiBrrByTgjt5WC56b3NM&#10;tbvxD7VZMCJC2KeooAihTqX0eUEW/dDVxNH7c43FEGVjpG7wFuG2kuMk+ZAWS44LBda0KSi/ZFer&#10;IPcnnf36s5HT83cb9hOzn6yNUoN+t/oCEagLr/CzvdMKPuFxJd4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JJtwgAAANoAAAAPAAAAAAAAAAAAAAAAAJgCAABkcnMvZG93&#10;bnJldi54bWxQSwUGAAAAAAQABAD1AAAAhwMAAAAA&#10;" path="m,15840r720,l720,,,,,15840xe" fillcolor="#369" stroked="f">
                    <v:path arrowok="t" o:connecttype="custom" o:connectlocs="0,15840;720,15840;720,0;0,0;0,15840" o:connectangles="0,0,0,0,0"/>
                  </v:shape>
                </v:group>
                <w10:wrap anchorx="page" anchory="page"/>
              </v:group>
            </w:pict>
          </mc:Fallback>
        </mc:AlternateContent>
      </w:r>
    </w:p>
    <w:p w:rsidR="000C77EE" w:rsidRDefault="001E2555">
      <w:pPr>
        <w:spacing w:line="200" w:lineRule="atLeast"/>
        <w:ind w:left="7708"/>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77EB750" wp14:editId="734B3E44">
            <wp:extent cx="1475024" cy="30089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75024" cy="300894"/>
                    </a:xfrm>
                    <a:prstGeom prst="rect">
                      <a:avLst/>
                    </a:prstGeom>
                  </pic:spPr>
                </pic:pic>
              </a:graphicData>
            </a:graphic>
          </wp:inline>
        </w:drawing>
      </w:r>
    </w:p>
    <w:p w:rsidR="000C77EE" w:rsidRDefault="001E2555">
      <w:pPr>
        <w:pStyle w:val="Heading1"/>
        <w:spacing w:line="245" w:lineRule="exact"/>
        <w:ind w:left="7164"/>
        <w:rPr>
          <w:rFonts w:cs="Arial"/>
          <w:b w:val="0"/>
          <w:bCs w:val="0"/>
        </w:rPr>
      </w:pPr>
      <w:r>
        <w:rPr>
          <w:spacing w:val="-1"/>
        </w:rPr>
        <w:t>Human</w:t>
      </w:r>
      <w:r>
        <w:t xml:space="preserve"> </w:t>
      </w:r>
      <w:r>
        <w:rPr>
          <w:spacing w:val="-1"/>
        </w:rPr>
        <w:t>Resources</w:t>
      </w:r>
      <w:r>
        <w:rPr>
          <w:spacing w:val="-2"/>
        </w:rPr>
        <w:t xml:space="preserve"> </w:t>
      </w:r>
      <w:r>
        <w:rPr>
          <w:spacing w:val="-1"/>
        </w:rPr>
        <w:t>Division</w:t>
      </w:r>
    </w:p>
    <w:p w:rsidR="000C77EE" w:rsidRDefault="000C77EE">
      <w:pPr>
        <w:rPr>
          <w:rFonts w:ascii="Arial" w:eastAsia="Arial" w:hAnsi="Arial" w:cs="Arial"/>
          <w:b/>
          <w:bCs/>
          <w:sz w:val="20"/>
          <w:szCs w:val="20"/>
        </w:rPr>
      </w:pPr>
    </w:p>
    <w:p w:rsidR="000C77EE" w:rsidRDefault="000C77EE">
      <w:pPr>
        <w:spacing w:before="3"/>
        <w:rPr>
          <w:rFonts w:ascii="Arial" w:eastAsia="Arial" w:hAnsi="Arial" w:cs="Arial"/>
          <w:b/>
          <w:bCs/>
          <w:sz w:val="19"/>
          <w:szCs w:val="19"/>
        </w:rPr>
      </w:pPr>
    </w:p>
    <w:p w:rsidR="000C77EE" w:rsidRDefault="000C77EE">
      <w:pPr>
        <w:rPr>
          <w:rFonts w:ascii="Arial" w:eastAsia="Arial" w:hAnsi="Arial" w:cs="Arial"/>
          <w:sz w:val="19"/>
          <w:szCs w:val="19"/>
        </w:rPr>
        <w:sectPr w:rsidR="000C77EE">
          <w:type w:val="continuous"/>
          <w:pgSz w:w="12240" w:h="15840"/>
          <w:pgMar w:top="360" w:right="0" w:bottom="280" w:left="1220" w:header="720" w:footer="720" w:gutter="0"/>
          <w:cols w:space="720"/>
        </w:sectPr>
      </w:pPr>
    </w:p>
    <w:p w:rsidR="00FF3394" w:rsidRPr="00FF3394" w:rsidRDefault="00FF3394" w:rsidP="00652570">
      <w:pPr>
        <w:spacing w:before="76"/>
        <w:ind w:left="158" w:right="-2043"/>
        <w:rPr>
          <w:rFonts w:ascii="Arial"/>
          <w:b/>
          <w:spacing w:val="-1"/>
          <w:sz w:val="27"/>
          <w:szCs w:val="27"/>
        </w:rPr>
      </w:pPr>
      <w:r w:rsidRPr="00FF3394">
        <w:rPr>
          <w:rFonts w:ascii="Arial"/>
          <w:b/>
          <w:spacing w:val="-1"/>
          <w:sz w:val="27"/>
          <w:szCs w:val="27"/>
        </w:rPr>
        <w:t>Procedures for Reasonable Accommodations</w:t>
      </w:r>
    </w:p>
    <w:p w:rsidR="000C77EE" w:rsidRPr="00FF3394" w:rsidRDefault="00FF3394" w:rsidP="00652570">
      <w:pPr>
        <w:spacing w:before="76"/>
        <w:ind w:left="158" w:right="-2043"/>
        <w:rPr>
          <w:rFonts w:ascii="Arial" w:eastAsia="Arial" w:hAnsi="Arial" w:cs="Arial"/>
          <w:sz w:val="28"/>
          <w:szCs w:val="28"/>
        </w:rPr>
      </w:pPr>
      <w:r w:rsidRPr="00FF3394">
        <w:rPr>
          <w:rFonts w:ascii="Arial"/>
          <w:b/>
          <w:spacing w:val="-1"/>
          <w:sz w:val="27"/>
          <w:szCs w:val="27"/>
        </w:rPr>
        <w:t>in Employment for Individuals with Di</w:t>
      </w:r>
      <w:r>
        <w:rPr>
          <w:rFonts w:ascii="Arial"/>
          <w:b/>
          <w:spacing w:val="-1"/>
          <w:sz w:val="27"/>
          <w:szCs w:val="27"/>
        </w:rPr>
        <w:t>sabilities</w:t>
      </w:r>
    </w:p>
    <w:p w:rsidR="000C77EE" w:rsidRDefault="001E2555">
      <w:pPr>
        <w:tabs>
          <w:tab w:val="left" w:pos="1850"/>
        </w:tabs>
        <w:spacing w:before="77" w:line="207" w:lineRule="exact"/>
        <w:ind w:left="158"/>
        <w:rPr>
          <w:rFonts w:ascii="Arial" w:eastAsia="Arial" w:hAnsi="Arial" w:cs="Arial"/>
          <w:sz w:val="18"/>
          <w:szCs w:val="18"/>
        </w:rPr>
      </w:pPr>
      <w:r>
        <w:br w:type="column"/>
      </w:r>
      <w:r>
        <w:rPr>
          <w:rFonts w:ascii="Arial"/>
          <w:b/>
          <w:color w:val="333333"/>
          <w:sz w:val="18"/>
        </w:rPr>
        <w:lastRenderedPageBreak/>
        <w:t xml:space="preserve">Bulletin </w:t>
      </w:r>
      <w:r>
        <w:rPr>
          <w:rFonts w:ascii="Arial"/>
          <w:b/>
          <w:color w:val="333333"/>
          <w:spacing w:val="-1"/>
          <w:sz w:val="18"/>
        </w:rPr>
        <w:t>Number:</w:t>
      </w:r>
      <w:r>
        <w:rPr>
          <w:rFonts w:ascii="Arial"/>
          <w:b/>
          <w:color w:val="333333"/>
          <w:spacing w:val="-1"/>
          <w:sz w:val="18"/>
        </w:rPr>
        <w:tab/>
      </w:r>
      <w:r w:rsidR="00BF1DFF">
        <w:rPr>
          <w:rFonts w:ascii="Arial"/>
          <w:color w:val="333333"/>
          <w:spacing w:val="-1"/>
          <w:sz w:val="18"/>
        </w:rPr>
        <w:t>2017-0001</w:t>
      </w:r>
    </w:p>
    <w:p w:rsidR="000C77EE" w:rsidRDefault="001E2555">
      <w:pPr>
        <w:tabs>
          <w:tab w:val="left" w:pos="1421"/>
        </w:tabs>
        <w:spacing w:line="207" w:lineRule="exact"/>
        <w:ind w:left="158"/>
        <w:rPr>
          <w:rFonts w:ascii="Arial" w:eastAsia="Arial" w:hAnsi="Arial" w:cs="Arial"/>
          <w:sz w:val="18"/>
          <w:szCs w:val="18"/>
        </w:rPr>
      </w:pPr>
      <w:r>
        <w:rPr>
          <w:rFonts w:ascii="Arial"/>
          <w:b/>
          <w:color w:val="333333"/>
          <w:sz w:val="18"/>
        </w:rPr>
        <w:t xml:space="preserve">Issue </w:t>
      </w:r>
      <w:r w:rsidR="00EC72DE">
        <w:rPr>
          <w:rFonts w:ascii="Arial"/>
          <w:b/>
          <w:color w:val="333333"/>
          <w:spacing w:val="-1"/>
          <w:sz w:val="18"/>
        </w:rPr>
        <w:t>Date:</w:t>
      </w:r>
      <w:r w:rsidR="00EC72DE">
        <w:rPr>
          <w:rFonts w:ascii="Arial"/>
          <w:b/>
          <w:color w:val="333333"/>
          <w:spacing w:val="-1"/>
          <w:sz w:val="18"/>
        </w:rPr>
        <w:tab/>
        <w:t>March 3</w:t>
      </w:r>
      <w:r w:rsidR="006A439F">
        <w:rPr>
          <w:rFonts w:ascii="Arial"/>
          <w:b/>
          <w:color w:val="333333"/>
          <w:spacing w:val="-1"/>
          <w:sz w:val="18"/>
        </w:rPr>
        <w:t xml:space="preserve">, </w:t>
      </w:r>
      <w:r w:rsidR="00D42942">
        <w:rPr>
          <w:rFonts w:ascii="Arial"/>
          <w:b/>
          <w:color w:val="333333"/>
          <w:spacing w:val="-1"/>
          <w:sz w:val="18"/>
        </w:rPr>
        <w:t>2017</w:t>
      </w:r>
    </w:p>
    <w:p w:rsidR="000C77EE" w:rsidRDefault="000C77EE">
      <w:pPr>
        <w:spacing w:line="207" w:lineRule="exact"/>
        <w:rPr>
          <w:rFonts w:ascii="Arial" w:eastAsia="Arial" w:hAnsi="Arial" w:cs="Arial"/>
          <w:sz w:val="18"/>
          <w:szCs w:val="18"/>
        </w:rPr>
        <w:sectPr w:rsidR="000C77EE" w:rsidSect="00652570">
          <w:type w:val="continuous"/>
          <w:pgSz w:w="12240" w:h="15840"/>
          <w:pgMar w:top="360" w:right="0" w:bottom="280" w:left="1220" w:header="720" w:footer="720" w:gutter="0"/>
          <w:cols w:num="2" w:space="1544" w:equalWidth="0">
            <w:col w:w="5337" w:space="1684"/>
            <w:col w:w="3999"/>
          </w:cols>
        </w:sectPr>
      </w:pPr>
    </w:p>
    <w:p w:rsidR="000C77EE" w:rsidRDefault="006A439F">
      <w:pPr>
        <w:rPr>
          <w:rFonts w:ascii="Arial" w:eastAsia="Arial" w:hAnsi="Arial" w:cs="Arial"/>
          <w:b/>
          <w:bCs/>
          <w:sz w:val="20"/>
          <w:szCs w:val="20"/>
        </w:rPr>
      </w:pPr>
      <w:r>
        <w:rPr>
          <w:noProof/>
        </w:rPr>
        <mc:AlternateContent>
          <mc:Choice Requires="wps">
            <w:drawing>
              <wp:anchor distT="0" distB="0" distL="114300" distR="114300" simplePos="0" relativeHeight="1072" behindDoc="0" locked="0" layoutInCell="1" allowOverlap="1">
                <wp:simplePos x="0" y="0"/>
                <wp:positionH relativeFrom="page">
                  <wp:posOffset>300990</wp:posOffset>
                </wp:positionH>
                <wp:positionV relativeFrom="page">
                  <wp:posOffset>313055</wp:posOffset>
                </wp:positionV>
                <wp:extent cx="304800" cy="1529080"/>
                <wp:effectExtent l="0" t="0" r="3810" b="0"/>
                <wp:wrapNone/>
                <wp:docPr id="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52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7EE" w:rsidRDefault="001E2555">
                            <w:pPr>
                              <w:spacing w:line="469" w:lineRule="exact"/>
                              <w:ind w:left="20"/>
                              <w:rPr>
                                <w:rFonts w:ascii="Arial" w:eastAsia="Arial" w:hAnsi="Arial" w:cs="Arial"/>
                                <w:sz w:val="44"/>
                                <w:szCs w:val="44"/>
                              </w:rPr>
                            </w:pPr>
                            <w:r>
                              <w:rPr>
                                <w:rFonts w:ascii="Arial"/>
                                <w:b/>
                                <w:color w:val="FFFFFF"/>
                                <w:w w:val="99"/>
                                <w:sz w:val="44"/>
                              </w:rPr>
                              <w:t>HR</w:t>
                            </w:r>
                            <w:r>
                              <w:rPr>
                                <w:rFonts w:ascii="Arial"/>
                                <w:b/>
                                <w:color w:val="FFFFFF"/>
                                <w:spacing w:val="-1"/>
                                <w:sz w:val="44"/>
                              </w:rPr>
                              <w:t xml:space="preserve"> </w:t>
                            </w:r>
                            <w:r>
                              <w:rPr>
                                <w:rFonts w:ascii="Arial"/>
                                <w:b/>
                                <w:color w:val="FFFFFF"/>
                                <w:w w:val="99"/>
                                <w:sz w:val="44"/>
                              </w:rPr>
                              <w:t>Bulletin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7" o:spid="_x0000_s1026" type="#_x0000_t202" style="position:absolute;margin-left:23.7pt;margin-top:24.65pt;width:24pt;height:120.4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" filled="f" stroked="f">
                <v:textbox style="layout-flow:vertical;mso-layout-flow-alt:bottom-to-top" inset="0,0,0,0">
                  <w:txbxContent>
                    <w:p w:rsidR="000C77EE" w:rsidRDefault="001E2555">
                      <w:pPr>
                        <w:spacing w:line="469" w:lineRule="exact"/>
                        <w:ind w:left="20"/>
                        <w:rPr>
                          <w:rFonts w:ascii="Arial" w:eastAsia="Arial" w:hAnsi="Arial" w:cs="Arial"/>
                          <w:sz w:val="44"/>
                          <w:szCs w:val="44"/>
                        </w:rPr>
                      </w:pPr>
                      <w:r>
                        <w:rPr>
                          <w:rFonts w:ascii="Arial"/>
                          <w:b/>
                          <w:color w:val="FFFFFF"/>
                          <w:w w:val="99"/>
                          <w:sz w:val="44"/>
                        </w:rPr>
                        <w:t>HR</w:t>
                      </w:r>
                      <w:r>
                        <w:rPr>
                          <w:rFonts w:ascii="Arial"/>
                          <w:b/>
                          <w:color w:val="FFFFFF"/>
                          <w:spacing w:val="-1"/>
                          <w:sz w:val="44"/>
                        </w:rPr>
                        <w:t xml:space="preserve"> </w:t>
                      </w:r>
                      <w:r>
                        <w:rPr>
                          <w:rFonts w:ascii="Arial"/>
                          <w:b/>
                          <w:color w:val="FFFFFF"/>
                          <w:w w:val="99"/>
                          <w:sz w:val="44"/>
                        </w:rPr>
                        <w:t>Bulletin</w:t>
                      </w:r>
                    </w:p>
                  </w:txbxContent>
                </v:textbox>
                <w10:wrap anchorx="page" anchory="page"/>
              </v:shape>
            </w:pict>
          </mc:Fallback>
        </mc:AlternateContent>
      </w:r>
    </w:p>
    <w:p w:rsidR="000C77EE" w:rsidRDefault="000C77EE">
      <w:pPr>
        <w:spacing w:before="8"/>
        <w:rPr>
          <w:rFonts w:ascii="Arial" w:eastAsia="Arial" w:hAnsi="Arial" w:cs="Arial"/>
          <w:b/>
          <w:bCs/>
          <w:sz w:val="16"/>
          <w:szCs w:val="16"/>
        </w:rPr>
      </w:pPr>
    </w:p>
    <w:p w:rsidR="000C77EE" w:rsidRDefault="001E2555">
      <w:pPr>
        <w:pStyle w:val="Heading1"/>
        <w:spacing w:before="72"/>
        <w:rPr>
          <w:rFonts w:cs="Arial"/>
          <w:b w:val="0"/>
          <w:bCs w:val="0"/>
        </w:rPr>
      </w:pPr>
      <w:r>
        <w:rPr>
          <w:spacing w:val="-1"/>
        </w:rPr>
        <w:t>PURPOSE</w:t>
      </w:r>
    </w:p>
    <w:p w:rsidR="00A92D1E" w:rsidRDefault="001E2555" w:rsidP="009623AE">
      <w:pPr>
        <w:pStyle w:val="BodyText"/>
        <w:spacing w:before="61"/>
        <w:ind w:left="148" w:right="40"/>
        <w:jc w:val="both"/>
        <w:rPr>
          <w:spacing w:val="-2"/>
        </w:rPr>
      </w:pPr>
      <w:r>
        <w:t>The</w:t>
      </w:r>
      <w:r>
        <w:rPr>
          <w:spacing w:val="-2"/>
        </w:rPr>
        <w:t xml:space="preserve"> </w:t>
      </w:r>
      <w:r w:rsidR="00A92D1E">
        <w:rPr>
          <w:spacing w:val="-2"/>
        </w:rPr>
        <w:t xml:space="preserve">Human Resources Bulletin is intended to describe the process of, and provide guidance for providing reasonable accommodation </w:t>
      </w:r>
      <w:r w:rsidR="0007760B">
        <w:rPr>
          <w:spacing w:val="-2"/>
        </w:rPr>
        <w:t>in King County employment, under the Executive Policy PER-22-4-3-EP Reasonable Accommodation in Employment for Individuals with Disabilities.</w:t>
      </w:r>
      <w:r w:rsidR="00E66750">
        <w:rPr>
          <w:spacing w:val="-2"/>
        </w:rPr>
        <w:t xml:space="preserve">  </w:t>
      </w:r>
      <w:r w:rsidR="0076710D">
        <w:rPr>
          <w:spacing w:val="-2"/>
        </w:rPr>
        <w:t xml:space="preserve">   </w:t>
      </w:r>
    </w:p>
    <w:p w:rsidR="009B270F" w:rsidRDefault="009B270F" w:rsidP="009B270F">
      <w:pPr>
        <w:pStyle w:val="BodyText"/>
        <w:spacing w:before="61"/>
        <w:ind w:left="148" w:right="40"/>
        <w:jc w:val="both"/>
        <w:rPr>
          <w:spacing w:val="-1"/>
        </w:rPr>
      </w:pPr>
    </w:p>
    <w:p w:rsidR="009B270F" w:rsidRPr="009B270F" w:rsidRDefault="009B270F" w:rsidP="009B270F">
      <w:pPr>
        <w:pStyle w:val="BodyText"/>
        <w:spacing w:before="61"/>
        <w:ind w:left="148" w:right="40"/>
        <w:jc w:val="both"/>
      </w:pPr>
      <w:r>
        <w:rPr>
          <w:spacing w:val="-1"/>
        </w:rPr>
        <w:t xml:space="preserve">The Department of Executive Services – Human Resources Division – Safety &amp; Claims Management Section’s Disability Services Group will serve as the consulting agency for </w:t>
      </w:r>
      <w:r w:rsidR="00C55583">
        <w:rPr>
          <w:spacing w:val="-1"/>
        </w:rPr>
        <w:t>providing reasonable accommodations to individuals with disabilities.</w:t>
      </w:r>
    </w:p>
    <w:p w:rsidR="000C77EE" w:rsidRDefault="000C77EE">
      <w:pPr>
        <w:spacing w:before="7"/>
        <w:rPr>
          <w:rFonts w:ascii="Arial" w:eastAsia="Arial" w:hAnsi="Arial" w:cs="Arial"/>
          <w:sz w:val="21"/>
          <w:szCs w:val="21"/>
        </w:rPr>
      </w:pPr>
    </w:p>
    <w:p w:rsidR="009623AE" w:rsidRDefault="00C55583" w:rsidP="00C55583">
      <w:pPr>
        <w:pStyle w:val="Heading1"/>
        <w:rPr>
          <w:rFonts w:cs="Arial"/>
        </w:rPr>
      </w:pPr>
      <w:r>
        <w:rPr>
          <w:rFonts w:cs="Arial"/>
        </w:rPr>
        <w:t>PROCEDURES</w:t>
      </w:r>
    </w:p>
    <w:p w:rsidR="00C55583" w:rsidRDefault="00C55583" w:rsidP="00C55583">
      <w:pPr>
        <w:pStyle w:val="Heading1"/>
        <w:rPr>
          <w:rFonts w:cs="Arial"/>
        </w:rPr>
      </w:pPr>
    </w:p>
    <w:p w:rsidR="000B0E3B" w:rsidRDefault="00DD1D01" w:rsidP="00C55583">
      <w:pPr>
        <w:pStyle w:val="Heading1"/>
        <w:rPr>
          <w:rFonts w:cs="Arial"/>
        </w:rPr>
      </w:pPr>
      <w:r>
        <w:rPr>
          <w:rFonts w:cs="Arial"/>
        </w:rPr>
        <w:tab/>
        <w:t xml:space="preserve">Requesting </w:t>
      </w:r>
      <w:r w:rsidR="002A2846">
        <w:rPr>
          <w:rFonts w:cs="Arial"/>
        </w:rPr>
        <w:t xml:space="preserve">and Providing </w:t>
      </w:r>
      <w:r>
        <w:rPr>
          <w:rFonts w:cs="Arial"/>
        </w:rPr>
        <w:t>Reasonable Accommodations:</w:t>
      </w:r>
    </w:p>
    <w:p w:rsidR="00DD1D01" w:rsidRPr="00DD1D01" w:rsidRDefault="00DD1D01" w:rsidP="00C55583">
      <w:pPr>
        <w:pStyle w:val="Heading1"/>
        <w:rPr>
          <w:rFonts w:cs="Arial"/>
        </w:rPr>
      </w:pPr>
    </w:p>
    <w:p w:rsidR="00DD1D01" w:rsidRPr="00DD1D01" w:rsidRDefault="009623AE" w:rsidP="00DD1D01">
      <w:pPr>
        <w:widowControl/>
        <w:numPr>
          <w:ilvl w:val="0"/>
          <w:numId w:val="27"/>
        </w:numPr>
        <w:outlineLvl w:val="0"/>
        <w:rPr>
          <w:rFonts w:ascii="Arial" w:eastAsia="Times New Roman" w:hAnsi="Arial" w:cs="Arial"/>
          <w:b/>
          <w:color w:val="000000"/>
          <w:kern w:val="36"/>
          <w:lang w:val="x-none" w:eastAsia="x-none"/>
        </w:rPr>
      </w:pPr>
      <w:r w:rsidRPr="00B85ADE">
        <w:rPr>
          <w:rFonts w:ascii="Arial" w:eastAsia="Times New Roman" w:hAnsi="Arial" w:cs="Arial"/>
          <w:color w:val="000000"/>
          <w:kern w:val="36"/>
          <w:lang w:val="x-none" w:eastAsia="x-none"/>
        </w:rPr>
        <w:t>King County applicants and employees requesting reasonable accommodations shall provide King County, either orally or in writing, with timely notice</w:t>
      </w:r>
      <w:r w:rsidR="00DD1D01">
        <w:rPr>
          <w:rFonts w:ascii="Arial" w:eastAsia="Times New Roman" w:hAnsi="Arial" w:cs="Arial"/>
          <w:color w:val="000000"/>
          <w:kern w:val="36"/>
          <w:lang w:val="x-none" w:eastAsia="x-none"/>
        </w:rPr>
        <w:t xml:space="preserve"> of such requests.</w:t>
      </w:r>
    </w:p>
    <w:p w:rsidR="00DD1D01" w:rsidRPr="00DD1D01" w:rsidRDefault="00DD1D01" w:rsidP="00DD1D01">
      <w:pPr>
        <w:widowControl/>
        <w:ind w:left="1080"/>
        <w:outlineLvl w:val="0"/>
        <w:rPr>
          <w:rFonts w:ascii="Arial" w:eastAsia="Times New Roman" w:hAnsi="Arial" w:cs="Arial"/>
          <w:b/>
          <w:color w:val="000000"/>
          <w:kern w:val="36"/>
          <w:lang w:val="x-none" w:eastAsia="x-none"/>
        </w:rPr>
      </w:pPr>
    </w:p>
    <w:p w:rsidR="00DD1D01" w:rsidRDefault="00DD1D01" w:rsidP="00DD1D01">
      <w:pPr>
        <w:widowControl/>
        <w:numPr>
          <w:ilvl w:val="1"/>
          <w:numId w:val="27"/>
        </w:numPr>
        <w:outlineLvl w:val="0"/>
        <w:rPr>
          <w:rFonts w:ascii="Arial" w:eastAsia="Times New Roman" w:hAnsi="Arial" w:cs="Arial"/>
          <w:b/>
          <w:color w:val="000000"/>
          <w:kern w:val="36"/>
          <w:lang w:val="x-none" w:eastAsia="x-none"/>
        </w:rPr>
      </w:pPr>
      <w:r>
        <w:rPr>
          <w:rFonts w:ascii="Arial" w:eastAsia="Times New Roman" w:hAnsi="Arial" w:cs="Arial"/>
          <w:color w:val="000000"/>
          <w:kern w:val="36"/>
          <w:lang w:eastAsia="x-none"/>
        </w:rPr>
        <w:t xml:space="preserve">Job Applicants requesting </w:t>
      </w:r>
      <w:r w:rsidR="009623AE" w:rsidRPr="00B85ADE">
        <w:rPr>
          <w:rFonts w:ascii="Arial" w:eastAsia="Times New Roman" w:hAnsi="Arial" w:cs="Arial"/>
          <w:color w:val="000000"/>
          <w:kern w:val="36"/>
          <w:lang w:val="x-none" w:eastAsia="x-none"/>
        </w:rPr>
        <w:t xml:space="preserve">reasonable accommodations should </w:t>
      </w:r>
      <w:r w:rsidR="00BF1DFF">
        <w:rPr>
          <w:rFonts w:ascii="Arial" w:eastAsia="Times New Roman" w:hAnsi="Arial" w:cs="Arial"/>
          <w:color w:val="000000"/>
          <w:kern w:val="36"/>
          <w:lang w:eastAsia="x-none"/>
        </w:rPr>
        <w:t xml:space="preserve">make </w:t>
      </w:r>
      <w:r>
        <w:rPr>
          <w:rFonts w:ascii="Arial" w:eastAsia="Times New Roman" w:hAnsi="Arial" w:cs="Arial"/>
          <w:color w:val="000000"/>
          <w:kern w:val="36"/>
          <w:lang w:eastAsia="x-none"/>
        </w:rPr>
        <w:t>their requests</w:t>
      </w:r>
      <w:r w:rsidR="009623AE" w:rsidRPr="00B85ADE">
        <w:rPr>
          <w:rFonts w:ascii="Arial" w:eastAsia="Times New Roman" w:hAnsi="Arial" w:cs="Arial"/>
          <w:color w:val="000000"/>
          <w:kern w:val="36"/>
          <w:lang w:val="x-none" w:eastAsia="x-none"/>
        </w:rPr>
        <w:t xml:space="preserve"> to the Human Resources representative </w:t>
      </w:r>
      <w:r w:rsidR="009623AE" w:rsidRPr="00B85ADE">
        <w:rPr>
          <w:rFonts w:ascii="Arial" w:eastAsia="Times New Roman" w:hAnsi="Arial" w:cs="Arial"/>
          <w:color w:val="000000"/>
          <w:kern w:val="36"/>
          <w:lang w:eastAsia="x-none"/>
        </w:rPr>
        <w:t>identified in</w:t>
      </w:r>
      <w:r w:rsidR="009623AE" w:rsidRPr="00B85ADE">
        <w:rPr>
          <w:rFonts w:ascii="Arial" w:eastAsia="Times New Roman" w:hAnsi="Arial" w:cs="Arial"/>
          <w:color w:val="000000"/>
          <w:kern w:val="36"/>
          <w:lang w:val="x-none" w:eastAsia="x-none"/>
        </w:rPr>
        <w:t xml:space="preserve"> the vacanc</w:t>
      </w:r>
      <w:r>
        <w:rPr>
          <w:rFonts w:ascii="Arial" w:eastAsia="Times New Roman" w:hAnsi="Arial" w:cs="Arial"/>
          <w:color w:val="000000"/>
          <w:kern w:val="36"/>
          <w:lang w:val="x-none" w:eastAsia="x-none"/>
        </w:rPr>
        <w:t>y announcement.</w:t>
      </w:r>
    </w:p>
    <w:p w:rsidR="00DD1D01" w:rsidRDefault="00DD1D01" w:rsidP="00DD1D01">
      <w:pPr>
        <w:widowControl/>
        <w:ind w:left="1440"/>
        <w:outlineLvl w:val="0"/>
        <w:rPr>
          <w:rFonts w:ascii="Arial" w:eastAsia="Times New Roman" w:hAnsi="Arial" w:cs="Arial"/>
          <w:b/>
          <w:color w:val="000000"/>
          <w:kern w:val="36"/>
          <w:lang w:val="x-none" w:eastAsia="x-none"/>
        </w:rPr>
      </w:pPr>
    </w:p>
    <w:p w:rsidR="00DD1D01" w:rsidRPr="002A2846" w:rsidRDefault="00DD1D01" w:rsidP="00DD1D01">
      <w:pPr>
        <w:widowControl/>
        <w:numPr>
          <w:ilvl w:val="1"/>
          <w:numId w:val="27"/>
        </w:numPr>
        <w:outlineLvl w:val="0"/>
        <w:rPr>
          <w:rFonts w:ascii="Arial" w:eastAsia="Times New Roman" w:hAnsi="Arial" w:cs="Arial"/>
          <w:b/>
          <w:color w:val="000000"/>
          <w:kern w:val="36"/>
          <w:lang w:val="x-none" w:eastAsia="x-none"/>
        </w:rPr>
      </w:pPr>
      <w:r w:rsidRPr="00DD1D01">
        <w:rPr>
          <w:rFonts w:ascii="Arial" w:eastAsia="Times New Roman" w:hAnsi="Arial" w:cs="Arial"/>
          <w:color w:val="000000"/>
          <w:kern w:val="36"/>
          <w:lang w:eastAsia="x-none"/>
        </w:rPr>
        <w:t>Employees</w:t>
      </w:r>
      <w:r>
        <w:rPr>
          <w:rFonts w:ascii="Arial" w:eastAsia="Times New Roman" w:hAnsi="Arial" w:cs="Arial"/>
          <w:color w:val="000000"/>
          <w:kern w:val="36"/>
          <w:lang w:eastAsia="x-none"/>
        </w:rPr>
        <w:t xml:space="preserve"> </w:t>
      </w:r>
      <w:r>
        <w:rPr>
          <w:rFonts w:ascii="Arial" w:eastAsia="Times New Roman" w:hAnsi="Arial" w:cs="Arial"/>
          <w:color w:val="000000"/>
          <w:kern w:val="36"/>
          <w:lang w:val="x-none" w:eastAsia="x-none"/>
        </w:rPr>
        <w:t xml:space="preserve">requesting </w:t>
      </w:r>
      <w:r w:rsidR="009623AE" w:rsidRPr="00DD1D01">
        <w:rPr>
          <w:rFonts w:ascii="Arial" w:eastAsia="Times New Roman" w:hAnsi="Arial" w:cs="Arial"/>
          <w:color w:val="000000"/>
          <w:kern w:val="36"/>
          <w:lang w:val="x-none" w:eastAsia="x-none"/>
        </w:rPr>
        <w:t>reasonable accommodation</w:t>
      </w:r>
      <w:r w:rsidR="009623AE" w:rsidRPr="00DD1D01">
        <w:rPr>
          <w:rFonts w:ascii="Arial" w:eastAsia="Times New Roman" w:hAnsi="Arial" w:cs="Arial"/>
          <w:color w:val="000000"/>
          <w:kern w:val="36"/>
          <w:lang w:eastAsia="x-none"/>
        </w:rPr>
        <w:t>s</w:t>
      </w:r>
      <w:r>
        <w:rPr>
          <w:rFonts w:ascii="Arial" w:eastAsia="Times New Roman" w:hAnsi="Arial" w:cs="Arial"/>
          <w:color w:val="000000"/>
          <w:kern w:val="36"/>
          <w:lang w:val="x-none" w:eastAsia="x-none"/>
        </w:rPr>
        <w:t xml:space="preserve"> should submit their requests</w:t>
      </w:r>
      <w:r w:rsidR="009623AE" w:rsidRPr="00DD1D01">
        <w:rPr>
          <w:rFonts w:ascii="Arial" w:eastAsia="Times New Roman" w:hAnsi="Arial" w:cs="Arial"/>
          <w:color w:val="000000"/>
          <w:kern w:val="36"/>
          <w:lang w:val="x-none" w:eastAsia="x-none"/>
        </w:rPr>
        <w:t xml:space="preserve"> to their supervisor, manager, Human Resources representative, or a representative of the Disability Services Program staff.</w:t>
      </w:r>
    </w:p>
    <w:p w:rsidR="002A2846" w:rsidRPr="00DD1D01" w:rsidRDefault="002A2846" w:rsidP="002A2846">
      <w:pPr>
        <w:widowControl/>
        <w:outlineLvl w:val="0"/>
        <w:rPr>
          <w:rFonts w:ascii="Arial" w:eastAsia="Times New Roman" w:hAnsi="Arial" w:cs="Arial"/>
          <w:b/>
          <w:color w:val="000000"/>
          <w:kern w:val="36"/>
          <w:lang w:val="x-none" w:eastAsia="x-none"/>
        </w:rPr>
      </w:pPr>
    </w:p>
    <w:p w:rsidR="002A2846" w:rsidRDefault="002A2846" w:rsidP="002A2846">
      <w:pPr>
        <w:widowControl/>
        <w:numPr>
          <w:ilvl w:val="0"/>
          <w:numId w:val="27"/>
        </w:numPr>
        <w:outlineLvl w:val="0"/>
        <w:rPr>
          <w:rFonts w:ascii="Arial" w:eastAsia="Times New Roman" w:hAnsi="Arial" w:cs="Arial"/>
          <w:b/>
          <w:color w:val="000000"/>
          <w:kern w:val="36"/>
          <w:lang w:val="x-none" w:eastAsia="x-none"/>
        </w:rPr>
      </w:pPr>
      <w:r w:rsidRPr="00674C02">
        <w:rPr>
          <w:rFonts w:ascii="Arial" w:eastAsia="Times New Roman" w:hAnsi="Arial" w:cs="Arial"/>
          <w:color w:val="000000"/>
          <w:kern w:val="36"/>
          <w:lang w:val="x-none" w:eastAsia="x-none"/>
        </w:rPr>
        <w:t>King County shall select which form of reasonable accommodation will be provided when more than one effective accommodation exists.</w:t>
      </w:r>
    </w:p>
    <w:p w:rsidR="002A2846" w:rsidRDefault="002A2846" w:rsidP="002A2846">
      <w:pPr>
        <w:pStyle w:val="ListParagraph"/>
        <w:rPr>
          <w:rFonts w:ascii="Arial" w:eastAsia="Times New Roman" w:hAnsi="Arial" w:cs="Arial"/>
          <w:color w:val="000000"/>
          <w:kern w:val="36"/>
          <w:lang w:val="x-none" w:eastAsia="x-none"/>
        </w:rPr>
      </w:pPr>
    </w:p>
    <w:p w:rsidR="002A2846" w:rsidRDefault="002A2846" w:rsidP="002A2846">
      <w:pPr>
        <w:widowControl/>
        <w:numPr>
          <w:ilvl w:val="0"/>
          <w:numId w:val="27"/>
        </w:numPr>
        <w:outlineLvl w:val="0"/>
        <w:rPr>
          <w:rFonts w:ascii="Arial" w:eastAsia="Times New Roman" w:hAnsi="Arial" w:cs="Arial"/>
          <w:b/>
          <w:color w:val="000000"/>
          <w:kern w:val="36"/>
          <w:lang w:val="x-none" w:eastAsia="x-none"/>
        </w:rPr>
      </w:pPr>
      <w:r w:rsidRPr="00674C02">
        <w:rPr>
          <w:rFonts w:ascii="Arial" w:eastAsia="Times New Roman" w:hAnsi="Arial" w:cs="Arial"/>
          <w:color w:val="000000"/>
          <w:kern w:val="36"/>
          <w:lang w:val="x-none" w:eastAsia="x-none"/>
        </w:rPr>
        <w:t>King County may periodically review on-going reasonable accommodations, as necessary.</w:t>
      </w:r>
    </w:p>
    <w:p w:rsidR="00DD1D01" w:rsidRDefault="00DD1D01" w:rsidP="00DD1D01">
      <w:pPr>
        <w:widowControl/>
        <w:outlineLvl w:val="0"/>
        <w:rPr>
          <w:rFonts w:ascii="Arial" w:eastAsia="Times New Roman" w:hAnsi="Arial" w:cs="Arial"/>
          <w:b/>
          <w:color w:val="000000"/>
          <w:kern w:val="36"/>
          <w:lang w:val="x-none" w:eastAsia="x-none"/>
        </w:rPr>
      </w:pPr>
    </w:p>
    <w:p w:rsidR="00DD1D01" w:rsidRDefault="00DD1D01" w:rsidP="00DD1D01">
      <w:pPr>
        <w:widowControl/>
        <w:ind w:left="720"/>
        <w:outlineLvl w:val="0"/>
        <w:rPr>
          <w:rFonts w:ascii="Arial" w:eastAsia="Times New Roman" w:hAnsi="Arial" w:cs="Arial"/>
          <w:b/>
          <w:color w:val="000000"/>
          <w:kern w:val="36"/>
          <w:lang w:eastAsia="x-none"/>
        </w:rPr>
      </w:pPr>
      <w:r>
        <w:rPr>
          <w:rFonts w:ascii="Arial" w:eastAsia="Times New Roman" w:hAnsi="Arial" w:cs="Arial"/>
          <w:b/>
          <w:color w:val="000000"/>
          <w:kern w:val="36"/>
          <w:lang w:eastAsia="x-none"/>
        </w:rPr>
        <w:t>Medical Documentation:</w:t>
      </w:r>
    </w:p>
    <w:p w:rsidR="00DD1D01" w:rsidRPr="00DD1D01" w:rsidRDefault="00DD1D01" w:rsidP="00DD1D01">
      <w:pPr>
        <w:widowControl/>
        <w:ind w:left="720"/>
        <w:outlineLvl w:val="0"/>
        <w:rPr>
          <w:rFonts w:ascii="Arial" w:eastAsia="Times New Roman" w:hAnsi="Arial" w:cs="Arial"/>
          <w:b/>
          <w:color w:val="000000"/>
          <w:kern w:val="36"/>
          <w:lang w:eastAsia="x-none"/>
        </w:rPr>
      </w:pPr>
    </w:p>
    <w:p w:rsidR="00096AC1" w:rsidRPr="00DD1D01" w:rsidRDefault="009623AE" w:rsidP="00DD1D01">
      <w:pPr>
        <w:widowControl/>
        <w:numPr>
          <w:ilvl w:val="0"/>
          <w:numId w:val="27"/>
        </w:numPr>
        <w:outlineLvl w:val="0"/>
        <w:rPr>
          <w:rFonts w:ascii="Arial" w:eastAsia="Times New Roman" w:hAnsi="Arial" w:cs="Arial"/>
          <w:b/>
          <w:color w:val="000000"/>
          <w:kern w:val="36"/>
          <w:lang w:val="x-none" w:eastAsia="x-none"/>
        </w:rPr>
      </w:pPr>
      <w:r w:rsidRPr="00DD1D01">
        <w:rPr>
          <w:rFonts w:ascii="Arial" w:eastAsia="Times New Roman" w:hAnsi="Arial" w:cs="Arial"/>
          <w:color w:val="000000"/>
          <w:kern w:val="36"/>
          <w:lang w:val="x-none" w:eastAsia="x-none"/>
        </w:rPr>
        <w:t>As part of the interactive p</w:t>
      </w:r>
      <w:r w:rsidR="00096AC1" w:rsidRPr="00DD1D01">
        <w:rPr>
          <w:rFonts w:ascii="Arial" w:eastAsia="Times New Roman" w:hAnsi="Arial" w:cs="Arial"/>
          <w:color w:val="000000"/>
          <w:kern w:val="36"/>
          <w:lang w:val="x-none" w:eastAsia="x-none"/>
        </w:rPr>
        <w:t>rocess, King County may require</w:t>
      </w:r>
      <w:r w:rsidRPr="00DD1D01">
        <w:rPr>
          <w:rFonts w:ascii="Arial" w:eastAsia="Times New Roman" w:hAnsi="Arial" w:cs="Arial"/>
          <w:color w:val="000000"/>
          <w:kern w:val="36"/>
          <w:lang w:val="x-none" w:eastAsia="x-none"/>
        </w:rPr>
        <w:t xml:space="preserve"> applicants and employees requesting reasonable accommodations to provide clear medical documentation by a qualified health care professional.  Medical documentation may include</w:t>
      </w:r>
      <w:r w:rsidR="00096AC1" w:rsidRPr="00DD1D01">
        <w:rPr>
          <w:rFonts w:ascii="Arial" w:eastAsia="Times New Roman" w:hAnsi="Arial" w:cs="Arial"/>
          <w:color w:val="000000"/>
          <w:kern w:val="36"/>
          <w:lang w:eastAsia="x-none"/>
        </w:rPr>
        <w:t>,</w:t>
      </w:r>
      <w:r w:rsidRPr="00DD1D01">
        <w:rPr>
          <w:rFonts w:ascii="Arial" w:eastAsia="Times New Roman" w:hAnsi="Arial" w:cs="Arial"/>
          <w:color w:val="000000"/>
          <w:kern w:val="36"/>
          <w:lang w:val="x-none" w:eastAsia="x-none"/>
        </w:rPr>
        <w:t xml:space="preserve"> but is no</w:t>
      </w:r>
      <w:r w:rsidR="00096AC1" w:rsidRPr="00DD1D01">
        <w:rPr>
          <w:rFonts w:ascii="Arial" w:eastAsia="Times New Roman" w:hAnsi="Arial" w:cs="Arial"/>
          <w:color w:val="000000"/>
          <w:kern w:val="36"/>
          <w:lang w:val="x-none" w:eastAsia="x-none"/>
        </w:rPr>
        <w:t xml:space="preserve">t limited to the following: </w:t>
      </w:r>
    </w:p>
    <w:p w:rsidR="00096AC1" w:rsidRDefault="00096AC1" w:rsidP="00096AC1">
      <w:pPr>
        <w:pStyle w:val="ListParagraph"/>
        <w:rPr>
          <w:rFonts w:ascii="Arial" w:eastAsia="Times New Roman" w:hAnsi="Arial" w:cs="Arial"/>
          <w:color w:val="000000"/>
          <w:kern w:val="36"/>
          <w:lang w:val="x-none" w:eastAsia="x-none"/>
        </w:rPr>
      </w:pPr>
    </w:p>
    <w:p w:rsidR="00096AC1" w:rsidRPr="00096AC1" w:rsidRDefault="00096AC1" w:rsidP="00096AC1">
      <w:pPr>
        <w:widowControl/>
        <w:numPr>
          <w:ilvl w:val="1"/>
          <w:numId w:val="27"/>
        </w:numPr>
        <w:outlineLvl w:val="0"/>
        <w:rPr>
          <w:rFonts w:ascii="Arial" w:eastAsia="Times New Roman" w:hAnsi="Arial" w:cs="Arial"/>
          <w:b/>
          <w:color w:val="000000"/>
          <w:kern w:val="36"/>
          <w:lang w:val="x-none" w:eastAsia="x-none"/>
        </w:rPr>
      </w:pPr>
      <w:r>
        <w:rPr>
          <w:rFonts w:ascii="Arial" w:eastAsia="Times New Roman" w:hAnsi="Arial" w:cs="Arial"/>
          <w:color w:val="000000"/>
          <w:kern w:val="36"/>
          <w:lang w:val="x-none" w:eastAsia="x-none"/>
        </w:rPr>
        <w:t>A</w:t>
      </w:r>
      <w:r w:rsidR="009623AE" w:rsidRPr="00096AC1">
        <w:rPr>
          <w:rFonts w:ascii="Arial" w:eastAsia="Times New Roman" w:hAnsi="Arial" w:cs="Arial"/>
          <w:color w:val="000000"/>
          <w:kern w:val="36"/>
          <w:lang w:val="x-none" w:eastAsia="x-none"/>
        </w:rPr>
        <w:t xml:space="preserve"> description of the nature of </w:t>
      </w:r>
      <w:r w:rsidR="009623AE" w:rsidRPr="00096AC1">
        <w:rPr>
          <w:rFonts w:ascii="Arial" w:eastAsia="Times New Roman" w:hAnsi="Arial" w:cs="Arial"/>
          <w:color w:val="000000"/>
          <w:kern w:val="36"/>
          <w:lang w:eastAsia="x-none"/>
        </w:rPr>
        <w:t>the applicant’s or employee’s</w:t>
      </w:r>
      <w:r>
        <w:rPr>
          <w:rFonts w:ascii="Arial" w:eastAsia="Times New Roman" w:hAnsi="Arial" w:cs="Arial"/>
          <w:color w:val="000000"/>
          <w:kern w:val="36"/>
          <w:lang w:val="x-none" w:eastAsia="x-none"/>
        </w:rPr>
        <w:t xml:space="preserve"> medical condition;</w:t>
      </w:r>
    </w:p>
    <w:p w:rsidR="00096AC1" w:rsidRPr="00096AC1" w:rsidRDefault="00096AC1" w:rsidP="00096AC1">
      <w:pPr>
        <w:widowControl/>
        <w:ind w:left="1440"/>
        <w:outlineLvl w:val="0"/>
        <w:rPr>
          <w:rFonts w:ascii="Arial" w:eastAsia="Times New Roman" w:hAnsi="Arial" w:cs="Arial"/>
          <w:b/>
          <w:color w:val="000000"/>
          <w:kern w:val="36"/>
          <w:lang w:val="x-none" w:eastAsia="x-none"/>
        </w:rPr>
      </w:pPr>
    </w:p>
    <w:p w:rsidR="00096AC1" w:rsidRPr="00096AC1" w:rsidRDefault="00096AC1" w:rsidP="00096AC1">
      <w:pPr>
        <w:widowControl/>
        <w:numPr>
          <w:ilvl w:val="1"/>
          <w:numId w:val="27"/>
        </w:numPr>
        <w:outlineLvl w:val="0"/>
        <w:rPr>
          <w:rFonts w:ascii="Arial" w:eastAsia="Times New Roman" w:hAnsi="Arial" w:cs="Arial"/>
          <w:b/>
          <w:color w:val="000000"/>
          <w:kern w:val="36"/>
          <w:lang w:val="x-none" w:eastAsia="x-none"/>
        </w:rPr>
      </w:pPr>
      <w:r>
        <w:rPr>
          <w:rFonts w:ascii="Arial" w:eastAsia="Times New Roman" w:hAnsi="Arial" w:cs="Arial"/>
          <w:color w:val="000000"/>
          <w:kern w:val="36"/>
          <w:lang w:eastAsia="x-none"/>
        </w:rPr>
        <w:t>a</w:t>
      </w:r>
      <w:r w:rsidR="009623AE" w:rsidRPr="00096AC1">
        <w:rPr>
          <w:rFonts w:ascii="Arial" w:eastAsia="Times New Roman" w:hAnsi="Arial" w:cs="Arial"/>
          <w:color w:val="000000"/>
          <w:kern w:val="36"/>
          <w:lang w:val="x-none" w:eastAsia="x-none"/>
        </w:rPr>
        <w:t>ny known or anticipated work-related</w:t>
      </w:r>
      <w:r>
        <w:rPr>
          <w:rFonts w:ascii="Arial" w:eastAsia="Times New Roman" w:hAnsi="Arial" w:cs="Arial"/>
          <w:color w:val="000000"/>
          <w:kern w:val="36"/>
          <w:lang w:val="x-none" w:eastAsia="x-none"/>
        </w:rPr>
        <w:t xml:space="preserve"> medical restrictions; and </w:t>
      </w:r>
    </w:p>
    <w:p w:rsidR="00096AC1" w:rsidRPr="00096AC1" w:rsidRDefault="00096AC1" w:rsidP="00096AC1">
      <w:pPr>
        <w:widowControl/>
        <w:outlineLvl w:val="0"/>
        <w:rPr>
          <w:rFonts w:ascii="Arial" w:eastAsia="Times New Roman" w:hAnsi="Arial" w:cs="Arial"/>
          <w:b/>
          <w:color w:val="000000"/>
          <w:kern w:val="36"/>
          <w:lang w:val="x-none" w:eastAsia="x-none"/>
        </w:rPr>
      </w:pPr>
    </w:p>
    <w:p w:rsidR="00DD1D01" w:rsidRDefault="00096AC1" w:rsidP="00DD1D01">
      <w:pPr>
        <w:widowControl/>
        <w:numPr>
          <w:ilvl w:val="1"/>
          <w:numId w:val="27"/>
        </w:numPr>
        <w:outlineLvl w:val="0"/>
        <w:rPr>
          <w:rFonts w:ascii="Arial" w:eastAsia="Times New Roman" w:hAnsi="Arial" w:cs="Arial"/>
          <w:b/>
          <w:color w:val="000000"/>
          <w:kern w:val="36"/>
          <w:lang w:val="x-none" w:eastAsia="x-none"/>
        </w:rPr>
      </w:pPr>
      <w:r>
        <w:rPr>
          <w:rFonts w:ascii="Arial" w:eastAsia="Times New Roman" w:hAnsi="Arial" w:cs="Arial"/>
          <w:color w:val="000000"/>
          <w:kern w:val="36"/>
          <w:lang w:eastAsia="x-none"/>
        </w:rPr>
        <w:t>a</w:t>
      </w:r>
      <w:r w:rsidR="009623AE" w:rsidRPr="00096AC1">
        <w:rPr>
          <w:rFonts w:ascii="Arial" w:eastAsia="Times New Roman" w:hAnsi="Arial" w:cs="Arial"/>
          <w:color w:val="000000"/>
          <w:kern w:val="36"/>
          <w:lang w:val="x-none" w:eastAsia="x-none"/>
        </w:rPr>
        <w:t>ny recommended reasonable accommodations.</w:t>
      </w:r>
    </w:p>
    <w:p w:rsidR="00DD1D01" w:rsidRDefault="00DD1D01" w:rsidP="00DD1D01">
      <w:pPr>
        <w:pStyle w:val="ListParagraph"/>
        <w:rPr>
          <w:rFonts w:ascii="Arial" w:eastAsia="Times New Roman" w:hAnsi="Arial" w:cs="Arial"/>
          <w:color w:val="000000"/>
          <w:kern w:val="36"/>
          <w:lang w:val="x-none" w:eastAsia="x-none"/>
        </w:rPr>
      </w:pPr>
    </w:p>
    <w:p w:rsidR="00DD1D01" w:rsidRDefault="009623AE" w:rsidP="00DD1D01">
      <w:pPr>
        <w:widowControl/>
        <w:numPr>
          <w:ilvl w:val="0"/>
          <w:numId w:val="27"/>
        </w:numPr>
        <w:outlineLvl w:val="0"/>
        <w:rPr>
          <w:rFonts w:ascii="Arial" w:eastAsia="Times New Roman" w:hAnsi="Arial" w:cs="Arial"/>
          <w:b/>
          <w:color w:val="000000"/>
          <w:kern w:val="36"/>
          <w:lang w:val="x-none" w:eastAsia="x-none"/>
        </w:rPr>
      </w:pPr>
      <w:r w:rsidRPr="00DD1D01">
        <w:rPr>
          <w:rFonts w:ascii="Arial" w:eastAsia="Times New Roman" w:hAnsi="Arial" w:cs="Arial"/>
          <w:color w:val="000000"/>
          <w:kern w:val="36"/>
          <w:lang w:val="x-none" w:eastAsia="x-none"/>
        </w:rPr>
        <w:t>Employees shall also provide timely updated medical documentation from a qualified health care professional when changes in restrictions render current accommodations insufficient or no longer necessary, or when requested by King County.</w:t>
      </w:r>
    </w:p>
    <w:p w:rsidR="00DD1D01" w:rsidRDefault="00DD1D01" w:rsidP="00DD1D01">
      <w:pPr>
        <w:widowControl/>
        <w:ind w:left="1080"/>
        <w:outlineLvl w:val="0"/>
        <w:rPr>
          <w:rFonts w:ascii="Arial" w:eastAsia="Times New Roman" w:hAnsi="Arial" w:cs="Arial"/>
          <w:b/>
          <w:color w:val="000000"/>
          <w:kern w:val="36"/>
          <w:lang w:val="x-none" w:eastAsia="x-none"/>
        </w:rPr>
      </w:pPr>
    </w:p>
    <w:p w:rsidR="00DD1D01" w:rsidRDefault="009623AE" w:rsidP="00DD1D01">
      <w:pPr>
        <w:widowControl/>
        <w:numPr>
          <w:ilvl w:val="0"/>
          <w:numId w:val="27"/>
        </w:numPr>
        <w:outlineLvl w:val="0"/>
        <w:rPr>
          <w:rFonts w:ascii="Arial" w:eastAsia="Times New Roman" w:hAnsi="Arial" w:cs="Arial"/>
          <w:b/>
          <w:color w:val="000000"/>
          <w:kern w:val="36"/>
          <w:lang w:val="x-none" w:eastAsia="x-none"/>
        </w:rPr>
      </w:pPr>
      <w:r w:rsidRPr="00DD1D01">
        <w:rPr>
          <w:rFonts w:ascii="Arial" w:eastAsia="Times New Roman" w:hAnsi="Arial" w:cs="Arial"/>
          <w:color w:val="000000"/>
          <w:kern w:val="36"/>
          <w:lang w:val="x-none" w:eastAsia="x-none"/>
        </w:rPr>
        <w:t>King County may require that  applicants and employees requesting reasonable accommodations provide additional medical documentation from a different health care pro</w:t>
      </w:r>
      <w:r w:rsidR="00096AC1" w:rsidRPr="00DD1D01">
        <w:rPr>
          <w:rFonts w:ascii="Arial" w:eastAsia="Times New Roman" w:hAnsi="Arial" w:cs="Arial"/>
          <w:color w:val="000000"/>
          <w:kern w:val="36"/>
          <w:lang w:val="x-none" w:eastAsia="x-none"/>
        </w:rPr>
        <w:t xml:space="preserve">fessional, or may request that </w:t>
      </w:r>
      <w:r w:rsidRPr="00DD1D01">
        <w:rPr>
          <w:rFonts w:ascii="Arial" w:eastAsia="Times New Roman" w:hAnsi="Arial" w:cs="Arial"/>
          <w:color w:val="000000"/>
          <w:kern w:val="36"/>
          <w:lang w:val="x-none" w:eastAsia="x-none"/>
        </w:rPr>
        <w:t>applicants or employees sign a medical release.</w:t>
      </w:r>
    </w:p>
    <w:p w:rsidR="00DD1D01" w:rsidRDefault="00DD1D01" w:rsidP="00DD1D01">
      <w:pPr>
        <w:pStyle w:val="ListParagraph"/>
        <w:rPr>
          <w:rFonts w:ascii="Arial" w:eastAsia="Times New Roman" w:hAnsi="Arial" w:cs="Arial"/>
          <w:caps/>
          <w:color w:val="000000"/>
          <w:kern w:val="36"/>
          <w:lang w:eastAsia="x-none"/>
        </w:rPr>
      </w:pPr>
    </w:p>
    <w:p w:rsidR="0007760B" w:rsidRPr="002A2846" w:rsidRDefault="009623AE" w:rsidP="00DD1D01">
      <w:pPr>
        <w:widowControl/>
        <w:numPr>
          <w:ilvl w:val="0"/>
          <w:numId w:val="27"/>
        </w:numPr>
        <w:outlineLvl w:val="0"/>
        <w:rPr>
          <w:rFonts w:ascii="Arial" w:eastAsia="Times New Roman" w:hAnsi="Arial" w:cs="Arial"/>
          <w:b/>
          <w:color w:val="000000"/>
          <w:kern w:val="36"/>
          <w:lang w:val="x-none" w:eastAsia="x-none"/>
        </w:rPr>
      </w:pPr>
      <w:r w:rsidRPr="00DD1D01">
        <w:rPr>
          <w:rFonts w:ascii="Arial" w:eastAsia="Times New Roman" w:hAnsi="Arial" w:cs="Arial"/>
          <w:caps/>
          <w:color w:val="000000"/>
          <w:kern w:val="36"/>
          <w:lang w:eastAsia="x-none"/>
        </w:rPr>
        <w:t>A</w:t>
      </w:r>
      <w:r w:rsidRPr="00DD1D01">
        <w:rPr>
          <w:rFonts w:ascii="Arial" w:eastAsia="Times New Roman" w:hAnsi="Arial" w:cs="Arial"/>
          <w:color w:val="000000"/>
          <w:kern w:val="36"/>
          <w:lang w:val="x-none" w:eastAsia="x-none"/>
        </w:rPr>
        <w:t>pplicants and employees who fail to provide medical documentation from a qualified health care professional as requested by King County or who otherwise fail to participate in the interactive process may</w:t>
      </w:r>
      <w:r w:rsidRPr="00DD1D01">
        <w:rPr>
          <w:rFonts w:ascii="Arial" w:eastAsia="Times New Roman" w:hAnsi="Arial" w:cs="Arial"/>
          <w:color w:val="000000"/>
          <w:kern w:val="36"/>
          <w:lang w:eastAsia="x-none"/>
        </w:rPr>
        <w:t xml:space="preserve"> be ineligible to rec</w:t>
      </w:r>
      <w:r w:rsidR="0007760B" w:rsidRPr="00DD1D01">
        <w:rPr>
          <w:rFonts w:ascii="Arial" w:eastAsia="Times New Roman" w:hAnsi="Arial" w:cs="Arial"/>
          <w:color w:val="000000"/>
          <w:kern w:val="36"/>
          <w:lang w:eastAsia="x-none"/>
        </w:rPr>
        <w:t>eive a reasonable accommodation.</w:t>
      </w:r>
    </w:p>
    <w:p w:rsidR="002A2846" w:rsidRDefault="002A2846" w:rsidP="002A2846">
      <w:pPr>
        <w:pStyle w:val="ListParagraph"/>
        <w:rPr>
          <w:rFonts w:ascii="Arial" w:eastAsia="Times New Roman" w:hAnsi="Arial" w:cs="Arial"/>
          <w:color w:val="000000"/>
          <w:kern w:val="36"/>
          <w:lang w:val="x-none" w:eastAsia="x-none"/>
        </w:rPr>
      </w:pPr>
    </w:p>
    <w:p w:rsidR="002A2846" w:rsidRDefault="002A2846" w:rsidP="005C6346">
      <w:pPr>
        <w:ind w:left="720"/>
        <w:outlineLvl w:val="0"/>
        <w:rPr>
          <w:rFonts w:ascii="Arial" w:eastAsia="Times New Roman" w:hAnsi="Arial" w:cs="Arial"/>
          <w:color w:val="000000"/>
          <w:kern w:val="36"/>
          <w:lang w:eastAsia="x-none"/>
        </w:rPr>
      </w:pPr>
      <w:r w:rsidRPr="00213FDC">
        <w:rPr>
          <w:rFonts w:ascii="Arial" w:eastAsia="Times New Roman" w:hAnsi="Arial" w:cs="Arial"/>
          <w:color w:val="000000"/>
          <w:kern w:val="36"/>
          <w:lang w:val="x-none" w:eastAsia="x-none"/>
        </w:rPr>
        <w:t xml:space="preserve">King County shall keep </w:t>
      </w:r>
      <w:r w:rsidR="00213FDC" w:rsidRPr="00213FDC">
        <w:rPr>
          <w:rFonts w:ascii="Arial" w:eastAsia="Times New Roman" w:hAnsi="Arial" w:cs="Arial"/>
          <w:color w:val="000000"/>
          <w:kern w:val="36"/>
          <w:lang w:eastAsia="x-none"/>
        </w:rPr>
        <w:t xml:space="preserve">applicants and employees medical information </w:t>
      </w:r>
      <w:r w:rsidRPr="00213FDC">
        <w:rPr>
          <w:rFonts w:ascii="Arial" w:eastAsia="Times New Roman" w:hAnsi="Arial" w:cs="Arial"/>
          <w:color w:val="000000"/>
          <w:kern w:val="36"/>
          <w:lang w:val="x-none" w:eastAsia="x-none"/>
        </w:rPr>
        <w:lastRenderedPageBreak/>
        <w:t>confidential to the extent p</w:t>
      </w:r>
      <w:r w:rsidRPr="00213FDC">
        <w:rPr>
          <w:rFonts w:ascii="Arial" w:eastAsia="Times New Roman" w:hAnsi="Arial" w:cs="Arial"/>
          <w:color w:val="000000"/>
          <w:kern w:val="36"/>
          <w:lang w:eastAsia="x-none"/>
        </w:rPr>
        <w:t>rovided by law</w:t>
      </w:r>
      <w:r w:rsidR="00213FDC" w:rsidRPr="00213FDC">
        <w:rPr>
          <w:rFonts w:ascii="Arial" w:eastAsia="Times New Roman" w:hAnsi="Arial" w:cs="Arial"/>
          <w:color w:val="000000"/>
          <w:kern w:val="36"/>
          <w:lang w:eastAsia="x-none"/>
        </w:rPr>
        <w:t>.  Among those times an applicant’s or employee’s medical information may be shared include</w:t>
      </w:r>
      <w:r w:rsidR="00213FDC">
        <w:rPr>
          <w:rFonts w:ascii="Arial" w:eastAsia="Times New Roman" w:hAnsi="Arial" w:cs="Arial"/>
          <w:color w:val="000000"/>
          <w:kern w:val="36"/>
          <w:lang w:eastAsia="x-none"/>
        </w:rPr>
        <w:t>:</w:t>
      </w:r>
    </w:p>
    <w:p w:rsidR="005C6346" w:rsidRPr="00213FDC" w:rsidRDefault="005C6346" w:rsidP="005C6346">
      <w:pPr>
        <w:ind w:left="720"/>
        <w:outlineLvl w:val="0"/>
        <w:rPr>
          <w:rFonts w:ascii="Arial" w:eastAsia="Times New Roman" w:hAnsi="Arial" w:cs="Arial"/>
          <w:b/>
          <w:color w:val="000000"/>
          <w:kern w:val="36"/>
          <w:lang w:val="x-none" w:eastAsia="x-none"/>
        </w:rPr>
      </w:pPr>
    </w:p>
    <w:p w:rsidR="002A2846" w:rsidRDefault="002A2846" w:rsidP="002A2846">
      <w:pPr>
        <w:widowControl/>
        <w:numPr>
          <w:ilvl w:val="1"/>
          <w:numId w:val="27"/>
        </w:numPr>
        <w:outlineLvl w:val="0"/>
        <w:rPr>
          <w:rFonts w:ascii="Arial" w:eastAsia="Times New Roman" w:hAnsi="Arial" w:cs="Arial"/>
          <w:b/>
          <w:color w:val="000000"/>
          <w:kern w:val="36"/>
          <w:lang w:val="x-none" w:eastAsia="x-none"/>
        </w:rPr>
      </w:pPr>
      <w:r w:rsidRPr="00B85ADE">
        <w:rPr>
          <w:rFonts w:ascii="Arial" w:eastAsia="Times New Roman" w:hAnsi="Arial" w:cs="Arial"/>
          <w:color w:val="000000"/>
          <w:kern w:val="36"/>
          <w:lang w:val="x-none" w:eastAsia="x-none"/>
        </w:rPr>
        <w:t>Supervisors and managers may be informed regarding necessary restrictions on the work or duties of the employee and necessary accommodations;</w:t>
      </w:r>
    </w:p>
    <w:p w:rsidR="002A2846" w:rsidRDefault="002A2846" w:rsidP="002A2846">
      <w:pPr>
        <w:widowControl/>
        <w:numPr>
          <w:ilvl w:val="1"/>
          <w:numId w:val="27"/>
        </w:numPr>
        <w:outlineLvl w:val="0"/>
        <w:rPr>
          <w:rFonts w:ascii="Arial" w:eastAsia="Times New Roman" w:hAnsi="Arial" w:cs="Arial"/>
          <w:b/>
          <w:color w:val="000000"/>
          <w:kern w:val="36"/>
          <w:lang w:val="x-none" w:eastAsia="x-none"/>
        </w:rPr>
      </w:pPr>
      <w:r w:rsidRPr="00B85ADE">
        <w:rPr>
          <w:rFonts w:ascii="Arial" w:eastAsia="Times New Roman" w:hAnsi="Arial" w:cs="Arial"/>
          <w:color w:val="000000"/>
          <w:kern w:val="36"/>
          <w:lang w:val="x-none" w:eastAsia="x-none"/>
        </w:rPr>
        <w:t>First aid and safety personnel may be informed, when appropriate, if the disability might require emergency treatment</w:t>
      </w:r>
      <w:r w:rsidRPr="00B85ADE">
        <w:rPr>
          <w:rFonts w:ascii="Arial" w:eastAsia="Times New Roman" w:hAnsi="Arial" w:cs="Arial"/>
          <w:color w:val="000000"/>
          <w:kern w:val="36"/>
          <w:lang w:eastAsia="x-none"/>
        </w:rPr>
        <w:t xml:space="preserve">; </w:t>
      </w:r>
    </w:p>
    <w:p w:rsidR="002A2846" w:rsidRDefault="002A2846" w:rsidP="002A2846">
      <w:pPr>
        <w:widowControl/>
        <w:numPr>
          <w:ilvl w:val="1"/>
          <w:numId w:val="27"/>
        </w:numPr>
        <w:outlineLvl w:val="0"/>
        <w:rPr>
          <w:rFonts w:ascii="Arial" w:eastAsia="Times New Roman" w:hAnsi="Arial" w:cs="Arial"/>
          <w:b/>
          <w:color w:val="000000"/>
          <w:kern w:val="36"/>
          <w:lang w:val="x-none" w:eastAsia="x-none"/>
        </w:rPr>
      </w:pPr>
      <w:r w:rsidRPr="00B85ADE">
        <w:rPr>
          <w:rFonts w:ascii="Arial" w:eastAsia="Times New Roman" w:hAnsi="Arial" w:cs="Arial"/>
          <w:color w:val="000000"/>
          <w:kern w:val="36"/>
          <w:lang w:val="x-none" w:eastAsia="x-none"/>
        </w:rPr>
        <w:t xml:space="preserve">Government officials investigating compliance with </w:t>
      </w:r>
      <w:r w:rsidRPr="00B85ADE">
        <w:rPr>
          <w:rFonts w:ascii="Arial" w:eastAsia="Times New Roman" w:hAnsi="Arial" w:cs="Arial"/>
          <w:color w:val="000000"/>
          <w:kern w:val="36"/>
          <w:lang w:eastAsia="x-none"/>
        </w:rPr>
        <w:t>confidentiality requirements</w:t>
      </w:r>
      <w:r w:rsidRPr="00B85ADE">
        <w:rPr>
          <w:rFonts w:ascii="Arial" w:eastAsia="Times New Roman" w:hAnsi="Arial" w:cs="Arial"/>
          <w:color w:val="000000"/>
          <w:kern w:val="36"/>
          <w:lang w:val="x-none" w:eastAsia="x-none"/>
        </w:rPr>
        <w:t xml:space="preserve"> shall be provided relevant information on request</w:t>
      </w:r>
      <w:r w:rsidRPr="00B85ADE">
        <w:rPr>
          <w:rFonts w:ascii="Arial" w:eastAsia="Times New Roman" w:hAnsi="Arial" w:cs="Arial"/>
          <w:color w:val="000000"/>
          <w:kern w:val="36"/>
          <w:lang w:eastAsia="x-none"/>
        </w:rPr>
        <w:t>;</w:t>
      </w:r>
    </w:p>
    <w:p w:rsidR="002A2846" w:rsidRDefault="002A2846" w:rsidP="002A2846">
      <w:pPr>
        <w:widowControl/>
        <w:numPr>
          <w:ilvl w:val="1"/>
          <w:numId w:val="27"/>
        </w:numPr>
        <w:outlineLvl w:val="0"/>
        <w:rPr>
          <w:rFonts w:ascii="Arial" w:eastAsia="Times New Roman" w:hAnsi="Arial" w:cs="Arial"/>
          <w:b/>
          <w:color w:val="000000"/>
          <w:kern w:val="36"/>
          <w:lang w:val="x-none" w:eastAsia="x-none"/>
        </w:rPr>
      </w:pPr>
      <w:r w:rsidRPr="00B85ADE">
        <w:rPr>
          <w:rFonts w:ascii="Arial" w:eastAsia="Times New Roman" w:hAnsi="Arial" w:cs="Arial"/>
          <w:color w:val="000000"/>
          <w:kern w:val="36"/>
          <w:lang w:eastAsia="x-none"/>
        </w:rPr>
        <w:t>King County may give information to state workers’ compensation offices, state second injury funds, and workers’ compensation insurance carriers in accordance state workers’ compensation laws;</w:t>
      </w:r>
    </w:p>
    <w:p w:rsidR="002A2846" w:rsidRPr="002A2846" w:rsidRDefault="002A2846" w:rsidP="002A2846">
      <w:pPr>
        <w:widowControl/>
        <w:numPr>
          <w:ilvl w:val="1"/>
          <w:numId w:val="27"/>
        </w:numPr>
        <w:outlineLvl w:val="0"/>
        <w:rPr>
          <w:rFonts w:ascii="Arial" w:eastAsia="Times New Roman" w:hAnsi="Arial" w:cs="Arial"/>
          <w:b/>
          <w:color w:val="000000"/>
          <w:kern w:val="36"/>
          <w:lang w:val="x-none" w:eastAsia="x-none"/>
        </w:rPr>
      </w:pPr>
      <w:r w:rsidRPr="00B85ADE">
        <w:rPr>
          <w:rFonts w:ascii="Arial" w:eastAsia="Times New Roman" w:hAnsi="Arial" w:cs="Arial"/>
          <w:color w:val="000000"/>
          <w:kern w:val="36"/>
          <w:lang w:eastAsia="x-none"/>
        </w:rPr>
        <w:t>King County may use the information for insurance purposes.</w:t>
      </w:r>
    </w:p>
    <w:p w:rsidR="00DD1D01" w:rsidRDefault="00DD1D01" w:rsidP="00DD1D01">
      <w:pPr>
        <w:pStyle w:val="ListParagraph"/>
        <w:rPr>
          <w:rFonts w:ascii="Arial" w:eastAsia="Times New Roman" w:hAnsi="Arial" w:cs="Arial"/>
          <w:b/>
          <w:color w:val="000000"/>
          <w:kern w:val="36"/>
          <w:lang w:val="x-none" w:eastAsia="x-none"/>
        </w:rPr>
      </w:pPr>
    </w:p>
    <w:p w:rsidR="00DD1D01" w:rsidRPr="00DD1D01" w:rsidRDefault="00DD1D01" w:rsidP="00DD1D01">
      <w:pPr>
        <w:widowControl/>
        <w:ind w:firstLine="720"/>
        <w:outlineLvl w:val="0"/>
        <w:rPr>
          <w:rFonts w:ascii="Arial" w:eastAsia="Times New Roman" w:hAnsi="Arial" w:cs="Arial"/>
          <w:b/>
          <w:color w:val="000000"/>
          <w:kern w:val="36"/>
          <w:lang w:eastAsia="x-none"/>
        </w:rPr>
      </w:pPr>
      <w:r>
        <w:rPr>
          <w:rFonts w:ascii="Arial" w:eastAsia="Times New Roman" w:hAnsi="Arial" w:cs="Arial"/>
          <w:b/>
          <w:color w:val="000000"/>
          <w:kern w:val="36"/>
          <w:lang w:eastAsia="x-none"/>
        </w:rPr>
        <w:t>Medical Separation and Reassignment Process:</w:t>
      </w:r>
    </w:p>
    <w:p w:rsidR="007A1DC2" w:rsidRPr="007A1DC2" w:rsidRDefault="007A1DC2" w:rsidP="007A1DC2">
      <w:pPr>
        <w:widowControl/>
        <w:ind w:left="1080"/>
        <w:outlineLvl w:val="0"/>
        <w:rPr>
          <w:rFonts w:ascii="Arial" w:eastAsia="Times New Roman" w:hAnsi="Arial" w:cs="Arial"/>
          <w:b/>
          <w:color w:val="000000"/>
          <w:kern w:val="36"/>
          <w:lang w:val="x-none" w:eastAsia="x-none"/>
        </w:rPr>
      </w:pPr>
    </w:p>
    <w:p w:rsidR="007A1DC2" w:rsidRDefault="007A1DC2" w:rsidP="007A1DC2">
      <w:pPr>
        <w:widowControl/>
        <w:numPr>
          <w:ilvl w:val="0"/>
          <w:numId w:val="27"/>
        </w:numPr>
        <w:outlineLvl w:val="0"/>
        <w:rPr>
          <w:rFonts w:ascii="Arial" w:eastAsia="Times New Roman" w:hAnsi="Arial" w:cs="Arial"/>
          <w:b/>
          <w:color w:val="000000"/>
          <w:kern w:val="36"/>
          <w:lang w:val="x-none" w:eastAsia="x-none"/>
        </w:rPr>
      </w:pPr>
      <w:r w:rsidRPr="00B85ADE">
        <w:rPr>
          <w:rFonts w:ascii="Arial" w:eastAsia="Times New Roman" w:hAnsi="Arial" w:cs="Arial"/>
          <w:color w:val="000000"/>
          <w:kern w:val="36"/>
          <w:lang w:val="x-none" w:eastAsia="x-none"/>
        </w:rPr>
        <w:t xml:space="preserve">King County shall </w:t>
      </w:r>
      <w:r w:rsidRPr="00B85ADE">
        <w:rPr>
          <w:rFonts w:ascii="Arial" w:eastAsia="Times New Roman" w:hAnsi="Arial" w:cs="Arial"/>
          <w:color w:val="000000"/>
          <w:kern w:val="36"/>
          <w:lang w:eastAsia="x-none"/>
        </w:rPr>
        <w:t>propose</w:t>
      </w:r>
      <w:r w:rsidRPr="00B85ADE">
        <w:rPr>
          <w:rFonts w:ascii="Arial" w:eastAsia="Times New Roman" w:hAnsi="Arial" w:cs="Arial"/>
          <w:color w:val="000000"/>
          <w:kern w:val="36"/>
          <w:lang w:val="x-none" w:eastAsia="x-none"/>
        </w:rPr>
        <w:t xml:space="preserve"> </w:t>
      </w:r>
      <w:r w:rsidRPr="00B85ADE">
        <w:rPr>
          <w:rFonts w:ascii="Arial" w:eastAsia="Times New Roman" w:hAnsi="Arial" w:cs="Arial"/>
          <w:color w:val="000000"/>
          <w:kern w:val="36"/>
          <w:lang w:eastAsia="x-none"/>
        </w:rPr>
        <w:t>to</w:t>
      </w:r>
      <w:r w:rsidRPr="00B85ADE">
        <w:rPr>
          <w:rFonts w:ascii="Arial" w:eastAsia="Times New Roman" w:hAnsi="Arial" w:cs="Arial"/>
          <w:color w:val="000000"/>
          <w:kern w:val="36"/>
          <w:lang w:val="x-none" w:eastAsia="x-none"/>
        </w:rPr>
        <w:t xml:space="preserve"> </w:t>
      </w:r>
      <w:r w:rsidRPr="00B85ADE">
        <w:rPr>
          <w:rFonts w:ascii="Arial" w:eastAsia="Times New Roman" w:hAnsi="Arial" w:cs="Arial"/>
          <w:color w:val="000000"/>
          <w:kern w:val="36"/>
          <w:lang w:eastAsia="x-none"/>
        </w:rPr>
        <w:t>medically separate an</w:t>
      </w:r>
      <w:r w:rsidRPr="00B85ADE">
        <w:rPr>
          <w:rFonts w:ascii="Arial" w:eastAsia="Times New Roman" w:hAnsi="Arial" w:cs="Arial"/>
          <w:color w:val="000000"/>
          <w:kern w:val="36"/>
          <w:lang w:val="x-none" w:eastAsia="x-none"/>
        </w:rPr>
        <w:t xml:space="preserve"> employee who </w:t>
      </w:r>
      <w:r w:rsidRPr="00B85ADE">
        <w:rPr>
          <w:rFonts w:ascii="Arial" w:eastAsia="Times New Roman" w:hAnsi="Arial" w:cs="Arial"/>
          <w:color w:val="000000"/>
          <w:kern w:val="36"/>
          <w:lang w:eastAsia="x-none"/>
        </w:rPr>
        <w:t>is</w:t>
      </w:r>
      <w:r w:rsidRPr="00B85ADE">
        <w:rPr>
          <w:rFonts w:ascii="Arial" w:eastAsia="Times New Roman" w:hAnsi="Arial" w:cs="Arial"/>
          <w:color w:val="000000"/>
          <w:kern w:val="36"/>
          <w:lang w:val="x-none" w:eastAsia="x-none"/>
        </w:rPr>
        <w:t xml:space="preserve"> not able to perform one or more of the essential functions of his or her position with or without reasonable accommodation.</w:t>
      </w:r>
    </w:p>
    <w:p w:rsidR="007A1DC2" w:rsidRDefault="007A1DC2" w:rsidP="007A1DC2">
      <w:pPr>
        <w:widowControl/>
        <w:ind w:left="1080"/>
        <w:outlineLvl w:val="0"/>
        <w:rPr>
          <w:rFonts w:ascii="Arial" w:eastAsia="Times New Roman" w:hAnsi="Arial" w:cs="Arial"/>
          <w:b/>
          <w:color w:val="000000"/>
          <w:kern w:val="36"/>
          <w:lang w:val="x-none" w:eastAsia="x-none"/>
        </w:rPr>
      </w:pPr>
    </w:p>
    <w:p w:rsidR="00B13642" w:rsidRPr="00B13642" w:rsidRDefault="007A1DC2" w:rsidP="007A1DC2">
      <w:pPr>
        <w:widowControl/>
        <w:numPr>
          <w:ilvl w:val="0"/>
          <w:numId w:val="27"/>
        </w:numPr>
        <w:outlineLvl w:val="0"/>
        <w:rPr>
          <w:rFonts w:ascii="Arial" w:eastAsia="Times New Roman" w:hAnsi="Arial" w:cs="Arial"/>
          <w:b/>
          <w:color w:val="000000"/>
          <w:kern w:val="36"/>
          <w:lang w:val="x-none" w:eastAsia="x-none"/>
        </w:rPr>
      </w:pPr>
      <w:r w:rsidRPr="007A1DC2">
        <w:rPr>
          <w:rFonts w:ascii="Arial" w:eastAsia="Times New Roman" w:hAnsi="Arial" w:cs="Arial"/>
          <w:color w:val="000000"/>
          <w:kern w:val="36"/>
          <w:lang w:val="x-none" w:eastAsia="x-none"/>
        </w:rPr>
        <w:t xml:space="preserve">Once it is </w:t>
      </w:r>
      <w:r w:rsidRPr="007A1DC2">
        <w:rPr>
          <w:rFonts w:ascii="Arial" w:eastAsia="Times New Roman" w:hAnsi="Arial" w:cs="Arial"/>
          <w:color w:val="000000"/>
          <w:kern w:val="36"/>
          <w:lang w:eastAsia="x-none"/>
        </w:rPr>
        <w:t>appears</w:t>
      </w:r>
      <w:r w:rsidRPr="007A1DC2">
        <w:rPr>
          <w:rFonts w:ascii="Arial" w:eastAsia="Times New Roman" w:hAnsi="Arial" w:cs="Arial"/>
          <w:color w:val="000000"/>
          <w:kern w:val="36"/>
          <w:lang w:val="x-none" w:eastAsia="x-none"/>
        </w:rPr>
        <w:t xml:space="preserve"> that an employee’s disability prevents him or her from performing one or more of the essential functions of his or her job, with or without reasonable accommodation, </w:t>
      </w:r>
      <w:r w:rsidRPr="007A1DC2">
        <w:rPr>
          <w:rFonts w:ascii="Arial" w:eastAsia="Times New Roman" w:hAnsi="Arial" w:cs="Arial"/>
          <w:color w:val="000000"/>
          <w:kern w:val="36"/>
          <w:lang w:eastAsia="x-none"/>
        </w:rPr>
        <w:t xml:space="preserve">and prior to proposing a medical separation from the employee’s position, </w:t>
      </w:r>
      <w:r w:rsidRPr="007A1DC2">
        <w:rPr>
          <w:rFonts w:ascii="Arial" w:eastAsia="Times New Roman" w:hAnsi="Arial" w:cs="Arial"/>
          <w:color w:val="000000"/>
          <w:kern w:val="36"/>
          <w:lang w:val="x-none" w:eastAsia="x-none"/>
        </w:rPr>
        <w:t xml:space="preserve">Disability Services will </w:t>
      </w:r>
      <w:r w:rsidRPr="007A1DC2">
        <w:rPr>
          <w:rFonts w:ascii="Arial" w:eastAsia="Times New Roman" w:hAnsi="Arial" w:cs="Arial"/>
          <w:color w:val="000000"/>
          <w:kern w:val="36"/>
          <w:lang w:eastAsia="x-none"/>
        </w:rPr>
        <w:t>conduct</w:t>
      </w:r>
      <w:r w:rsidRPr="007A1DC2">
        <w:rPr>
          <w:rFonts w:ascii="Arial" w:eastAsia="Times New Roman" w:hAnsi="Arial" w:cs="Arial"/>
          <w:color w:val="000000"/>
          <w:kern w:val="36"/>
          <w:lang w:val="x-none" w:eastAsia="x-none"/>
        </w:rPr>
        <w:t xml:space="preserve"> a search of current non-promotional job vacancies, first within the employee's agency and then countywide (King County executive branch departments and non-executive branch departments adopting this policy), in an effort to reassign the employee.  </w:t>
      </w:r>
    </w:p>
    <w:p w:rsidR="00B13642" w:rsidRDefault="00B13642" w:rsidP="00B13642">
      <w:pPr>
        <w:pStyle w:val="ListParagraph"/>
        <w:rPr>
          <w:rFonts w:ascii="Arial" w:eastAsia="Times New Roman" w:hAnsi="Arial" w:cs="Arial"/>
          <w:color w:val="000000"/>
          <w:kern w:val="36"/>
          <w:lang w:val="x-none" w:eastAsia="x-none"/>
        </w:rPr>
      </w:pPr>
    </w:p>
    <w:p w:rsidR="007A1DC2" w:rsidRPr="007A1DC2" w:rsidRDefault="007A1DC2" w:rsidP="007A1DC2">
      <w:pPr>
        <w:widowControl/>
        <w:numPr>
          <w:ilvl w:val="0"/>
          <w:numId w:val="27"/>
        </w:numPr>
        <w:outlineLvl w:val="0"/>
        <w:rPr>
          <w:rFonts w:ascii="Arial" w:eastAsia="Times New Roman" w:hAnsi="Arial" w:cs="Arial"/>
          <w:b/>
          <w:color w:val="000000"/>
          <w:kern w:val="36"/>
          <w:lang w:val="x-none" w:eastAsia="x-none"/>
        </w:rPr>
      </w:pPr>
      <w:r w:rsidRPr="007A1DC2">
        <w:rPr>
          <w:rFonts w:ascii="Arial" w:eastAsia="Times New Roman" w:hAnsi="Arial" w:cs="Arial"/>
          <w:color w:val="000000"/>
          <w:kern w:val="36"/>
          <w:lang w:val="x-none" w:eastAsia="x-none"/>
        </w:rPr>
        <w:t xml:space="preserve">Disability Services will refer the employee to the position if the employee meets the qualifications for the vacant position.  If the agency offers the position to the employee, the employee may accept or reject the offer.  If the employee rejects the agency's </w:t>
      </w:r>
      <w:r w:rsidRPr="007A1DC2">
        <w:rPr>
          <w:rFonts w:ascii="Arial" w:eastAsia="Times New Roman" w:hAnsi="Arial" w:cs="Arial"/>
          <w:color w:val="000000"/>
          <w:kern w:val="36"/>
          <w:lang w:val="x-none" w:eastAsia="x-none"/>
        </w:rPr>
        <w:lastRenderedPageBreak/>
        <w:t xml:space="preserve">offer, the employee </w:t>
      </w:r>
      <w:r w:rsidRPr="007A1DC2">
        <w:rPr>
          <w:rFonts w:ascii="Arial" w:eastAsia="Times New Roman" w:hAnsi="Arial" w:cs="Arial"/>
          <w:color w:val="000000"/>
          <w:kern w:val="36"/>
          <w:lang w:eastAsia="x-none"/>
        </w:rPr>
        <w:t>is still eligible for</w:t>
      </w:r>
      <w:r w:rsidRPr="007A1DC2">
        <w:rPr>
          <w:rFonts w:ascii="Arial" w:eastAsia="Times New Roman" w:hAnsi="Arial" w:cs="Arial"/>
          <w:color w:val="000000"/>
          <w:kern w:val="36"/>
          <w:lang w:val="x-none" w:eastAsia="x-none"/>
        </w:rPr>
        <w:t xml:space="preserve"> Reassignment Program services</w:t>
      </w:r>
      <w:r w:rsidRPr="007A1DC2">
        <w:rPr>
          <w:rFonts w:ascii="Arial" w:eastAsia="Times New Roman" w:hAnsi="Arial" w:cs="Arial"/>
          <w:color w:val="000000"/>
          <w:kern w:val="36"/>
          <w:lang w:eastAsia="x-none"/>
        </w:rPr>
        <w:t>.</w:t>
      </w:r>
    </w:p>
    <w:p w:rsidR="00DD1D01" w:rsidRPr="00DD1D01" w:rsidRDefault="00DD1D01" w:rsidP="00DD1D01">
      <w:pPr>
        <w:widowControl/>
        <w:outlineLvl w:val="0"/>
        <w:rPr>
          <w:rFonts w:ascii="Arial" w:eastAsia="Times New Roman" w:hAnsi="Arial" w:cs="Arial"/>
          <w:b/>
          <w:color w:val="000000"/>
          <w:kern w:val="36"/>
          <w:lang w:val="x-none" w:eastAsia="x-none"/>
        </w:rPr>
      </w:pPr>
    </w:p>
    <w:p w:rsidR="0007760B" w:rsidRDefault="00674C02" w:rsidP="00674C02">
      <w:pPr>
        <w:pStyle w:val="ListParagraph"/>
        <w:ind w:left="720"/>
        <w:rPr>
          <w:rFonts w:ascii="Arial" w:eastAsia="Times New Roman" w:hAnsi="Arial" w:cs="Arial"/>
          <w:b/>
          <w:color w:val="000000"/>
          <w:kern w:val="36"/>
          <w:lang w:eastAsia="x-none"/>
        </w:rPr>
      </w:pPr>
      <w:r>
        <w:rPr>
          <w:rFonts w:ascii="Arial" w:eastAsia="Times New Roman" w:hAnsi="Arial" w:cs="Arial"/>
          <w:b/>
          <w:color w:val="000000"/>
          <w:kern w:val="36"/>
          <w:lang w:eastAsia="x-none"/>
        </w:rPr>
        <w:t>Reassignment Program:</w:t>
      </w:r>
    </w:p>
    <w:p w:rsidR="00674C02" w:rsidRPr="00674C02" w:rsidRDefault="00674C02" w:rsidP="00674C02">
      <w:pPr>
        <w:pStyle w:val="ListParagraph"/>
        <w:ind w:left="720"/>
        <w:rPr>
          <w:rFonts w:ascii="Arial" w:eastAsia="Times New Roman" w:hAnsi="Arial" w:cs="Arial"/>
          <w:b/>
          <w:color w:val="000000"/>
          <w:kern w:val="36"/>
          <w:lang w:eastAsia="x-none"/>
        </w:rPr>
      </w:pPr>
    </w:p>
    <w:p w:rsidR="00674C02" w:rsidRDefault="009623AE" w:rsidP="00674C02">
      <w:pPr>
        <w:widowControl/>
        <w:numPr>
          <w:ilvl w:val="0"/>
          <w:numId w:val="27"/>
        </w:numPr>
        <w:outlineLvl w:val="0"/>
        <w:rPr>
          <w:rFonts w:ascii="Arial" w:eastAsia="Times New Roman" w:hAnsi="Arial" w:cs="Arial"/>
          <w:b/>
          <w:color w:val="000000"/>
          <w:kern w:val="36"/>
          <w:lang w:val="x-none" w:eastAsia="x-none"/>
        </w:rPr>
      </w:pPr>
      <w:r w:rsidRPr="0007760B">
        <w:rPr>
          <w:rFonts w:ascii="Arial" w:eastAsia="Times New Roman" w:hAnsi="Arial" w:cs="Arial"/>
          <w:color w:val="000000"/>
          <w:kern w:val="36"/>
          <w:lang w:val="x-none" w:eastAsia="x-none"/>
        </w:rPr>
        <w:t xml:space="preserve">Employees who are eligible for Reassignment Program services may defer their entry into the </w:t>
      </w:r>
      <w:r w:rsidRPr="0007760B">
        <w:rPr>
          <w:rFonts w:ascii="Arial" w:eastAsia="Times New Roman" w:hAnsi="Arial" w:cs="Arial"/>
          <w:color w:val="000000"/>
          <w:kern w:val="36"/>
          <w:lang w:eastAsia="x-none"/>
        </w:rPr>
        <w:t xml:space="preserve">Reassignment </w:t>
      </w:r>
      <w:r w:rsidRPr="0007760B">
        <w:rPr>
          <w:rFonts w:ascii="Arial" w:eastAsia="Times New Roman" w:hAnsi="Arial" w:cs="Arial"/>
          <w:color w:val="000000"/>
          <w:kern w:val="36"/>
          <w:lang w:val="x-none" w:eastAsia="x-none"/>
        </w:rPr>
        <w:t>Program for up to one year from the date of their medical separation from King County.</w:t>
      </w:r>
    </w:p>
    <w:p w:rsidR="00674C02" w:rsidRDefault="00674C02" w:rsidP="00674C02">
      <w:pPr>
        <w:widowControl/>
        <w:ind w:left="1080"/>
        <w:outlineLvl w:val="0"/>
        <w:rPr>
          <w:rFonts w:ascii="Arial" w:eastAsia="Times New Roman" w:hAnsi="Arial" w:cs="Arial"/>
          <w:b/>
          <w:color w:val="000000"/>
          <w:kern w:val="36"/>
          <w:lang w:val="x-none" w:eastAsia="x-none"/>
        </w:rPr>
      </w:pPr>
    </w:p>
    <w:p w:rsidR="00674C02" w:rsidRDefault="009623AE" w:rsidP="00674C02">
      <w:pPr>
        <w:widowControl/>
        <w:numPr>
          <w:ilvl w:val="0"/>
          <w:numId w:val="27"/>
        </w:numPr>
        <w:outlineLvl w:val="0"/>
        <w:rPr>
          <w:rFonts w:ascii="Arial" w:eastAsia="Times New Roman" w:hAnsi="Arial" w:cs="Arial"/>
          <w:b/>
          <w:color w:val="000000"/>
          <w:kern w:val="36"/>
          <w:lang w:val="x-none" w:eastAsia="x-none"/>
        </w:rPr>
      </w:pPr>
      <w:r w:rsidRPr="00674C02">
        <w:rPr>
          <w:rFonts w:ascii="Arial" w:eastAsia="Times New Roman" w:hAnsi="Arial" w:cs="Arial"/>
          <w:color w:val="000000"/>
          <w:kern w:val="36"/>
          <w:lang w:val="x-none" w:eastAsia="x-none"/>
        </w:rPr>
        <w:t xml:space="preserve">Reassignment Program participants must meet the following conditions before receiving Reassignment Program services: (a) King County is satisfied that the employee cannot perform one or more essential function of his or her job due to </w:t>
      </w:r>
      <w:r w:rsidRPr="00674C02">
        <w:rPr>
          <w:rFonts w:ascii="Arial" w:eastAsia="Times New Roman" w:hAnsi="Arial" w:cs="Arial"/>
          <w:color w:val="000000"/>
          <w:kern w:val="36"/>
          <w:lang w:eastAsia="x-none"/>
        </w:rPr>
        <w:t xml:space="preserve">the employee’s </w:t>
      </w:r>
      <w:r w:rsidRPr="00674C02">
        <w:rPr>
          <w:rFonts w:ascii="Arial" w:eastAsia="Times New Roman" w:hAnsi="Arial" w:cs="Arial"/>
          <w:color w:val="000000"/>
          <w:kern w:val="36"/>
          <w:lang w:val="x-none" w:eastAsia="x-none"/>
        </w:rPr>
        <w:t xml:space="preserve">disability; (b) King County is satisfied that no reasonable accommodation will enable the employee to remain in his or her </w:t>
      </w:r>
      <w:r w:rsidRPr="00674C02">
        <w:rPr>
          <w:rFonts w:ascii="Arial" w:eastAsia="Times New Roman" w:hAnsi="Arial" w:cs="Arial"/>
          <w:color w:val="000000"/>
          <w:kern w:val="36"/>
          <w:lang w:eastAsia="x-none"/>
        </w:rPr>
        <w:t xml:space="preserve">current </w:t>
      </w:r>
      <w:r w:rsidRPr="00674C02">
        <w:rPr>
          <w:rFonts w:ascii="Arial" w:eastAsia="Times New Roman" w:hAnsi="Arial" w:cs="Arial"/>
          <w:color w:val="000000"/>
          <w:kern w:val="36"/>
          <w:lang w:val="x-none" w:eastAsia="x-none"/>
        </w:rPr>
        <w:t>job; and (c) the employee has provided the Disability Services Program staff with all requested medical documentation, information, work history, and job application materials.</w:t>
      </w:r>
    </w:p>
    <w:p w:rsidR="00674C02" w:rsidRDefault="00674C02" w:rsidP="00674C02">
      <w:pPr>
        <w:pStyle w:val="ListParagraph"/>
        <w:rPr>
          <w:rFonts w:ascii="Arial" w:eastAsia="Times New Roman" w:hAnsi="Arial" w:cs="Arial"/>
          <w:color w:val="000000"/>
          <w:kern w:val="36"/>
          <w:lang w:val="x-none" w:eastAsia="x-none"/>
        </w:rPr>
      </w:pPr>
    </w:p>
    <w:p w:rsidR="00674C02" w:rsidRDefault="009623AE" w:rsidP="00674C02">
      <w:pPr>
        <w:widowControl/>
        <w:numPr>
          <w:ilvl w:val="0"/>
          <w:numId w:val="27"/>
        </w:numPr>
        <w:outlineLvl w:val="0"/>
        <w:rPr>
          <w:rFonts w:ascii="Arial" w:eastAsia="Times New Roman" w:hAnsi="Arial" w:cs="Arial"/>
          <w:b/>
          <w:color w:val="000000"/>
          <w:kern w:val="36"/>
          <w:lang w:val="x-none" w:eastAsia="x-none"/>
        </w:rPr>
      </w:pPr>
      <w:r w:rsidRPr="00674C02">
        <w:rPr>
          <w:rFonts w:ascii="Arial" w:eastAsia="Times New Roman" w:hAnsi="Arial" w:cs="Arial"/>
          <w:color w:val="000000"/>
          <w:kern w:val="36"/>
          <w:lang w:val="x-none" w:eastAsia="x-none"/>
        </w:rPr>
        <w:t xml:space="preserve">Reassignment Program participants may conclude their participation in the Reassignment Program at any time by </w:t>
      </w:r>
      <w:r w:rsidRPr="00674C02">
        <w:rPr>
          <w:rFonts w:ascii="Arial" w:eastAsia="Times New Roman" w:hAnsi="Arial" w:cs="Arial"/>
          <w:color w:val="000000"/>
          <w:kern w:val="36"/>
          <w:lang w:eastAsia="x-none"/>
        </w:rPr>
        <w:t>providing</w:t>
      </w:r>
      <w:r w:rsidRPr="00674C02">
        <w:rPr>
          <w:rFonts w:ascii="Arial" w:eastAsia="Times New Roman" w:hAnsi="Arial" w:cs="Arial"/>
          <w:color w:val="000000"/>
          <w:kern w:val="36"/>
          <w:lang w:val="x-none" w:eastAsia="x-none"/>
        </w:rPr>
        <w:t xml:space="preserve"> notice to the Disability Services Program staff.</w:t>
      </w:r>
    </w:p>
    <w:p w:rsidR="00674C02" w:rsidRDefault="00674C02" w:rsidP="00674C02">
      <w:pPr>
        <w:pStyle w:val="ListParagraph"/>
        <w:rPr>
          <w:rFonts w:ascii="Arial" w:eastAsia="Times New Roman" w:hAnsi="Arial" w:cs="Arial"/>
          <w:color w:val="000000"/>
          <w:kern w:val="36"/>
          <w:lang w:val="x-none" w:eastAsia="x-none"/>
        </w:rPr>
      </w:pPr>
    </w:p>
    <w:p w:rsidR="00674C02" w:rsidRDefault="009623AE" w:rsidP="00674C02">
      <w:pPr>
        <w:widowControl/>
        <w:numPr>
          <w:ilvl w:val="0"/>
          <w:numId w:val="27"/>
        </w:numPr>
        <w:outlineLvl w:val="0"/>
        <w:rPr>
          <w:rFonts w:ascii="Arial" w:eastAsia="Times New Roman" w:hAnsi="Arial" w:cs="Arial"/>
          <w:b/>
          <w:color w:val="000000"/>
          <w:kern w:val="36"/>
          <w:lang w:val="x-none" w:eastAsia="x-none"/>
        </w:rPr>
      </w:pPr>
      <w:r w:rsidRPr="00674C02">
        <w:rPr>
          <w:rFonts w:ascii="Arial" w:eastAsia="Times New Roman" w:hAnsi="Arial" w:cs="Arial"/>
          <w:color w:val="000000"/>
          <w:kern w:val="36"/>
          <w:lang w:val="x-none" w:eastAsia="x-none"/>
        </w:rPr>
        <w:t xml:space="preserve">Reassignment Program services must begin within one year from the </w:t>
      </w:r>
      <w:r w:rsidRPr="00674C02">
        <w:rPr>
          <w:rFonts w:ascii="Arial" w:eastAsia="Times New Roman" w:hAnsi="Arial" w:cs="Arial"/>
          <w:color w:val="000000"/>
          <w:kern w:val="36"/>
          <w:lang w:eastAsia="x-none"/>
        </w:rPr>
        <w:t xml:space="preserve">effective </w:t>
      </w:r>
      <w:r w:rsidRPr="00674C02">
        <w:rPr>
          <w:rFonts w:ascii="Arial" w:eastAsia="Times New Roman" w:hAnsi="Arial" w:cs="Arial"/>
          <w:color w:val="000000"/>
          <w:kern w:val="36"/>
          <w:lang w:val="x-none" w:eastAsia="x-none"/>
        </w:rPr>
        <w:t xml:space="preserve">date </w:t>
      </w:r>
      <w:r w:rsidRPr="00674C02">
        <w:rPr>
          <w:rFonts w:ascii="Arial" w:eastAsia="Times New Roman" w:hAnsi="Arial" w:cs="Arial"/>
          <w:color w:val="000000"/>
          <w:kern w:val="36"/>
          <w:lang w:eastAsia="x-none"/>
        </w:rPr>
        <w:t>of the medical separation</w:t>
      </w:r>
      <w:r w:rsidRPr="00674C02">
        <w:rPr>
          <w:rFonts w:ascii="Arial" w:eastAsia="Times New Roman" w:hAnsi="Arial" w:cs="Arial"/>
          <w:color w:val="000000"/>
          <w:kern w:val="36"/>
          <w:lang w:val="x-none" w:eastAsia="x-none"/>
        </w:rPr>
        <w:t xml:space="preserve"> unless an applicable collective bargaining agreement indicates otherwise.</w:t>
      </w:r>
    </w:p>
    <w:p w:rsidR="00674C02" w:rsidRDefault="00674C02" w:rsidP="00674C02">
      <w:pPr>
        <w:pStyle w:val="ListParagraph"/>
        <w:rPr>
          <w:rFonts w:ascii="Arial" w:eastAsia="Times New Roman" w:hAnsi="Arial" w:cs="Arial"/>
          <w:color w:val="000000"/>
          <w:kern w:val="36"/>
          <w:lang w:val="x-none" w:eastAsia="x-none"/>
        </w:rPr>
      </w:pPr>
    </w:p>
    <w:p w:rsidR="00674C02" w:rsidRPr="00D22801" w:rsidRDefault="009623AE" w:rsidP="00674C02">
      <w:pPr>
        <w:widowControl/>
        <w:numPr>
          <w:ilvl w:val="0"/>
          <w:numId w:val="27"/>
        </w:numPr>
        <w:outlineLvl w:val="0"/>
        <w:rPr>
          <w:rFonts w:ascii="Arial" w:eastAsia="Times New Roman" w:hAnsi="Arial" w:cs="Arial"/>
          <w:b/>
          <w:color w:val="000000"/>
          <w:kern w:val="36"/>
          <w:lang w:val="x-none" w:eastAsia="x-none"/>
        </w:rPr>
      </w:pPr>
      <w:r w:rsidRPr="00D22801">
        <w:rPr>
          <w:rFonts w:ascii="Arial" w:eastAsia="Times New Roman" w:hAnsi="Arial" w:cs="Arial"/>
          <w:color w:val="000000"/>
          <w:kern w:val="36"/>
          <w:lang w:val="x-none" w:eastAsia="x-none"/>
        </w:rPr>
        <w:t xml:space="preserve">Once an employee begins Reassignment Program services, </w:t>
      </w:r>
      <w:r w:rsidRPr="00D22801">
        <w:rPr>
          <w:rFonts w:ascii="Arial" w:eastAsia="Times New Roman" w:hAnsi="Arial" w:cs="Arial"/>
          <w:color w:val="000000"/>
          <w:kern w:val="36"/>
          <w:lang w:eastAsia="x-none"/>
        </w:rPr>
        <w:t>services</w:t>
      </w:r>
      <w:r w:rsidRPr="00D22801">
        <w:rPr>
          <w:rFonts w:ascii="Arial" w:eastAsia="Times New Roman" w:hAnsi="Arial" w:cs="Arial"/>
          <w:color w:val="000000"/>
          <w:kern w:val="36"/>
          <w:lang w:val="x-none" w:eastAsia="x-none"/>
        </w:rPr>
        <w:t xml:space="preserve"> will be provided for a period of time not to exceed six consecutive months. Reassignment Program services cannot be stayed, interrupted, or otherwise put on hold once the employee begins program services.</w:t>
      </w:r>
      <w:r w:rsidR="00BB211A" w:rsidRPr="00D22801">
        <w:rPr>
          <w:rFonts w:ascii="Arial" w:eastAsia="Times New Roman" w:hAnsi="Arial" w:cs="Arial"/>
          <w:color w:val="000000"/>
          <w:kern w:val="36"/>
          <w:lang w:eastAsia="x-none"/>
        </w:rPr>
        <w:t xml:space="preserve">  </w:t>
      </w:r>
      <w:r w:rsidRPr="00D22801">
        <w:rPr>
          <w:rFonts w:ascii="Arial" w:eastAsia="Times New Roman" w:hAnsi="Arial" w:cs="Arial"/>
          <w:color w:val="000000"/>
          <w:kern w:val="36"/>
          <w:lang w:val="x-none" w:eastAsia="x-none"/>
        </w:rPr>
        <w:t xml:space="preserve"> </w:t>
      </w:r>
    </w:p>
    <w:p w:rsidR="00674C02" w:rsidRDefault="00674C02" w:rsidP="00674C02">
      <w:pPr>
        <w:pStyle w:val="ListParagraph"/>
        <w:rPr>
          <w:rFonts w:ascii="Arial" w:eastAsia="Times New Roman" w:hAnsi="Arial" w:cs="Arial"/>
          <w:color w:val="000000"/>
          <w:kern w:val="36"/>
          <w:lang w:val="x-none" w:eastAsia="x-none"/>
        </w:rPr>
      </w:pPr>
    </w:p>
    <w:p w:rsidR="00674C02" w:rsidRDefault="009623AE" w:rsidP="00674C02">
      <w:pPr>
        <w:widowControl/>
        <w:numPr>
          <w:ilvl w:val="0"/>
          <w:numId w:val="27"/>
        </w:numPr>
        <w:outlineLvl w:val="0"/>
        <w:rPr>
          <w:rFonts w:ascii="Arial" w:eastAsia="Times New Roman" w:hAnsi="Arial" w:cs="Arial"/>
          <w:b/>
          <w:color w:val="000000"/>
          <w:kern w:val="36"/>
          <w:lang w:val="x-none" w:eastAsia="x-none"/>
        </w:rPr>
      </w:pPr>
      <w:r w:rsidRPr="00674C02">
        <w:rPr>
          <w:rFonts w:ascii="Arial" w:eastAsia="Times New Roman" w:hAnsi="Arial" w:cs="Arial"/>
          <w:color w:val="000000"/>
          <w:kern w:val="36"/>
          <w:lang w:val="x-none" w:eastAsia="x-none"/>
        </w:rPr>
        <w:t xml:space="preserve">King County will offer Reassignment Program participants the rate of pay for the new job that is closest to but not more than the rate of </w:t>
      </w:r>
      <w:r w:rsidRPr="00674C02">
        <w:rPr>
          <w:rFonts w:ascii="Arial" w:eastAsia="Times New Roman" w:hAnsi="Arial" w:cs="Arial"/>
          <w:color w:val="000000"/>
          <w:kern w:val="36"/>
          <w:lang w:val="x-none" w:eastAsia="x-none"/>
        </w:rPr>
        <w:lastRenderedPageBreak/>
        <w:t xml:space="preserve">pay earned by the program participant in the position he or she formerly held, except where otherwise prohibited. </w:t>
      </w:r>
    </w:p>
    <w:p w:rsidR="00674C02" w:rsidRDefault="00674C02" w:rsidP="00674C02">
      <w:pPr>
        <w:pStyle w:val="ListParagraph"/>
        <w:rPr>
          <w:rFonts w:ascii="Arial" w:eastAsia="Times New Roman" w:hAnsi="Arial" w:cs="Arial"/>
          <w:color w:val="000000"/>
        </w:rPr>
      </w:pPr>
    </w:p>
    <w:p w:rsidR="00674C02" w:rsidRPr="002A2846" w:rsidRDefault="009623AE" w:rsidP="00674C02">
      <w:pPr>
        <w:widowControl/>
        <w:numPr>
          <w:ilvl w:val="0"/>
          <w:numId w:val="27"/>
        </w:numPr>
        <w:outlineLvl w:val="0"/>
        <w:rPr>
          <w:rFonts w:ascii="Arial" w:eastAsia="Times New Roman" w:hAnsi="Arial" w:cs="Arial"/>
          <w:b/>
          <w:color w:val="000000"/>
          <w:kern w:val="36"/>
          <w:lang w:val="x-none" w:eastAsia="x-none"/>
        </w:rPr>
      </w:pPr>
      <w:r w:rsidRPr="00674C02">
        <w:rPr>
          <w:rFonts w:ascii="Arial" w:eastAsia="Times New Roman" w:hAnsi="Arial" w:cs="Arial"/>
          <w:color w:val="000000"/>
        </w:rPr>
        <w:t>King County may withdraw Reassignment Program job referrals at any time consistent with collective bargaining agreements o</w:t>
      </w:r>
      <w:r w:rsidR="002A2846">
        <w:rPr>
          <w:rFonts w:ascii="Arial" w:eastAsia="Times New Roman" w:hAnsi="Arial" w:cs="Arial"/>
          <w:color w:val="000000"/>
        </w:rPr>
        <w:t>r for other appropriate reasons.</w:t>
      </w:r>
    </w:p>
    <w:p w:rsidR="009623AE" w:rsidRPr="00B85ADE" w:rsidRDefault="009623AE" w:rsidP="009623AE">
      <w:pPr>
        <w:outlineLvl w:val="0"/>
        <w:rPr>
          <w:rFonts w:ascii="Arial" w:eastAsia="Times New Roman" w:hAnsi="Arial" w:cs="Arial"/>
          <w:b/>
          <w:color w:val="000000"/>
          <w:kern w:val="36"/>
          <w:lang w:eastAsia="x-none"/>
        </w:rPr>
      </w:pPr>
    </w:p>
    <w:sectPr w:rsidR="009623AE" w:rsidRPr="00B85ADE" w:rsidSect="009623AE">
      <w:type w:val="continuous"/>
      <w:pgSz w:w="12240" w:h="15840"/>
      <w:pgMar w:top="360" w:right="1080" w:bottom="28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9D4" w:rsidRDefault="00AA59D4">
      <w:r>
        <w:separator/>
      </w:r>
    </w:p>
  </w:endnote>
  <w:endnote w:type="continuationSeparator" w:id="0">
    <w:p w:rsidR="00AA59D4" w:rsidRDefault="00AA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9D4" w:rsidRDefault="00AA59D4">
      <w:r>
        <w:separator/>
      </w:r>
    </w:p>
  </w:footnote>
  <w:footnote w:type="continuationSeparator" w:id="0">
    <w:p w:rsidR="00AA59D4" w:rsidRDefault="00AA5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1C55"/>
    <w:multiLevelType w:val="multilevel"/>
    <w:tmpl w:val="F44CA4D4"/>
    <w:lvl w:ilvl="0">
      <w:start w:val="2"/>
      <w:numFmt w:val="decimal"/>
      <w:lvlText w:val="%1"/>
      <w:lvlJc w:val="left"/>
      <w:pPr>
        <w:ind w:left="228" w:hanging="492"/>
      </w:pPr>
      <w:rPr>
        <w:rFonts w:hint="default"/>
      </w:rPr>
    </w:lvl>
    <w:lvl w:ilvl="1">
      <w:start w:val="10"/>
      <w:numFmt w:val="decimal"/>
      <w:lvlText w:val="%1.%2"/>
      <w:lvlJc w:val="left"/>
      <w:pPr>
        <w:ind w:left="228" w:hanging="492"/>
      </w:pPr>
      <w:rPr>
        <w:rFonts w:ascii="Arial" w:eastAsia="Arial" w:hAnsi="Arial" w:hint="default"/>
        <w:sz w:val="22"/>
        <w:szCs w:val="22"/>
      </w:rPr>
    </w:lvl>
    <w:lvl w:ilvl="2">
      <w:start w:val="1"/>
      <w:numFmt w:val="decimal"/>
      <w:lvlText w:val="%1.%2.%3"/>
      <w:lvlJc w:val="left"/>
      <w:pPr>
        <w:ind w:left="588" w:hanging="674"/>
      </w:pPr>
      <w:rPr>
        <w:rFonts w:ascii="Arial" w:eastAsia="Arial" w:hAnsi="Arial" w:hint="default"/>
        <w:sz w:val="22"/>
        <w:szCs w:val="22"/>
      </w:rPr>
    </w:lvl>
    <w:lvl w:ilvl="3">
      <w:start w:val="1"/>
      <w:numFmt w:val="bullet"/>
      <w:lvlText w:val="•"/>
      <w:lvlJc w:val="left"/>
      <w:pPr>
        <w:ind w:left="2751" w:hanging="674"/>
      </w:pPr>
      <w:rPr>
        <w:rFonts w:hint="default"/>
      </w:rPr>
    </w:lvl>
    <w:lvl w:ilvl="4">
      <w:start w:val="1"/>
      <w:numFmt w:val="bullet"/>
      <w:lvlText w:val="•"/>
      <w:lvlJc w:val="left"/>
      <w:pPr>
        <w:ind w:left="3832" w:hanging="674"/>
      </w:pPr>
      <w:rPr>
        <w:rFonts w:hint="default"/>
      </w:rPr>
    </w:lvl>
    <w:lvl w:ilvl="5">
      <w:start w:val="1"/>
      <w:numFmt w:val="bullet"/>
      <w:lvlText w:val="•"/>
      <w:lvlJc w:val="left"/>
      <w:pPr>
        <w:ind w:left="4913" w:hanging="674"/>
      </w:pPr>
      <w:rPr>
        <w:rFonts w:hint="default"/>
      </w:rPr>
    </w:lvl>
    <w:lvl w:ilvl="6">
      <w:start w:val="1"/>
      <w:numFmt w:val="bullet"/>
      <w:lvlText w:val="•"/>
      <w:lvlJc w:val="left"/>
      <w:pPr>
        <w:ind w:left="5994" w:hanging="674"/>
      </w:pPr>
      <w:rPr>
        <w:rFonts w:hint="default"/>
      </w:rPr>
    </w:lvl>
    <w:lvl w:ilvl="7">
      <w:start w:val="1"/>
      <w:numFmt w:val="bullet"/>
      <w:lvlText w:val="•"/>
      <w:lvlJc w:val="left"/>
      <w:pPr>
        <w:ind w:left="7076" w:hanging="674"/>
      </w:pPr>
      <w:rPr>
        <w:rFonts w:hint="default"/>
      </w:rPr>
    </w:lvl>
    <w:lvl w:ilvl="8">
      <w:start w:val="1"/>
      <w:numFmt w:val="bullet"/>
      <w:lvlText w:val="•"/>
      <w:lvlJc w:val="left"/>
      <w:pPr>
        <w:ind w:left="8157" w:hanging="674"/>
      </w:pPr>
      <w:rPr>
        <w:rFonts w:hint="default"/>
      </w:rPr>
    </w:lvl>
  </w:abstractNum>
  <w:abstractNum w:abstractNumId="1" w15:restartNumberingAfterBreak="0">
    <w:nsid w:val="04FA1AC7"/>
    <w:multiLevelType w:val="multilevel"/>
    <w:tmpl w:val="CBC83786"/>
    <w:lvl w:ilvl="0">
      <w:start w:val="2"/>
      <w:numFmt w:val="decimal"/>
      <w:lvlText w:val="%1"/>
      <w:lvlJc w:val="left"/>
      <w:pPr>
        <w:ind w:left="94" w:hanging="550"/>
      </w:pPr>
      <w:rPr>
        <w:rFonts w:hint="default"/>
      </w:rPr>
    </w:lvl>
    <w:lvl w:ilvl="1">
      <w:start w:val="9"/>
      <w:numFmt w:val="decimal"/>
      <w:lvlText w:val="%1.%2"/>
      <w:lvlJc w:val="left"/>
      <w:pPr>
        <w:ind w:left="94" w:hanging="550"/>
      </w:pPr>
      <w:rPr>
        <w:rFonts w:hint="default"/>
      </w:rPr>
    </w:lvl>
    <w:lvl w:ilvl="2">
      <w:start w:val="1"/>
      <w:numFmt w:val="decimal"/>
      <w:lvlText w:val="%1.%2.%3"/>
      <w:lvlJc w:val="left"/>
      <w:pPr>
        <w:ind w:left="94" w:hanging="550"/>
      </w:pPr>
      <w:rPr>
        <w:rFonts w:ascii="Arial" w:eastAsia="Arial" w:hAnsi="Arial" w:hint="default"/>
        <w:sz w:val="22"/>
        <w:szCs w:val="22"/>
      </w:rPr>
    </w:lvl>
    <w:lvl w:ilvl="3">
      <w:start w:val="1"/>
      <w:numFmt w:val="bullet"/>
      <w:lvlText w:val="•"/>
      <w:lvlJc w:val="left"/>
      <w:pPr>
        <w:ind w:left="2906" w:hanging="550"/>
      </w:pPr>
      <w:rPr>
        <w:rFonts w:hint="default"/>
      </w:rPr>
    </w:lvl>
    <w:lvl w:ilvl="4">
      <w:start w:val="1"/>
      <w:numFmt w:val="bullet"/>
      <w:lvlText w:val="•"/>
      <w:lvlJc w:val="left"/>
      <w:pPr>
        <w:ind w:left="3843" w:hanging="550"/>
      </w:pPr>
      <w:rPr>
        <w:rFonts w:hint="default"/>
      </w:rPr>
    </w:lvl>
    <w:lvl w:ilvl="5">
      <w:start w:val="1"/>
      <w:numFmt w:val="bullet"/>
      <w:lvlText w:val="•"/>
      <w:lvlJc w:val="left"/>
      <w:pPr>
        <w:ind w:left="4780" w:hanging="550"/>
      </w:pPr>
      <w:rPr>
        <w:rFonts w:hint="default"/>
      </w:rPr>
    </w:lvl>
    <w:lvl w:ilvl="6">
      <w:start w:val="1"/>
      <w:numFmt w:val="bullet"/>
      <w:lvlText w:val="•"/>
      <w:lvlJc w:val="left"/>
      <w:pPr>
        <w:ind w:left="5717" w:hanging="550"/>
      </w:pPr>
      <w:rPr>
        <w:rFonts w:hint="default"/>
      </w:rPr>
    </w:lvl>
    <w:lvl w:ilvl="7">
      <w:start w:val="1"/>
      <w:numFmt w:val="bullet"/>
      <w:lvlText w:val="•"/>
      <w:lvlJc w:val="left"/>
      <w:pPr>
        <w:ind w:left="6654" w:hanging="550"/>
      </w:pPr>
      <w:rPr>
        <w:rFonts w:hint="default"/>
      </w:rPr>
    </w:lvl>
    <w:lvl w:ilvl="8">
      <w:start w:val="1"/>
      <w:numFmt w:val="bullet"/>
      <w:lvlText w:val="•"/>
      <w:lvlJc w:val="left"/>
      <w:pPr>
        <w:ind w:left="7592" w:hanging="550"/>
      </w:pPr>
      <w:rPr>
        <w:rFonts w:hint="default"/>
      </w:rPr>
    </w:lvl>
  </w:abstractNum>
  <w:abstractNum w:abstractNumId="2" w15:restartNumberingAfterBreak="0">
    <w:nsid w:val="05D72864"/>
    <w:multiLevelType w:val="multilevel"/>
    <w:tmpl w:val="73CAAA6E"/>
    <w:lvl w:ilvl="0">
      <w:start w:val="3"/>
      <w:numFmt w:val="decimal"/>
      <w:lvlText w:val="%1"/>
      <w:lvlJc w:val="left"/>
      <w:pPr>
        <w:ind w:left="148" w:hanging="370"/>
      </w:pPr>
      <w:rPr>
        <w:rFonts w:hint="default"/>
      </w:rPr>
    </w:lvl>
    <w:lvl w:ilvl="1">
      <w:start w:val="1"/>
      <w:numFmt w:val="decimal"/>
      <w:lvlText w:val="%1.%2"/>
      <w:lvlJc w:val="left"/>
      <w:pPr>
        <w:ind w:left="148" w:hanging="370"/>
        <w:jc w:val="right"/>
      </w:pPr>
      <w:rPr>
        <w:rFonts w:ascii="Arial" w:eastAsia="Arial" w:hAnsi="Arial" w:hint="default"/>
        <w:sz w:val="22"/>
        <w:szCs w:val="22"/>
      </w:rPr>
    </w:lvl>
    <w:lvl w:ilvl="2">
      <w:start w:val="1"/>
      <w:numFmt w:val="decimal"/>
      <w:lvlText w:val="%1.%2.%3"/>
      <w:lvlJc w:val="left"/>
      <w:pPr>
        <w:ind w:left="508" w:hanging="547"/>
      </w:pPr>
      <w:rPr>
        <w:rFonts w:ascii="Arial" w:eastAsia="Arial" w:hAnsi="Arial" w:hint="default"/>
        <w:sz w:val="22"/>
        <w:szCs w:val="22"/>
      </w:rPr>
    </w:lvl>
    <w:lvl w:ilvl="3">
      <w:start w:val="1"/>
      <w:numFmt w:val="bullet"/>
      <w:lvlText w:val="•"/>
      <w:lvlJc w:val="left"/>
      <w:pPr>
        <w:ind w:left="1784" w:hanging="547"/>
      </w:pPr>
      <w:rPr>
        <w:rFonts w:hint="default"/>
      </w:rPr>
    </w:lvl>
    <w:lvl w:ilvl="4">
      <w:start w:val="1"/>
      <w:numFmt w:val="bullet"/>
      <w:lvlText w:val="•"/>
      <w:lvlJc w:val="left"/>
      <w:pPr>
        <w:ind w:left="2981" w:hanging="547"/>
      </w:pPr>
      <w:rPr>
        <w:rFonts w:hint="default"/>
      </w:rPr>
    </w:lvl>
    <w:lvl w:ilvl="5">
      <w:start w:val="1"/>
      <w:numFmt w:val="bullet"/>
      <w:lvlText w:val="•"/>
      <w:lvlJc w:val="left"/>
      <w:pPr>
        <w:ind w:left="4177" w:hanging="547"/>
      </w:pPr>
      <w:rPr>
        <w:rFonts w:hint="default"/>
      </w:rPr>
    </w:lvl>
    <w:lvl w:ilvl="6">
      <w:start w:val="1"/>
      <w:numFmt w:val="bullet"/>
      <w:lvlText w:val="•"/>
      <w:lvlJc w:val="left"/>
      <w:pPr>
        <w:ind w:left="5374" w:hanging="547"/>
      </w:pPr>
      <w:rPr>
        <w:rFonts w:hint="default"/>
      </w:rPr>
    </w:lvl>
    <w:lvl w:ilvl="7">
      <w:start w:val="1"/>
      <w:numFmt w:val="bullet"/>
      <w:lvlText w:val="•"/>
      <w:lvlJc w:val="left"/>
      <w:pPr>
        <w:ind w:left="6570" w:hanging="547"/>
      </w:pPr>
      <w:rPr>
        <w:rFonts w:hint="default"/>
      </w:rPr>
    </w:lvl>
    <w:lvl w:ilvl="8">
      <w:start w:val="1"/>
      <w:numFmt w:val="bullet"/>
      <w:lvlText w:val="•"/>
      <w:lvlJc w:val="left"/>
      <w:pPr>
        <w:ind w:left="7767" w:hanging="547"/>
      </w:pPr>
      <w:rPr>
        <w:rFonts w:hint="default"/>
      </w:rPr>
    </w:lvl>
  </w:abstractNum>
  <w:abstractNum w:abstractNumId="3" w15:restartNumberingAfterBreak="0">
    <w:nsid w:val="064E1271"/>
    <w:multiLevelType w:val="multilevel"/>
    <w:tmpl w:val="F1B8DF86"/>
    <w:lvl w:ilvl="0">
      <w:start w:val="4"/>
      <w:numFmt w:val="decimal"/>
      <w:lvlText w:val="%1"/>
      <w:lvlJc w:val="left"/>
      <w:pPr>
        <w:ind w:left="828" w:hanging="552"/>
      </w:pPr>
      <w:rPr>
        <w:rFonts w:hint="default"/>
      </w:rPr>
    </w:lvl>
    <w:lvl w:ilvl="1">
      <w:start w:val="4"/>
      <w:numFmt w:val="decimal"/>
      <w:lvlText w:val="%1.%2"/>
      <w:lvlJc w:val="left"/>
      <w:pPr>
        <w:ind w:left="828" w:hanging="552"/>
      </w:pPr>
      <w:rPr>
        <w:rFonts w:hint="default"/>
      </w:rPr>
    </w:lvl>
    <w:lvl w:ilvl="2">
      <w:start w:val="1"/>
      <w:numFmt w:val="decimal"/>
      <w:lvlText w:val="%1.%2.%3"/>
      <w:lvlJc w:val="left"/>
      <w:pPr>
        <w:ind w:left="828" w:hanging="552"/>
      </w:pPr>
      <w:rPr>
        <w:rFonts w:ascii="Arial" w:eastAsia="Arial" w:hAnsi="Arial" w:hint="default"/>
        <w:sz w:val="22"/>
        <w:szCs w:val="22"/>
      </w:rPr>
    </w:lvl>
    <w:lvl w:ilvl="3">
      <w:start w:val="1"/>
      <w:numFmt w:val="bullet"/>
      <w:lvlText w:val="•"/>
      <w:lvlJc w:val="left"/>
      <w:pPr>
        <w:ind w:left="3604" w:hanging="552"/>
      </w:pPr>
      <w:rPr>
        <w:rFonts w:hint="default"/>
      </w:rPr>
    </w:lvl>
    <w:lvl w:ilvl="4">
      <w:start w:val="1"/>
      <w:numFmt w:val="bullet"/>
      <w:lvlText w:val="•"/>
      <w:lvlJc w:val="left"/>
      <w:pPr>
        <w:ind w:left="4529" w:hanging="552"/>
      </w:pPr>
      <w:rPr>
        <w:rFonts w:hint="default"/>
      </w:rPr>
    </w:lvl>
    <w:lvl w:ilvl="5">
      <w:start w:val="1"/>
      <w:numFmt w:val="bullet"/>
      <w:lvlText w:val="•"/>
      <w:lvlJc w:val="left"/>
      <w:pPr>
        <w:ind w:left="5455" w:hanging="552"/>
      </w:pPr>
      <w:rPr>
        <w:rFonts w:hint="default"/>
      </w:rPr>
    </w:lvl>
    <w:lvl w:ilvl="6">
      <w:start w:val="1"/>
      <w:numFmt w:val="bullet"/>
      <w:lvlText w:val="•"/>
      <w:lvlJc w:val="left"/>
      <w:pPr>
        <w:ind w:left="6380" w:hanging="552"/>
      </w:pPr>
      <w:rPr>
        <w:rFonts w:hint="default"/>
      </w:rPr>
    </w:lvl>
    <w:lvl w:ilvl="7">
      <w:start w:val="1"/>
      <w:numFmt w:val="bullet"/>
      <w:lvlText w:val="•"/>
      <w:lvlJc w:val="left"/>
      <w:pPr>
        <w:ind w:left="7305" w:hanging="552"/>
      </w:pPr>
      <w:rPr>
        <w:rFonts w:hint="default"/>
      </w:rPr>
    </w:lvl>
    <w:lvl w:ilvl="8">
      <w:start w:val="1"/>
      <w:numFmt w:val="bullet"/>
      <w:lvlText w:val="•"/>
      <w:lvlJc w:val="left"/>
      <w:pPr>
        <w:ind w:left="8231" w:hanging="552"/>
      </w:pPr>
      <w:rPr>
        <w:rFonts w:hint="default"/>
      </w:rPr>
    </w:lvl>
  </w:abstractNum>
  <w:abstractNum w:abstractNumId="4" w15:restartNumberingAfterBreak="0">
    <w:nsid w:val="06CF699F"/>
    <w:multiLevelType w:val="hybridMultilevel"/>
    <w:tmpl w:val="B2502592"/>
    <w:lvl w:ilvl="0" w:tplc="9A900348">
      <w:start w:val="1"/>
      <w:numFmt w:val="decimal"/>
      <w:lvlText w:val="(%1)"/>
      <w:lvlJc w:val="left"/>
      <w:pPr>
        <w:ind w:left="2388" w:hanging="372"/>
      </w:pPr>
      <w:rPr>
        <w:rFonts w:ascii="Arial" w:eastAsia="Arial" w:hAnsi="Arial" w:hint="default"/>
        <w:sz w:val="22"/>
        <w:szCs w:val="22"/>
      </w:rPr>
    </w:lvl>
    <w:lvl w:ilvl="1" w:tplc="63B6DDCE">
      <w:start w:val="1"/>
      <w:numFmt w:val="bullet"/>
      <w:lvlText w:val="•"/>
      <w:lvlJc w:val="left"/>
      <w:pPr>
        <w:ind w:left="3181" w:hanging="372"/>
      </w:pPr>
      <w:rPr>
        <w:rFonts w:hint="default"/>
      </w:rPr>
    </w:lvl>
    <w:lvl w:ilvl="2" w:tplc="BDD2CA34">
      <w:start w:val="1"/>
      <w:numFmt w:val="bullet"/>
      <w:lvlText w:val="•"/>
      <w:lvlJc w:val="left"/>
      <w:pPr>
        <w:ind w:left="3974" w:hanging="372"/>
      </w:pPr>
      <w:rPr>
        <w:rFonts w:hint="default"/>
      </w:rPr>
    </w:lvl>
    <w:lvl w:ilvl="3" w:tplc="DBFABB92">
      <w:start w:val="1"/>
      <w:numFmt w:val="bullet"/>
      <w:lvlText w:val="•"/>
      <w:lvlJc w:val="left"/>
      <w:pPr>
        <w:ind w:left="4767" w:hanging="372"/>
      </w:pPr>
      <w:rPr>
        <w:rFonts w:hint="default"/>
      </w:rPr>
    </w:lvl>
    <w:lvl w:ilvl="4" w:tplc="811A237A">
      <w:start w:val="1"/>
      <w:numFmt w:val="bullet"/>
      <w:lvlText w:val="•"/>
      <w:lvlJc w:val="left"/>
      <w:pPr>
        <w:ind w:left="5561" w:hanging="372"/>
      </w:pPr>
      <w:rPr>
        <w:rFonts w:hint="default"/>
      </w:rPr>
    </w:lvl>
    <w:lvl w:ilvl="5" w:tplc="587844F0">
      <w:start w:val="1"/>
      <w:numFmt w:val="bullet"/>
      <w:lvlText w:val="•"/>
      <w:lvlJc w:val="left"/>
      <w:pPr>
        <w:ind w:left="6354" w:hanging="372"/>
      </w:pPr>
      <w:rPr>
        <w:rFonts w:hint="default"/>
      </w:rPr>
    </w:lvl>
    <w:lvl w:ilvl="6" w:tplc="3C32B1E8">
      <w:start w:val="1"/>
      <w:numFmt w:val="bullet"/>
      <w:lvlText w:val="•"/>
      <w:lvlJc w:val="left"/>
      <w:pPr>
        <w:ind w:left="7147" w:hanging="372"/>
      </w:pPr>
      <w:rPr>
        <w:rFonts w:hint="default"/>
      </w:rPr>
    </w:lvl>
    <w:lvl w:ilvl="7" w:tplc="BF6893A6">
      <w:start w:val="1"/>
      <w:numFmt w:val="bullet"/>
      <w:lvlText w:val="•"/>
      <w:lvlJc w:val="left"/>
      <w:pPr>
        <w:ind w:left="7940" w:hanging="372"/>
      </w:pPr>
      <w:rPr>
        <w:rFonts w:hint="default"/>
      </w:rPr>
    </w:lvl>
    <w:lvl w:ilvl="8" w:tplc="E744C27C">
      <w:start w:val="1"/>
      <w:numFmt w:val="bullet"/>
      <w:lvlText w:val="•"/>
      <w:lvlJc w:val="left"/>
      <w:pPr>
        <w:ind w:left="8733" w:hanging="372"/>
      </w:pPr>
      <w:rPr>
        <w:rFonts w:hint="default"/>
      </w:rPr>
    </w:lvl>
  </w:abstractNum>
  <w:abstractNum w:abstractNumId="5" w15:restartNumberingAfterBreak="0">
    <w:nsid w:val="07795434"/>
    <w:multiLevelType w:val="multilevel"/>
    <w:tmpl w:val="A2E0F1C4"/>
    <w:lvl w:ilvl="0">
      <w:start w:val="4"/>
      <w:numFmt w:val="decimal"/>
      <w:lvlText w:val="%1"/>
      <w:lvlJc w:val="left"/>
      <w:pPr>
        <w:ind w:left="228" w:hanging="368"/>
      </w:pPr>
      <w:rPr>
        <w:rFonts w:hint="default"/>
      </w:rPr>
    </w:lvl>
    <w:lvl w:ilvl="1">
      <w:start w:val="1"/>
      <w:numFmt w:val="decimal"/>
      <w:lvlText w:val="%1.%2"/>
      <w:lvlJc w:val="left"/>
      <w:pPr>
        <w:ind w:left="228" w:hanging="368"/>
        <w:jc w:val="right"/>
      </w:pPr>
      <w:rPr>
        <w:rFonts w:ascii="Arial" w:eastAsia="Arial" w:hAnsi="Arial" w:hint="default"/>
        <w:sz w:val="22"/>
        <w:szCs w:val="22"/>
      </w:rPr>
    </w:lvl>
    <w:lvl w:ilvl="2">
      <w:start w:val="1"/>
      <w:numFmt w:val="bullet"/>
      <w:lvlText w:val="•"/>
      <w:lvlJc w:val="left"/>
      <w:pPr>
        <w:ind w:left="1669" w:hanging="368"/>
      </w:pPr>
      <w:rPr>
        <w:rFonts w:hint="default"/>
      </w:rPr>
    </w:lvl>
    <w:lvl w:ilvl="3">
      <w:start w:val="1"/>
      <w:numFmt w:val="bullet"/>
      <w:lvlText w:val="•"/>
      <w:lvlJc w:val="left"/>
      <w:pPr>
        <w:ind w:left="2751" w:hanging="368"/>
      </w:pPr>
      <w:rPr>
        <w:rFonts w:hint="default"/>
      </w:rPr>
    </w:lvl>
    <w:lvl w:ilvl="4">
      <w:start w:val="1"/>
      <w:numFmt w:val="bullet"/>
      <w:lvlText w:val="•"/>
      <w:lvlJc w:val="left"/>
      <w:pPr>
        <w:ind w:left="3832" w:hanging="368"/>
      </w:pPr>
      <w:rPr>
        <w:rFonts w:hint="default"/>
      </w:rPr>
    </w:lvl>
    <w:lvl w:ilvl="5">
      <w:start w:val="1"/>
      <w:numFmt w:val="bullet"/>
      <w:lvlText w:val="•"/>
      <w:lvlJc w:val="left"/>
      <w:pPr>
        <w:ind w:left="4913" w:hanging="368"/>
      </w:pPr>
      <w:rPr>
        <w:rFonts w:hint="default"/>
      </w:rPr>
    </w:lvl>
    <w:lvl w:ilvl="6">
      <w:start w:val="1"/>
      <w:numFmt w:val="bullet"/>
      <w:lvlText w:val="•"/>
      <w:lvlJc w:val="left"/>
      <w:pPr>
        <w:ind w:left="5994" w:hanging="368"/>
      </w:pPr>
      <w:rPr>
        <w:rFonts w:hint="default"/>
      </w:rPr>
    </w:lvl>
    <w:lvl w:ilvl="7">
      <w:start w:val="1"/>
      <w:numFmt w:val="bullet"/>
      <w:lvlText w:val="•"/>
      <w:lvlJc w:val="left"/>
      <w:pPr>
        <w:ind w:left="7076" w:hanging="368"/>
      </w:pPr>
      <w:rPr>
        <w:rFonts w:hint="default"/>
      </w:rPr>
    </w:lvl>
    <w:lvl w:ilvl="8">
      <w:start w:val="1"/>
      <w:numFmt w:val="bullet"/>
      <w:lvlText w:val="•"/>
      <w:lvlJc w:val="left"/>
      <w:pPr>
        <w:ind w:left="8157" w:hanging="368"/>
      </w:pPr>
      <w:rPr>
        <w:rFonts w:hint="default"/>
      </w:rPr>
    </w:lvl>
  </w:abstractNum>
  <w:abstractNum w:abstractNumId="6" w15:restartNumberingAfterBreak="0">
    <w:nsid w:val="0A6D35D9"/>
    <w:multiLevelType w:val="hybridMultilevel"/>
    <w:tmpl w:val="EC5038F4"/>
    <w:lvl w:ilvl="0" w:tplc="6FDCBB86">
      <w:start w:val="1"/>
      <w:numFmt w:val="bullet"/>
      <w:lvlText w:val="•"/>
      <w:lvlJc w:val="left"/>
      <w:pPr>
        <w:ind w:left="133" w:hanging="423"/>
      </w:pPr>
      <w:rPr>
        <w:rFonts w:ascii="Arial" w:eastAsia="Arial" w:hAnsi="Arial" w:hint="default"/>
        <w:sz w:val="22"/>
        <w:szCs w:val="22"/>
      </w:rPr>
    </w:lvl>
    <w:lvl w:ilvl="1" w:tplc="76309BEA">
      <w:start w:val="1"/>
      <w:numFmt w:val="bullet"/>
      <w:lvlText w:val="•"/>
      <w:lvlJc w:val="left"/>
      <w:pPr>
        <w:ind w:left="526" w:hanging="423"/>
      </w:pPr>
      <w:rPr>
        <w:rFonts w:hint="default"/>
      </w:rPr>
    </w:lvl>
    <w:lvl w:ilvl="2" w:tplc="0B062EBC">
      <w:start w:val="1"/>
      <w:numFmt w:val="bullet"/>
      <w:lvlText w:val="•"/>
      <w:lvlJc w:val="left"/>
      <w:pPr>
        <w:ind w:left="918" w:hanging="423"/>
      </w:pPr>
      <w:rPr>
        <w:rFonts w:hint="default"/>
      </w:rPr>
    </w:lvl>
    <w:lvl w:ilvl="3" w:tplc="4AACFB9E">
      <w:start w:val="1"/>
      <w:numFmt w:val="bullet"/>
      <w:lvlText w:val="•"/>
      <w:lvlJc w:val="left"/>
      <w:pPr>
        <w:ind w:left="1311" w:hanging="423"/>
      </w:pPr>
      <w:rPr>
        <w:rFonts w:hint="default"/>
      </w:rPr>
    </w:lvl>
    <w:lvl w:ilvl="4" w:tplc="A68CC0D8">
      <w:start w:val="1"/>
      <w:numFmt w:val="bullet"/>
      <w:lvlText w:val="•"/>
      <w:lvlJc w:val="left"/>
      <w:pPr>
        <w:ind w:left="1703" w:hanging="423"/>
      </w:pPr>
      <w:rPr>
        <w:rFonts w:hint="default"/>
      </w:rPr>
    </w:lvl>
    <w:lvl w:ilvl="5" w:tplc="A2CC17F0">
      <w:start w:val="1"/>
      <w:numFmt w:val="bullet"/>
      <w:lvlText w:val="•"/>
      <w:lvlJc w:val="left"/>
      <w:pPr>
        <w:ind w:left="2096" w:hanging="423"/>
      </w:pPr>
      <w:rPr>
        <w:rFonts w:hint="default"/>
      </w:rPr>
    </w:lvl>
    <w:lvl w:ilvl="6" w:tplc="9782D8D0">
      <w:start w:val="1"/>
      <w:numFmt w:val="bullet"/>
      <w:lvlText w:val="•"/>
      <w:lvlJc w:val="left"/>
      <w:pPr>
        <w:ind w:left="2488" w:hanging="423"/>
      </w:pPr>
      <w:rPr>
        <w:rFonts w:hint="default"/>
      </w:rPr>
    </w:lvl>
    <w:lvl w:ilvl="7" w:tplc="288E466E">
      <w:start w:val="1"/>
      <w:numFmt w:val="bullet"/>
      <w:lvlText w:val="•"/>
      <w:lvlJc w:val="left"/>
      <w:pPr>
        <w:ind w:left="2881" w:hanging="423"/>
      </w:pPr>
      <w:rPr>
        <w:rFonts w:hint="default"/>
      </w:rPr>
    </w:lvl>
    <w:lvl w:ilvl="8" w:tplc="7AAEFB4A">
      <w:start w:val="1"/>
      <w:numFmt w:val="bullet"/>
      <w:lvlText w:val="•"/>
      <w:lvlJc w:val="left"/>
      <w:pPr>
        <w:ind w:left="3274" w:hanging="423"/>
      </w:pPr>
      <w:rPr>
        <w:rFonts w:hint="default"/>
      </w:rPr>
    </w:lvl>
  </w:abstractNum>
  <w:abstractNum w:abstractNumId="7" w15:restartNumberingAfterBreak="0">
    <w:nsid w:val="0B1C66DB"/>
    <w:multiLevelType w:val="multilevel"/>
    <w:tmpl w:val="836C3F68"/>
    <w:lvl w:ilvl="0">
      <w:start w:val="2"/>
      <w:numFmt w:val="decimal"/>
      <w:lvlText w:val="%1"/>
      <w:lvlJc w:val="left"/>
      <w:pPr>
        <w:ind w:left="208" w:hanging="370"/>
      </w:pPr>
      <w:rPr>
        <w:rFonts w:hint="default"/>
      </w:rPr>
    </w:lvl>
    <w:lvl w:ilvl="1">
      <w:start w:val="2"/>
      <w:numFmt w:val="decimal"/>
      <w:lvlText w:val="%1.%2"/>
      <w:lvlJc w:val="left"/>
      <w:pPr>
        <w:ind w:left="208" w:hanging="370"/>
      </w:pPr>
      <w:rPr>
        <w:rFonts w:ascii="Arial" w:eastAsia="Arial" w:hAnsi="Arial" w:hint="default"/>
        <w:sz w:val="22"/>
        <w:szCs w:val="22"/>
      </w:rPr>
    </w:lvl>
    <w:lvl w:ilvl="2">
      <w:start w:val="1"/>
      <w:numFmt w:val="decimal"/>
      <w:lvlText w:val="%1.%2.%3"/>
      <w:lvlJc w:val="left"/>
      <w:pPr>
        <w:ind w:left="1120" w:hanging="552"/>
      </w:pPr>
      <w:rPr>
        <w:rFonts w:ascii="Arial" w:eastAsia="Arial" w:hAnsi="Arial" w:hint="default"/>
        <w:sz w:val="22"/>
        <w:szCs w:val="22"/>
      </w:rPr>
    </w:lvl>
    <w:lvl w:ilvl="3">
      <w:start w:val="1"/>
      <w:numFmt w:val="bullet"/>
      <w:lvlText w:val="•"/>
      <w:lvlJc w:val="left"/>
      <w:pPr>
        <w:ind w:left="2267" w:hanging="552"/>
      </w:pPr>
      <w:rPr>
        <w:rFonts w:hint="default"/>
      </w:rPr>
    </w:lvl>
    <w:lvl w:ilvl="4">
      <w:start w:val="1"/>
      <w:numFmt w:val="bullet"/>
      <w:lvlText w:val="•"/>
      <w:lvlJc w:val="left"/>
      <w:pPr>
        <w:ind w:left="3415" w:hanging="552"/>
      </w:pPr>
      <w:rPr>
        <w:rFonts w:hint="default"/>
      </w:rPr>
    </w:lvl>
    <w:lvl w:ilvl="5">
      <w:start w:val="1"/>
      <w:numFmt w:val="bullet"/>
      <w:lvlText w:val="•"/>
      <w:lvlJc w:val="left"/>
      <w:pPr>
        <w:ind w:left="4562" w:hanging="552"/>
      </w:pPr>
      <w:rPr>
        <w:rFonts w:hint="default"/>
      </w:rPr>
    </w:lvl>
    <w:lvl w:ilvl="6">
      <w:start w:val="1"/>
      <w:numFmt w:val="bullet"/>
      <w:lvlText w:val="•"/>
      <w:lvlJc w:val="left"/>
      <w:pPr>
        <w:ind w:left="5710" w:hanging="552"/>
      </w:pPr>
      <w:rPr>
        <w:rFonts w:hint="default"/>
      </w:rPr>
    </w:lvl>
    <w:lvl w:ilvl="7">
      <w:start w:val="1"/>
      <w:numFmt w:val="bullet"/>
      <w:lvlText w:val="•"/>
      <w:lvlJc w:val="left"/>
      <w:pPr>
        <w:ind w:left="6857" w:hanging="552"/>
      </w:pPr>
      <w:rPr>
        <w:rFonts w:hint="default"/>
      </w:rPr>
    </w:lvl>
    <w:lvl w:ilvl="8">
      <w:start w:val="1"/>
      <w:numFmt w:val="bullet"/>
      <w:lvlText w:val="•"/>
      <w:lvlJc w:val="left"/>
      <w:pPr>
        <w:ind w:left="8005" w:hanging="552"/>
      </w:pPr>
      <w:rPr>
        <w:rFonts w:hint="default"/>
      </w:rPr>
    </w:lvl>
  </w:abstractNum>
  <w:abstractNum w:abstractNumId="8" w15:restartNumberingAfterBreak="0">
    <w:nsid w:val="10ED0102"/>
    <w:multiLevelType w:val="multilevel"/>
    <w:tmpl w:val="CC2C4C98"/>
    <w:lvl w:ilvl="0">
      <w:start w:val="2"/>
      <w:numFmt w:val="decimal"/>
      <w:lvlText w:val="%1"/>
      <w:lvlJc w:val="left"/>
      <w:pPr>
        <w:ind w:left="472" w:hanging="370"/>
      </w:pPr>
      <w:rPr>
        <w:rFonts w:hint="default"/>
      </w:rPr>
    </w:lvl>
    <w:lvl w:ilvl="1">
      <w:start w:val="8"/>
      <w:numFmt w:val="decimal"/>
      <w:lvlText w:val="%1.%2"/>
      <w:lvlJc w:val="left"/>
      <w:pPr>
        <w:ind w:left="102" w:hanging="370"/>
      </w:pPr>
      <w:rPr>
        <w:rFonts w:ascii="Arial" w:eastAsia="Arial" w:hAnsi="Arial" w:hint="default"/>
        <w:sz w:val="22"/>
        <w:szCs w:val="22"/>
      </w:rPr>
    </w:lvl>
    <w:lvl w:ilvl="2">
      <w:start w:val="1"/>
      <w:numFmt w:val="decimal"/>
      <w:lvlText w:val="%1.%2.%3"/>
      <w:lvlJc w:val="left"/>
      <w:pPr>
        <w:ind w:left="822" w:hanging="550"/>
      </w:pPr>
      <w:rPr>
        <w:rFonts w:ascii="Arial" w:eastAsia="Arial" w:hAnsi="Arial" w:hint="default"/>
        <w:sz w:val="22"/>
        <w:szCs w:val="22"/>
      </w:rPr>
    </w:lvl>
    <w:lvl w:ilvl="3">
      <w:start w:val="1"/>
      <w:numFmt w:val="bullet"/>
      <w:lvlText w:val="•"/>
      <w:lvlJc w:val="left"/>
      <w:pPr>
        <w:ind w:left="1978" w:hanging="550"/>
      </w:pPr>
      <w:rPr>
        <w:rFonts w:hint="default"/>
      </w:rPr>
    </w:lvl>
    <w:lvl w:ilvl="4">
      <w:start w:val="1"/>
      <w:numFmt w:val="bullet"/>
      <w:lvlText w:val="•"/>
      <w:lvlJc w:val="left"/>
      <w:pPr>
        <w:ind w:left="3134" w:hanging="550"/>
      </w:pPr>
      <w:rPr>
        <w:rFonts w:hint="default"/>
      </w:rPr>
    </w:lvl>
    <w:lvl w:ilvl="5">
      <w:start w:val="1"/>
      <w:numFmt w:val="bullet"/>
      <w:lvlText w:val="•"/>
      <w:lvlJc w:val="left"/>
      <w:pPr>
        <w:ind w:left="4290" w:hanging="550"/>
      </w:pPr>
      <w:rPr>
        <w:rFonts w:hint="default"/>
      </w:rPr>
    </w:lvl>
    <w:lvl w:ilvl="6">
      <w:start w:val="1"/>
      <w:numFmt w:val="bullet"/>
      <w:lvlText w:val="•"/>
      <w:lvlJc w:val="left"/>
      <w:pPr>
        <w:ind w:left="5446" w:hanging="550"/>
      </w:pPr>
      <w:rPr>
        <w:rFonts w:hint="default"/>
      </w:rPr>
    </w:lvl>
    <w:lvl w:ilvl="7">
      <w:start w:val="1"/>
      <w:numFmt w:val="bullet"/>
      <w:lvlText w:val="•"/>
      <w:lvlJc w:val="left"/>
      <w:pPr>
        <w:ind w:left="6602" w:hanging="550"/>
      </w:pPr>
      <w:rPr>
        <w:rFonts w:hint="default"/>
      </w:rPr>
    </w:lvl>
    <w:lvl w:ilvl="8">
      <w:start w:val="1"/>
      <w:numFmt w:val="bullet"/>
      <w:lvlText w:val="•"/>
      <w:lvlJc w:val="left"/>
      <w:pPr>
        <w:ind w:left="7758" w:hanging="550"/>
      </w:pPr>
      <w:rPr>
        <w:rFonts w:hint="default"/>
      </w:rPr>
    </w:lvl>
  </w:abstractNum>
  <w:abstractNum w:abstractNumId="9" w15:restartNumberingAfterBreak="0">
    <w:nsid w:val="1DCB1B4F"/>
    <w:multiLevelType w:val="hybridMultilevel"/>
    <w:tmpl w:val="DE2845AC"/>
    <w:lvl w:ilvl="0" w:tplc="2C503D62">
      <w:start w:val="1"/>
      <w:numFmt w:val="bullet"/>
      <w:lvlText w:val="•"/>
      <w:lvlJc w:val="left"/>
      <w:pPr>
        <w:ind w:left="133" w:hanging="423"/>
      </w:pPr>
      <w:rPr>
        <w:rFonts w:ascii="Arial" w:eastAsia="Arial" w:hAnsi="Arial" w:hint="default"/>
        <w:sz w:val="22"/>
        <w:szCs w:val="22"/>
      </w:rPr>
    </w:lvl>
    <w:lvl w:ilvl="1" w:tplc="57D64520">
      <w:start w:val="1"/>
      <w:numFmt w:val="bullet"/>
      <w:lvlText w:val="•"/>
      <w:lvlJc w:val="left"/>
      <w:pPr>
        <w:ind w:left="526" w:hanging="423"/>
      </w:pPr>
      <w:rPr>
        <w:rFonts w:hint="default"/>
      </w:rPr>
    </w:lvl>
    <w:lvl w:ilvl="2" w:tplc="67DCE9B2">
      <w:start w:val="1"/>
      <w:numFmt w:val="bullet"/>
      <w:lvlText w:val="•"/>
      <w:lvlJc w:val="left"/>
      <w:pPr>
        <w:ind w:left="918" w:hanging="423"/>
      </w:pPr>
      <w:rPr>
        <w:rFonts w:hint="default"/>
      </w:rPr>
    </w:lvl>
    <w:lvl w:ilvl="3" w:tplc="DE3AE68E">
      <w:start w:val="1"/>
      <w:numFmt w:val="bullet"/>
      <w:lvlText w:val="•"/>
      <w:lvlJc w:val="left"/>
      <w:pPr>
        <w:ind w:left="1311" w:hanging="423"/>
      </w:pPr>
      <w:rPr>
        <w:rFonts w:hint="default"/>
      </w:rPr>
    </w:lvl>
    <w:lvl w:ilvl="4" w:tplc="6C848C54">
      <w:start w:val="1"/>
      <w:numFmt w:val="bullet"/>
      <w:lvlText w:val="•"/>
      <w:lvlJc w:val="left"/>
      <w:pPr>
        <w:ind w:left="1703" w:hanging="423"/>
      </w:pPr>
      <w:rPr>
        <w:rFonts w:hint="default"/>
      </w:rPr>
    </w:lvl>
    <w:lvl w:ilvl="5" w:tplc="F75AC4DC">
      <w:start w:val="1"/>
      <w:numFmt w:val="bullet"/>
      <w:lvlText w:val="•"/>
      <w:lvlJc w:val="left"/>
      <w:pPr>
        <w:ind w:left="2096" w:hanging="423"/>
      </w:pPr>
      <w:rPr>
        <w:rFonts w:hint="default"/>
      </w:rPr>
    </w:lvl>
    <w:lvl w:ilvl="6" w:tplc="D124DE38">
      <w:start w:val="1"/>
      <w:numFmt w:val="bullet"/>
      <w:lvlText w:val="•"/>
      <w:lvlJc w:val="left"/>
      <w:pPr>
        <w:ind w:left="2488" w:hanging="423"/>
      </w:pPr>
      <w:rPr>
        <w:rFonts w:hint="default"/>
      </w:rPr>
    </w:lvl>
    <w:lvl w:ilvl="7" w:tplc="CE0C5844">
      <w:start w:val="1"/>
      <w:numFmt w:val="bullet"/>
      <w:lvlText w:val="•"/>
      <w:lvlJc w:val="left"/>
      <w:pPr>
        <w:ind w:left="2881" w:hanging="423"/>
      </w:pPr>
      <w:rPr>
        <w:rFonts w:hint="default"/>
      </w:rPr>
    </w:lvl>
    <w:lvl w:ilvl="8" w:tplc="9DF07A32">
      <w:start w:val="1"/>
      <w:numFmt w:val="bullet"/>
      <w:lvlText w:val="•"/>
      <w:lvlJc w:val="left"/>
      <w:pPr>
        <w:ind w:left="3274" w:hanging="423"/>
      </w:pPr>
      <w:rPr>
        <w:rFonts w:hint="default"/>
      </w:rPr>
    </w:lvl>
  </w:abstractNum>
  <w:abstractNum w:abstractNumId="10" w15:restartNumberingAfterBreak="0">
    <w:nsid w:val="1EA30E14"/>
    <w:multiLevelType w:val="multilevel"/>
    <w:tmpl w:val="FA645924"/>
    <w:lvl w:ilvl="0">
      <w:start w:val="2"/>
      <w:numFmt w:val="decimal"/>
      <w:lvlText w:val="%1"/>
      <w:lvlJc w:val="left"/>
      <w:pPr>
        <w:ind w:left="148" w:hanging="430"/>
      </w:pPr>
      <w:rPr>
        <w:rFonts w:hint="default"/>
      </w:rPr>
    </w:lvl>
    <w:lvl w:ilvl="1">
      <w:start w:val="1"/>
      <w:numFmt w:val="decimal"/>
      <w:lvlText w:val="%1.%2."/>
      <w:lvlJc w:val="left"/>
      <w:pPr>
        <w:ind w:left="148" w:hanging="430"/>
      </w:pPr>
      <w:rPr>
        <w:rFonts w:ascii="Arial" w:eastAsia="Arial" w:hAnsi="Arial" w:hint="default"/>
        <w:sz w:val="22"/>
        <w:szCs w:val="22"/>
      </w:rPr>
    </w:lvl>
    <w:lvl w:ilvl="2">
      <w:start w:val="1"/>
      <w:numFmt w:val="decimal"/>
      <w:lvlText w:val="%1.%2.%3"/>
      <w:lvlJc w:val="left"/>
      <w:pPr>
        <w:ind w:left="508" w:hanging="552"/>
      </w:pPr>
      <w:rPr>
        <w:rFonts w:ascii="Arial" w:eastAsia="Arial" w:hAnsi="Arial" w:hint="default"/>
        <w:sz w:val="22"/>
        <w:szCs w:val="22"/>
      </w:rPr>
    </w:lvl>
    <w:lvl w:ilvl="3">
      <w:start w:val="1"/>
      <w:numFmt w:val="bullet"/>
      <w:lvlText w:val="•"/>
      <w:lvlJc w:val="left"/>
      <w:pPr>
        <w:ind w:left="2653" w:hanging="552"/>
      </w:pPr>
      <w:rPr>
        <w:rFonts w:hint="default"/>
      </w:rPr>
    </w:lvl>
    <w:lvl w:ilvl="4">
      <w:start w:val="1"/>
      <w:numFmt w:val="bullet"/>
      <w:lvlText w:val="•"/>
      <w:lvlJc w:val="left"/>
      <w:pPr>
        <w:ind w:left="3725" w:hanging="552"/>
      </w:pPr>
      <w:rPr>
        <w:rFonts w:hint="default"/>
      </w:rPr>
    </w:lvl>
    <w:lvl w:ilvl="5">
      <w:start w:val="1"/>
      <w:numFmt w:val="bullet"/>
      <w:lvlText w:val="•"/>
      <w:lvlJc w:val="left"/>
      <w:pPr>
        <w:ind w:left="4798" w:hanging="552"/>
      </w:pPr>
      <w:rPr>
        <w:rFonts w:hint="default"/>
      </w:rPr>
    </w:lvl>
    <w:lvl w:ilvl="6">
      <w:start w:val="1"/>
      <w:numFmt w:val="bullet"/>
      <w:lvlText w:val="•"/>
      <w:lvlJc w:val="left"/>
      <w:pPr>
        <w:ind w:left="5870" w:hanging="552"/>
      </w:pPr>
      <w:rPr>
        <w:rFonts w:hint="default"/>
      </w:rPr>
    </w:lvl>
    <w:lvl w:ilvl="7">
      <w:start w:val="1"/>
      <w:numFmt w:val="bullet"/>
      <w:lvlText w:val="•"/>
      <w:lvlJc w:val="left"/>
      <w:pPr>
        <w:ind w:left="6942" w:hanging="552"/>
      </w:pPr>
      <w:rPr>
        <w:rFonts w:hint="default"/>
      </w:rPr>
    </w:lvl>
    <w:lvl w:ilvl="8">
      <w:start w:val="1"/>
      <w:numFmt w:val="bullet"/>
      <w:lvlText w:val="•"/>
      <w:lvlJc w:val="left"/>
      <w:pPr>
        <w:ind w:left="8015" w:hanging="552"/>
      </w:pPr>
      <w:rPr>
        <w:rFonts w:hint="default"/>
      </w:rPr>
    </w:lvl>
  </w:abstractNum>
  <w:abstractNum w:abstractNumId="11" w15:restartNumberingAfterBreak="0">
    <w:nsid w:val="1F147F28"/>
    <w:multiLevelType w:val="multilevel"/>
    <w:tmpl w:val="1D7A112A"/>
    <w:lvl w:ilvl="0">
      <w:start w:val="4"/>
      <w:numFmt w:val="decimal"/>
      <w:lvlText w:val="%1"/>
      <w:lvlJc w:val="left"/>
      <w:pPr>
        <w:ind w:left="828" w:hanging="552"/>
      </w:pPr>
      <w:rPr>
        <w:rFonts w:hint="default"/>
      </w:rPr>
    </w:lvl>
    <w:lvl w:ilvl="1">
      <w:start w:val="3"/>
      <w:numFmt w:val="decimal"/>
      <w:lvlText w:val="%1.%2"/>
      <w:lvlJc w:val="left"/>
      <w:pPr>
        <w:ind w:left="828" w:hanging="552"/>
      </w:pPr>
      <w:rPr>
        <w:rFonts w:hint="default"/>
      </w:rPr>
    </w:lvl>
    <w:lvl w:ilvl="2">
      <w:start w:val="1"/>
      <w:numFmt w:val="decimal"/>
      <w:lvlText w:val="%1.%2.%3"/>
      <w:lvlJc w:val="left"/>
      <w:pPr>
        <w:ind w:left="828" w:hanging="552"/>
      </w:pPr>
      <w:rPr>
        <w:rFonts w:ascii="Arial" w:eastAsia="Arial" w:hAnsi="Arial" w:hint="default"/>
        <w:sz w:val="22"/>
        <w:szCs w:val="22"/>
      </w:rPr>
    </w:lvl>
    <w:lvl w:ilvl="3">
      <w:start w:val="1"/>
      <w:numFmt w:val="bullet"/>
      <w:lvlText w:val="•"/>
      <w:lvlJc w:val="left"/>
      <w:pPr>
        <w:ind w:left="3604" w:hanging="552"/>
      </w:pPr>
      <w:rPr>
        <w:rFonts w:hint="default"/>
      </w:rPr>
    </w:lvl>
    <w:lvl w:ilvl="4">
      <w:start w:val="1"/>
      <w:numFmt w:val="bullet"/>
      <w:lvlText w:val="•"/>
      <w:lvlJc w:val="left"/>
      <w:pPr>
        <w:ind w:left="4529" w:hanging="552"/>
      </w:pPr>
      <w:rPr>
        <w:rFonts w:hint="default"/>
      </w:rPr>
    </w:lvl>
    <w:lvl w:ilvl="5">
      <w:start w:val="1"/>
      <w:numFmt w:val="bullet"/>
      <w:lvlText w:val="•"/>
      <w:lvlJc w:val="left"/>
      <w:pPr>
        <w:ind w:left="5455" w:hanging="552"/>
      </w:pPr>
      <w:rPr>
        <w:rFonts w:hint="default"/>
      </w:rPr>
    </w:lvl>
    <w:lvl w:ilvl="6">
      <w:start w:val="1"/>
      <w:numFmt w:val="bullet"/>
      <w:lvlText w:val="•"/>
      <w:lvlJc w:val="left"/>
      <w:pPr>
        <w:ind w:left="6380" w:hanging="552"/>
      </w:pPr>
      <w:rPr>
        <w:rFonts w:hint="default"/>
      </w:rPr>
    </w:lvl>
    <w:lvl w:ilvl="7">
      <w:start w:val="1"/>
      <w:numFmt w:val="bullet"/>
      <w:lvlText w:val="•"/>
      <w:lvlJc w:val="left"/>
      <w:pPr>
        <w:ind w:left="7305" w:hanging="552"/>
      </w:pPr>
      <w:rPr>
        <w:rFonts w:hint="default"/>
      </w:rPr>
    </w:lvl>
    <w:lvl w:ilvl="8">
      <w:start w:val="1"/>
      <w:numFmt w:val="bullet"/>
      <w:lvlText w:val="•"/>
      <w:lvlJc w:val="left"/>
      <w:pPr>
        <w:ind w:left="8231" w:hanging="552"/>
      </w:pPr>
      <w:rPr>
        <w:rFonts w:hint="default"/>
      </w:rPr>
    </w:lvl>
  </w:abstractNum>
  <w:abstractNum w:abstractNumId="12" w15:restartNumberingAfterBreak="0">
    <w:nsid w:val="1F8C0241"/>
    <w:multiLevelType w:val="multilevel"/>
    <w:tmpl w:val="B3F2BE14"/>
    <w:lvl w:ilvl="0">
      <w:start w:val="2"/>
      <w:numFmt w:val="decimal"/>
      <w:lvlText w:val="%1"/>
      <w:lvlJc w:val="left"/>
      <w:pPr>
        <w:ind w:left="228" w:hanging="492"/>
      </w:pPr>
      <w:rPr>
        <w:rFonts w:hint="default"/>
      </w:rPr>
    </w:lvl>
    <w:lvl w:ilvl="1">
      <w:start w:val="18"/>
      <w:numFmt w:val="decimal"/>
      <w:lvlText w:val="%1.%2"/>
      <w:lvlJc w:val="left"/>
      <w:pPr>
        <w:ind w:left="228" w:hanging="492"/>
        <w:jc w:val="right"/>
      </w:pPr>
      <w:rPr>
        <w:rFonts w:ascii="Arial" w:eastAsia="Arial" w:hAnsi="Arial" w:hint="default"/>
        <w:sz w:val="22"/>
        <w:szCs w:val="22"/>
      </w:rPr>
    </w:lvl>
    <w:lvl w:ilvl="2">
      <w:start w:val="1"/>
      <w:numFmt w:val="bullet"/>
      <w:lvlText w:val="•"/>
      <w:lvlJc w:val="left"/>
      <w:pPr>
        <w:ind w:left="2246" w:hanging="492"/>
      </w:pPr>
      <w:rPr>
        <w:rFonts w:hint="default"/>
      </w:rPr>
    </w:lvl>
    <w:lvl w:ilvl="3">
      <w:start w:val="1"/>
      <w:numFmt w:val="bullet"/>
      <w:lvlText w:val="•"/>
      <w:lvlJc w:val="left"/>
      <w:pPr>
        <w:ind w:left="3255" w:hanging="492"/>
      </w:pPr>
      <w:rPr>
        <w:rFonts w:hint="default"/>
      </w:rPr>
    </w:lvl>
    <w:lvl w:ilvl="4">
      <w:start w:val="1"/>
      <w:numFmt w:val="bullet"/>
      <w:lvlText w:val="•"/>
      <w:lvlJc w:val="left"/>
      <w:pPr>
        <w:ind w:left="4265" w:hanging="492"/>
      </w:pPr>
      <w:rPr>
        <w:rFonts w:hint="default"/>
      </w:rPr>
    </w:lvl>
    <w:lvl w:ilvl="5">
      <w:start w:val="1"/>
      <w:numFmt w:val="bullet"/>
      <w:lvlText w:val="•"/>
      <w:lvlJc w:val="left"/>
      <w:pPr>
        <w:ind w:left="5274" w:hanging="492"/>
      </w:pPr>
      <w:rPr>
        <w:rFonts w:hint="default"/>
      </w:rPr>
    </w:lvl>
    <w:lvl w:ilvl="6">
      <w:start w:val="1"/>
      <w:numFmt w:val="bullet"/>
      <w:lvlText w:val="•"/>
      <w:lvlJc w:val="left"/>
      <w:pPr>
        <w:ind w:left="6283" w:hanging="492"/>
      </w:pPr>
      <w:rPr>
        <w:rFonts w:hint="default"/>
      </w:rPr>
    </w:lvl>
    <w:lvl w:ilvl="7">
      <w:start w:val="1"/>
      <w:numFmt w:val="bullet"/>
      <w:lvlText w:val="•"/>
      <w:lvlJc w:val="left"/>
      <w:pPr>
        <w:ind w:left="7292" w:hanging="492"/>
      </w:pPr>
      <w:rPr>
        <w:rFonts w:hint="default"/>
      </w:rPr>
    </w:lvl>
    <w:lvl w:ilvl="8">
      <w:start w:val="1"/>
      <w:numFmt w:val="bullet"/>
      <w:lvlText w:val="•"/>
      <w:lvlJc w:val="left"/>
      <w:pPr>
        <w:ind w:left="8301" w:hanging="492"/>
      </w:pPr>
      <w:rPr>
        <w:rFonts w:hint="default"/>
      </w:rPr>
    </w:lvl>
  </w:abstractNum>
  <w:abstractNum w:abstractNumId="13" w15:restartNumberingAfterBreak="0">
    <w:nsid w:val="2EA2341C"/>
    <w:multiLevelType w:val="multilevel"/>
    <w:tmpl w:val="809A1AAC"/>
    <w:lvl w:ilvl="0">
      <w:start w:val="5"/>
      <w:numFmt w:val="decimal"/>
      <w:lvlText w:val="%1"/>
      <w:lvlJc w:val="left"/>
      <w:pPr>
        <w:ind w:left="228" w:hanging="370"/>
      </w:pPr>
      <w:rPr>
        <w:rFonts w:hint="default"/>
      </w:rPr>
    </w:lvl>
    <w:lvl w:ilvl="1">
      <w:start w:val="4"/>
      <w:numFmt w:val="decimal"/>
      <w:lvlText w:val="%1.%2"/>
      <w:lvlJc w:val="left"/>
      <w:pPr>
        <w:ind w:left="228" w:hanging="370"/>
      </w:pPr>
      <w:rPr>
        <w:rFonts w:ascii="Arial" w:eastAsia="Arial" w:hAnsi="Arial" w:hint="default"/>
        <w:sz w:val="22"/>
        <w:szCs w:val="22"/>
      </w:rPr>
    </w:lvl>
    <w:lvl w:ilvl="2">
      <w:start w:val="1"/>
      <w:numFmt w:val="bullet"/>
      <w:lvlText w:val="•"/>
      <w:lvlJc w:val="left"/>
      <w:pPr>
        <w:ind w:left="2246" w:hanging="370"/>
      </w:pPr>
      <w:rPr>
        <w:rFonts w:hint="default"/>
      </w:rPr>
    </w:lvl>
    <w:lvl w:ilvl="3">
      <w:start w:val="1"/>
      <w:numFmt w:val="bullet"/>
      <w:lvlText w:val="•"/>
      <w:lvlJc w:val="left"/>
      <w:pPr>
        <w:ind w:left="3255" w:hanging="370"/>
      </w:pPr>
      <w:rPr>
        <w:rFonts w:hint="default"/>
      </w:rPr>
    </w:lvl>
    <w:lvl w:ilvl="4">
      <w:start w:val="1"/>
      <w:numFmt w:val="bullet"/>
      <w:lvlText w:val="•"/>
      <w:lvlJc w:val="left"/>
      <w:pPr>
        <w:ind w:left="4265" w:hanging="370"/>
      </w:pPr>
      <w:rPr>
        <w:rFonts w:hint="default"/>
      </w:rPr>
    </w:lvl>
    <w:lvl w:ilvl="5">
      <w:start w:val="1"/>
      <w:numFmt w:val="bullet"/>
      <w:lvlText w:val="•"/>
      <w:lvlJc w:val="left"/>
      <w:pPr>
        <w:ind w:left="5274" w:hanging="370"/>
      </w:pPr>
      <w:rPr>
        <w:rFonts w:hint="default"/>
      </w:rPr>
    </w:lvl>
    <w:lvl w:ilvl="6">
      <w:start w:val="1"/>
      <w:numFmt w:val="bullet"/>
      <w:lvlText w:val="•"/>
      <w:lvlJc w:val="left"/>
      <w:pPr>
        <w:ind w:left="6283" w:hanging="370"/>
      </w:pPr>
      <w:rPr>
        <w:rFonts w:hint="default"/>
      </w:rPr>
    </w:lvl>
    <w:lvl w:ilvl="7">
      <w:start w:val="1"/>
      <w:numFmt w:val="bullet"/>
      <w:lvlText w:val="•"/>
      <w:lvlJc w:val="left"/>
      <w:pPr>
        <w:ind w:left="7292" w:hanging="370"/>
      </w:pPr>
      <w:rPr>
        <w:rFonts w:hint="default"/>
      </w:rPr>
    </w:lvl>
    <w:lvl w:ilvl="8">
      <w:start w:val="1"/>
      <w:numFmt w:val="bullet"/>
      <w:lvlText w:val="•"/>
      <w:lvlJc w:val="left"/>
      <w:pPr>
        <w:ind w:left="8301" w:hanging="370"/>
      </w:pPr>
      <w:rPr>
        <w:rFonts w:hint="default"/>
      </w:rPr>
    </w:lvl>
  </w:abstractNum>
  <w:abstractNum w:abstractNumId="14" w15:restartNumberingAfterBreak="0">
    <w:nsid w:val="30DB0ACF"/>
    <w:multiLevelType w:val="hybridMultilevel"/>
    <w:tmpl w:val="A1F6F84A"/>
    <w:lvl w:ilvl="0" w:tplc="F894CBB6">
      <w:start w:val="1"/>
      <w:numFmt w:val="bullet"/>
      <w:lvlText w:val="•"/>
      <w:lvlJc w:val="left"/>
      <w:pPr>
        <w:ind w:left="133" w:hanging="423"/>
      </w:pPr>
      <w:rPr>
        <w:rFonts w:ascii="Arial" w:eastAsia="Arial" w:hAnsi="Arial" w:hint="default"/>
        <w:sz w:val="22"/>
        <w:szCs w:val="22"/>
      </w:rPr>
    </w:lvl>
    <w:lvl w:ilvl="1" w:tplc="A9968574">
      <w:start w:val="1"/>
      <w:numFmt w:val="bullet"/>
      <w:lvlText w:val="•"/>
      <w:lvlJc w:val="left"/>
      <w:pPr>
        <w:ind w:left="393" w:hanging="423"/>
      </w:pPr>
      <w:rPr>
        <w:rFonts w:hint="default"/>
      </w:rPr>
    </w:lvl>
    <w:lvl w:ilvl="2" w:tplc="594C0EA4">
      <w:start w:val="1"/>
      <w:numFmt w:val="bullet"/>
      <w:lvlText w:val="•"/>
      <w:lvlJc w:val="left"/>
      <w:pPr>
        <w:ind w:left="654" w:hanging="423"/>
      </w:pPr>
      <w:rPr>
        <w:rFonts w:hint="default"/>
      </w:rPr>
    </w:lvl>
    <w:lvl w:ilvl="3" w:tplc="EE8AA7C4">
      <w:start w:val="1"/>
      <w:numFmt w:val="bullet"/>
      <w:lvlText w:val="•"/>
      <w:lvlJc w:val="left"/>
      <w:pPr>
        <w:ind w:left="914" w:hanging="423"/>
      </w:pPr>
      <w:rPr>
        <w:rFonts w:hint="default"/>
      </w:rPr>
    </w:lvl>
    <w:lvl w:ilvl="4" w:tplc="8EFCC4A6">
      <w:start w:val="1"/>
      <w:numFmt w:val="bullet"/>
      <w:lvlText w:val="•"/>
      <w:lvlJc w:val="left"/>
      <w:pPr>
        <w:ind w:left="1174" w:hanging="423"/>
      </w:pPr>
      <w:rPr>
        <w:rFonts w:hint="default"/>
      </w:rPr>
    </w:lvl>
    <w:lvl w:ilvl="5" w:tplc="B778038E">
      <w:start w:val="1"/>
      <w:numFmt w:val="bullet"/>
      <w:lvlText w:val="•"/>
      <w:lvlJc w:val="left"/>
      <w:pPr>
        <w:ind w:left="1435" w:hanging="423"/>
      </w:pPr>
      <w:rPr>
        <w:rFonts w:hint="default"/>
      </w:rPr>
    </w:lvl>
    <w:lvl w:ilvl="6" w:tplc="95C890C0">
      <w:start w:val="1"/>
      <w:numFmt w:val="bullet"/>
      <w:lvlText w:val="•"/>
      <w:lvlJc w:val="left"/>
      <w:pPr>
        <w:ind w:left="1695" w:hanging="423"/>
      </w:pPr>
      <w:rPr>
        <w:rFonts w:hint="default"/>
      </w:rPr>
    </w:lvl>
    <w:lvl w:ilvl="7" w:tplc="BFCC8488">
      <w:start w:val="1"/>
      <w:numFmt w:val="bullet"/>
      <w:lvlText w:val="•"/>
      <w:lvlJc w:val="left"/>
      <w:pPr>
        <w:ind w:left="1955" w:hanging="423"/>
      </w:pPr>
      <w:rPr>
        <w:rFonts w:hint="default"/>
      </w:rPr>
    </w:lvl>
    <w:lvl w:ilvl="8" w:tplc="FD32FD38">
      <w:start w:val="1"/>
      <w:numFmt w:val="bullet"/>
      <w:lvlText w:val="•"/>
      <w:lvlJc w:val="left"/>
      <w:pPr>
        <w:ind w:left="2216" w:hanging="423"/>
      </w:pPr>
      <w:rPr>
        <w:rFonts w:hint="default"/>
      </w:rPr>
    </w:lvl>
  </w:abstractNum>
  <w:abstractNum w:abstractNumId="15" w15:restartNumberingAfterBreak="0">
    <w:nsid w:val="32996067"/>
    <w:multiLevelType w:val="multilevel"/>
    <w:tmpl w:val="9722A0AA"/>
    <w:lvl w:ilvl="0">
      <w:start w:val="5"/>
      <w:numFmt w:val="decimal"/>
      <w:lvlText w:val="%1"/>
      <w:lvlJc w:val="left"/>
      <w:pPr>
        <w:ind w:left="828" w:hanging="550"/>
      </w:pPr>
      <w:rPr>
        <w:rFonts w:hint="default"/>
      </w:rPr>
    </w:lvl>
    <w:lvl w:ilvl="1">
      <w:start w:val="5"/>
      <w:numFmt w:val="decimal"/>
      <w:lvlText w:val="%1.%2"/>
      <w:lvlJc w:val="left"/>
      <w:pPr>
        <w:ind w:left="828" w:hanging="550"/>
      </w:pPr>
      <w:rPr>
        <w:rFonts w:hint="default"/>
      </w:rPr>
    </w:lvl>
    <w:lvl w:ilvl="2">
      <w:start w:val="1"/>
      <w:numFmt w:val="decimal"/>
      <w:lvlText w:val="%1.%2.%3"/>
      <w:lvlJc w:val="left"/>
      <w:pPr>
        <w:ind w:left="828" w:hanging="550"/>
      </w:pPr>
      <w:rPr>
        <w:rFonts w:ascii="Arial" w:eastAsia="Arial" w:hAnsi="Arial" w:hint="default"/>
        <w:sz w:val="22"/>
        <w:szCs w:val="22"/>
      </w:rPr>
    </w:lvl>
    <w:lvl w:ilvl="3">
      <w:start w:val="1"/>
      <w:numFmt w:val="bullet"/>
      <w:lvlText w:val="•"/>
      <w:lvlJc w:val="left"/>
      <w:pPr>
        <w:ind w:left="3604" w:hanging="550"/>
      </w:pPr>
      <w:rPr>
        <w:rFonts w:hint="default"/>
      </w:rPr>
    </w:lvl>
    <w:lvl w:ilvl="4">
      <w:start w:val="1"/>
      <w:numFmt w:val="bullet"/>
      <w:lvlText w:val="•"/>
      <w:lvlJc w:val="left"/>
      <w:pPr>
        <w:ind w:left="4529" w:hanging="550"/>
      </w:pPr>
      <w:rPr>
        <w:rFonts w:hint="default"/>
      </w:rPr>
    </w:lvl>
    <w:lvl w:ilvl="5">
      <w:start w:val="1"/>
      <w:numFmt w:val="bullet"/>
      <w:lvlText w:val="•"/>
      <w:lvlJc w:val="left"/>
      <w:pPr>
        <w:ind w:left="5455" w:hanging="550"/>
      </w:pPr>
      <w:rPr>
        <w:rFonts w:hint="default"/>
      </w:rPr>
    </w:lvl>
    <w:lvl w:ilvl="6">
      <w:start w:val="1"/>
      <w:numFmt w:val="bullet"/>
      <w:lvlText w:val="•"/>
      <w:lvlJc w:val="left"/>
      <w:pPr>
        <w:ind w:left="6380" w:hanging="550"/>
      </w:pPr>
      <w:rPr>
        <w:rFonts w:hint="default"/>
      </w:rPr>
    </w:lvl>
    <w:lvl w:ilvl="7">
      <w:start w:val="1"/>
      <w:numFmt w:val="bullet"/>
      <w:lvlText w:val="•"/>
      <w:lvlJc w:val="left"/>
      <w:pPr>
        <w:ind w:left="7305" w:hanging="550"/>
      </w:pPr>
      <w:rPr>
        <w:rFonts w:hint="default"/>
      </w:rPr>
    </w:lvl>
    <w:lvl w:ilvl="8">
      <w:start w:val="1"/>
      <w:numFmt w:val="bullet"/>
      <w:lvlText w:val="•"/>
      <w:lvlJc w:val="left"/>
      <w:pPr>
        <w:ind w:left="8231" w:hanging="550"/>
      </w:pPr>
      <w:rPr>
        <w:rFonts w:hint="default"/>
      </w:rPr>
    </w:lvl>
  </w:abstractNum>
  <w:abstractNum w:abstractNumId="16" w15:restartNumberingAfterBreak="0">
    <w:nsid w:val="482C0711"/>
    <w:multiLevelType w:val="multilevel"/>
    <w:tmpl w:val="30F0B77C"/>
    <w:lvl w:ilvl="0">
      <w:start w:val="5"/>
      <w:numFmt w:val="decimal"/>
      <w:lvlText w:val="%1"/>
      <w:lvlJc w:val="left"/>
      <w:pPr>
        <w:ind w:left="108" w:hanging="550"/>
      </w:pPr>
      <w:rPr>
        <w:rFonts w:hint="default"/>
      </w:rPr>
    </w:lvl>
    <w:lvl w:ilvl="1">
      <w:start w:val="3"/>
      <w:numFmt w:val="decimal"/>
      <w:lvlText w:val="%1.%2"/>
      <w:lvlJc w:val="left"/>
      <w:pPr>
        <w:ind w:left="108" w:hanging="550"/>
      </w:pPr>
      <w:rPr>
        <w:rFonts w:hint="default"/>
      </w:rPr>
    </w:lvl>
    <w:lvl w:ilvl="2">
      <w:start w:val="4"/>
      <w:numFmt w:val="decimal"/>
      <w:lvlText w:val="%1.%2.%3"/>
      <w:lvlJc w:val="left"/>
      <w:pPr>
        <w:ind w:left="108" w:hanging="550"/>
      </w:pPr>
      <w:rPr>
        <w:rFonts w:ascii="Arial" w:eastAsia="Arial" w:hAnsi="Arial" w:hint="default"/>
        <w:sz w:val="22"/>
        <w:szCs w:val="22"/>
      </w:rPr>
    </w:lvl>
    <w:lvl w:ilvl="3">
      <w:start w:val="1"/>
      <w:numFmt w:val="bullet"/>
      <w:lvlText w:val="•"/>
      <w:lvlJc w:val="left"/>
      <w:pPr>
        <w:ind w:left="2992" w:hanging="550"/>
      </w:pPr>
      <w:rPr>
        <w:rFonts w:hint="default"/>
      </w:rPr>
    </w:lvl>
    <w:lvl w:ilvl="4">
      <w:start w:val="1"/>
      <w:numFmt w:val="bullet"/>
      <w:lvlText w:val="•"/>
      <w:lvlJc w:val="left"/>
      <w:pPr>
        <w:ind w:left="3953" w:hanging="550"/>
      </w:pPr>
      <w:rPr>
        <w:rFonts w:hint="default"/>
      </w:rPr>
    </w:lvl>
    <w:lvl w:ilvl="5">
      <w:start w:val="1"/>
      <w:numFmt w:val="bullet"/>
      <w:lvlText w:val="•"/>
      <w:lvlJc w:val="left"/>
      <w:pPr>
        <w:ind w:left="4914" w:hanging="550"/>
      </w:pPr>
      <w:rPr>
        <w:rFonts w:hint="default"/>
      </w:rPr>
    </w:lvl>
    <w:lvl w:ilvl="6">
      <w:start w:val="1"/>
      <w:numFmt w:val="bullet"/>
      <w:lvlText w:val="•"/>
      <w:lvlJc w:val="left"/>
      <w:pPr>
        <w:ind w:left="5876" w:hanging="550"/>
      </w:pPr>
      <w:rPr>
        <w:rFonts w:hint="default"/>
      </w:rPr>
    </w:lvl>
    <w:lvl w:ilvl="7">
      <w:start w:val="1"/>
      <w:numFmt w:val="bullet"/>
      <w:lvlText w:val="•"/>
      <w:lvlJc w:val="left"/>
      <w:pPr>
        <w:ind w:left="6837" w:hanging="550"/>
      </w:pPr>
      <w:rPr>
        <w:rFonts w:hint="default"/>
      </w:rPr>
    </w:lvl>
    <w:lvl w:ilvl="8">
      <w:start w:val="1"/>
      <w:numFmt w:val="bullet"/>
      <w:lvlText w:val="•"/>
      <w:lvlJc w:val="left"/>
      <w:pPr>
        <w:ind w:left="7798" w:hanging="550"/>
      </w:pPr>
      <w:rPr>
        <w:rFonts w:hint="default"/>
      </w:rPr>
    </w:lvl>
  </w:abstractNum>
  <w:abstractNum w:abstractNumId="17" w15:restartNumberingAfterBreak="0">
    <w:nsid w:val="4BE97A89"/>
    <w:multiLevelType w:val="multilevel"/>
    <w:tmpl w:val="83F6D758"/>
    <w:lvl w:ilvl="0">
      <w:start w:val="5"/>
      <w:numFmt w:val="decimal"/>
      <w:lvlText w:val="%1"/>
      <w:lvlJc w:val="left"/>
      <w:pPr>
        <w:ind w:left="828" w:hanging="550"/>
      </w:pPr>
      <w:rPr>
        <w:rFonts w:hint="default"/>
      </w:rPr>
    </w:lvl>
    <w:lvl w:ilvl="1">
      <w:start w:val="5"/>
      <w:numFmt w:val="decimal"/>
      <w:lvlText w:val="%1.%2"/>
      <w:lvlJc w:val="left"/>
      <w:pPr>
        <w:ind w:left="828" w:hanging="550"/>
      </w:pPr>
      <w:rPr>
        <w:rFonts w:hint="default"/>
      </w:rPr>
    </w:lvl>
    <w:lvl w:ilvl="2">
      <w:start w:val="1"/>
      <w:numFmt w:val="decimal"/>
      <w:lvlText w:val="%1.%2.%3"/>
      <w:lvlJc w:val="left"/>
      <w:pPr>
        <w:ind w:left="828" w:hanging="550"/>
      </w:pPr>
      <w:rPr>
        <w:rFonts w:ascii="Arial" w:eastAsia="Arial" w:hAnsi="Arial" w:hint="default"/>
        <w:sz w:val="22"/>
        <w:szCs w:val="22"/>
      </w:rPr>
    </w:lvl>
    <w:lvl w:ilvl="3">
      <w:start w:val="1"/>
      <w:numFmt w:val="bullet"/>
      <w:lvlText w:val="•"/>
      <w:lvlJc w:val="left"/>
      <w:pPr>
        <w:ind w:left="3604" w:hanging="550"/>
      </w:pPr>
      <w:rPr>
        <w:rFonts w:hint="default"/>
      </w:rPr>
    </w:lvl>
    <w:lvl w:ilvl="4">
      <w:start w:val="1"/>
      <w:numFmt w:val="bullet"/>
      <w:lvlText w:val="•"/>
      <w:lvlJc w:val="left"/>
      <w:pPr>
        <w:ind w:left="4529" w:hanging="550"/>
      </w:pPr>
      <w:rPr>
        <w:rFonts w:hint="default"/>
      </w:rPr>
    </w:lvl>
    <w:lvl w:ilvl="5">
      <w:start w:val="1"/>
      <w:numFmt w:val="bullet"/>
      <w:lvlText w:val="•"/>
      <w:lvlJc w:val="left"/>
      <w:pPr>
        <w:ind w:left="5455" w:hanging="550"/>
      </w:pPr>
      <w:rPr>
        <w:rFonts w:hint="default"/>
      </w:rPr>
    </w:lvl>
    <w:lvl w:ilvl="6">
      <w:start w:val="1"/>
      <w:numFmt w:val="bullet"/>
      <w:lvlText w:val="•"/>
      <w:lvlJc w:val="left"/>
      <w:pPr>
        <w:ind w:left="6380" w:hanging="550"/>
      </w:pPr>
      <w:rPr>
        <w:rFonts w:hint="default"/>
      </w:rPr>
    </w:lvl>
    <w:lvl w:ilvl="7">
      <w:start w:val="1"/>
      <w:numFmt w:val="bullet"/>
      <w:lvlText w:val="•"/>
      <w:lvlJc w:val="left"/>
      <w:pPr>
        <w:ind w:left="7305" w:hanging="550"/>
      </w:pPr>
      <w:rPr>
        <w:rFonts w:hint="default"/>
      </w:rPr>
    </w:lvl>
    <w:lvl w:ilvl="8">
      <w:start w:val="1"/>
      <w:numFmt w:val="bullet"/>
      <w:lvlText w:val="•"/>
      <w:lvlJc w:val="left"/>
      <w:pPr>
        <w:ind w:left="8231" w:hanging="550"/>
      </w:pPr>
      <w:rPr>
        <w:rFonts w:hint="default"/>
      </w:rPr>
    </w:lvl>
  </w:abstractNum>
  <w:abstractNum w:abstractNumId="18" w15:restartNumberingAfterBreak="0">
    <w:nsid w:val="4C703C1B"/>
    <w:multiLevelType w:val="multilevel"/>
    <w:tmpl w:val="E322452A"/>
    <w:lvl w:ilvl="0">
      <w:start w:val="2"/>
      <w:numFmt w:val="decimal"/>
      <w:lvlText w:val="%1"/>
      <w:lvlJc w:val="left"/>
      <w:pPr>
        <w:ind w:left="597" w:hanging="370"/>
      </w:pPr>
      <w:rPr>
        <w:rFonts w:hint="default"/>
      </w:rPr>
    </w:lvl>
    <w:lvl w:ilvl="1">
      <w:start w:val="8"/>
      <w:numFmt w:val="decimal"/>
      <w:lvlText w:val="%1.%2"/>
      <w:lvlJc w:val="left"/>
      <w:pPr>
        <w:ind w:left="597" w:hanging="370"/>
      </w:pPr>
      <w:rPr>
        <w:rFonts w:ascii="Arial" w:eastAsia="Arial" w:hAnsi="Arial" w:hint="default"/>
        <w:sz w:val="22"/>
        <w:szCs w:val="22"/>
      </w:rPr>
    </w:lvl>
    <w:lvl w:ilvl="2">
      <w:start w:val="1"/>
      <w:numFmt w:val="decimal"/>
      <w:lvlText w:val="%1.%2.%3"/>
      <w:lvlJc w:val="left"/>
      <w:pPr>
        <w:ind w:left="948" w:hanging="550"/>
      </w:pPr>
      <w:rPr>
        <w:rFonts w:ascii="Arial" w:eastAsia="Arial" w:hAnsi="Arial" w:hint="default"/>
        <w:sz w:val="22"/>
        <w:szCs w:val="22"/>
      </w:rPr>
    </w:lvl>
    <w:lvl w:ilvl="3">
      <w:start w:val="1"/>
      <w:numFmt w:val="lowerLetter"/>
      <w:lvlText w:val="%4)"/>
      <w:lvlJc w:val="left"/>
      <w:pPr>
        <w:ind w:left="1798" w:hanging="231"/>
      </w:pPr>
      <w:rPr>
        <w:rFonts w:ascii="Arial" w:eastAsia="Arial" w:hAnsi="Arial" w:hint="default"/>
        <w:spacing w:val="-1"/>
        <w:sz w:val="22"/>
        <w:szCs w:val="22"/>
      </w:rPr>
    </w:lvl>
    <w:lvl w:ilvl="4">
      <w:start w:val="1"/>
      <w:numFmt w:val="decimal"/>
      <w:lvlText w:val="(%5)"/>
      <w:lvlJc w:val="left"/>
      <w:pPr>
        <w:ind w:left="2388" w:hanging="444"/>
      </w:pPr>
      <w:rPr>
        <w:rFonts w:ascii="Arial" w:eastAsia="Arial" w:hAnsi="Arial" w:hint="default"/>
        <w:sz w:val="22"/>
        <w:szCs w:val="22"/>
      </w:rPr>
    </w:lvl>
    <w:lvl w:ilvl="5">
      <w:start w:val="1"/>
      <w:numFmt w:val="bullet"/>
      <w:lvlText w:val="•"/>
      <w:lvlJc w:val="left"/>
      <w:pPr>
        <w:ind w:left="4654" w:hanging="444"/>
      </w:pPr>
      <w:rPr>
        <w:rFonts w:hint="default"/>
      </w:rPr>
    </w:lvl>
    <w:lvl w:ilvl="6">
      <w:start w:val="1"/>
      <w:numFmt w:val="bullet"/>
      <w:lvlText w:val="•"/>
      <w:lvlJc w:val="left"/>
      <w:pPr>
        <w:ind w:left="5787" w:hanging="444"/>
      </w:pPr>
      <w:rPr>
        <w:rFonts w:hint="default"/>
      </w:rPr>
    </w:lvl>
    <w:lvl w:ilvl="7">
      <w:start w:val="1"/>
      <w:numFmt w:val="bullet"/>
      <w:lvlText w:val="•"/>
      <w:lvlJc w:val="left"/>
      <w:pPr>
        <w:ind w:left="6920" w:hanging="444"/>
      </w:pPr>
      <w:rPr>
        <w:rFonts w:hint="default"/>
      </w:rPr>
    </w:lvl>
    <w:lvl w:ilvl="8">
      <w:start w:val="1"/>
      <w:numFmt w:val="bullet"/>
      <w:lvlText w:val="•"/>
      <w:lvlJc w:val="left"/>
      <w:pPr>
        <w:ind w:left="8053" w:hanging="444"/>
      </w:pPr>
      <w:rPr>
        <w:rFonts w:hint="default"/>
      </w:rPr>
    </w:lvl>
  </w:abstractNum>
  <w:abstractNum w:abstractNumId="19" w15:restartNumberingAfterBreak="0">
    <w:nsid w:val="562520B8"/>
    <w:multiLevelType w:val="multilevel"/>
    <w:tmpl w:val="BC520B16"/>
    <w:lvl w:ilvl="0">
      <w:start w:val="1"/>
      <w:numFmt w:val="decimal"/>
      <w:lvlText w:val="%1"/>
      <w:lvlJc w:val="left"/>
      <w:pPr>
        <w:ind w:left="608" w:hanging="368"/>
      </w:pPr>
      <w:rPr>
        <w:rFonts w:hint="default"/>
      </w:rPr>
    </w:lvl>
    <w:lvl w:ilvl="1">
      <w:start w:val="1"/>
      <w:numFmt w:val="decimal"/>
      <w:lvlText w:val="%1.%2"/>
      <w:lvlJc w:val="left"/>
      <w:pPr>
        <w:ind w:left="608" w:hanging="368"/>
        <w:jc w:val="right"/>
      </w:pPr>
      <w:rPr>
        <w:rFonts w:ascii="Arial" w:eastAsia="Arial" w:hAnsi="Arial" w:hint="default"/>
        <w:sz w:val="22"/>
        <w:szCs w:val="22"/>
      </w:rPr>
    </w:lvl>
    <w:lvl w:ilvl="2">
      <w:start w:val="1"/>
      <w:numFmt w:val="bullet"/>
      <w:lvlText w:val="•"/>
      <w:lvlJc w:val="left"/>
      <w:pPr>
        <w:ind w:left="1669" w:hanging="368"/>
      </w:pPr>
      <w:rPr>
        <w:rFonts w:hint="default"/>
      </w:rPr>
    </w:lvl>
    <w:lvl w:ilvl="3">
      <w:start w:val="1"/>
      <w:numFmt w:val="bullet"/>
      <w:lvlText w:val="•"/>
      <w:lvlJc w:val="left"/>
      <w:pPr>
        <w:ind w:left="2731" w:hanging="368"/>
      </w:pPr>
      <w:rPr>
        <w:rFonts w:hint="default"/>
      </w:rPr>
    </w:lvl>
    <w:lvl w:ilvl="4">
      <w:start w:val="1"/>
      <w:numFmt w:val="bullet"/>
      <w:lvlText w:val="•"/>
      <w:lvlJc w:val="left"/>
      <w:pPr>
        <w:ind w:left="3792" w:hanging="368"/>
      </w:pPr>
      <w:rPr>
        <w:rFonts w:hint="default"/>
      </w:rPr>
    </w:lvl>
    <w:lvl w:ilvl="5">
      <w:start w:val="1"/>
      <w:numFmt w:val="bullet"/>
      <w:lvlText w:val="•"/>
      <w:lvlJc w:val="left"/>
      <w:pPr>
        <w:ind w:left="4853" w:hanging="368"/>
      </w:pPr>
      <w:rPr>
        <w:rFonts w:hint="default"/>
      </w:rPr>
    </w:lvl>
    <w:lvl w:ilvl="6">
      <w:start w:val="1"/>
      <w:numFmt w:val="bullet"/>
      <w:lvlText w:val="•"/>
      <w:lvlJc w:val="left"/>
      <w:pPr>
        <w:ind w:left="5914" w:hanging="368"/>
      </w:pPr>
      <w:rPr>
        <w:rFonts w:hint="default"/>
      </w:rPr>
    </w:lvl>
    <w:lvl w:ilvl="7">
      <w:start w:val="1"/>
      <w:numFmt w:val="bullet"/>
      <w:lvlText w:val="•"/>
      <w:lvlJc w:val="left"/>
      <w:pPr>
        <w:ind w:left="6976" w:hanging="368"/>
      </w:pPr>
      <w:rPr>
        <w:rFonts w:hint="default"/>
      </w:rPr>
    </w:lvl>
    <w:lvl w:ilvl="8">
      <w:start w:val="1"/>
      <w:numFmt w:val="bullet"/>
      <w:lvlText w:val="•"/>
      <w:lvlJc w:val="left"/>
      <w:pPr>
        <w:ind w:left="8037" w:hanging="368"/>
      </w:pPr>
      <w:rPr>
        <w:rFonts w:hint="default"/>
      </w:rPr>
    </w:lvl>
  </w:abstractNum>
  <w:abstractNum w:abstractNumId="20" w15:restartNumberingAfterBreak="0">
    <w:nsid w:val="5CBD072D"/>
    <w:multiLevelType w:val="multilevel"/>
    <w:tmpl w:val="9D80E268"/>
    <w:lvl w:ilvl="0">
      <w:start w:val="4"/>
      <w:numFmt w:val="decimal"/>
      <w:lvlText w:val="%1"/>
      <w:lvlJc w:val="left"/>
      <w:pPr>
        <w:ind w:left="828" w:hanging="552"/>
      </w:pPr>
      <w:rPr>
        <w:rFonts w:hint="default"/>
      </w:rPr>
    </w:lvl>
    <w:lvl w:ilvl="1">
      <w:start w:val="4"/>
      <w:numFmt w:val="decimal"/>
      <w:lvlText w:val="%1.%2"/>
      <w:lvlJc w:val="left"/>
      <w:pPr>
        <w:ind w:left="828" w:hanging="552"/>
      </w:pPr>
      <w:rPr>
        <w:rFonts w:hint="default"/>
      </w:rPr>
    </w:lvl>
    <w:lvl w:ilvl="2">
      <w:start w:val="1"/>
      <w:numFmt w:val="decimal"/>
      <w:lvlText w:val="%1.%2.%3"/>
      <w:lvlJc w:val="left"/>
      <w:pPr>
        <w:ind w:left="828" w:hanging="552"/>
      </w:pPr>
      <w:rPr>
        <w:rFonts w:ascii="Arial" w:eastAsia="Arial" w:hAnsi="Arial" w:hint="default"/>
        <w:sz w:val="22"/>
        <w:szCs w:val="22"/>
      </w:rPr>
    </w:lvl>
    <w:lvl w:ilvl="3">
      <w:start w:val="1"/>
      <w:numFmt w:val="bullet"/>
      <w:lvlText w:val="•"/>
      <w:lvlJc w:val="left"/>
      <w:pPr>
        <w:ind w:left="3604" w:hanging="552"/>
      </w:pPr>
      <w:rPr>
        <w:rFonts w:hint="default"/>
      </w:rPr>
    </w:lvl>
    <w:lvl w:ilvl="4">
      <w:start w:val="1"/>
      <w:numFmt w:val="bullet"/>
      <w:lvlText w:val="•"/>
      <w:lvlJc w:val="left"/>
      <w:pPr>
        <w:ind w:left="4529" w:hanging="552"/>
      </w:pPr>
      <w:rPr>
        <w:rFonts w:hint="default"/>
      </w:rPr>
    </w:lvl>
    <w:lvl w:ilvl="5">
      <w:start w:val="1"/>
      <w:numFmt w:val="bullet"/>
      <w:lvlText w:val="•"/>
      <w:lvlJc w:val="left"/>
      <w:pPr>
        <w:ind w:left="5455" w:hanging="552"/>
      </w:pPr>
      <w:rPr>
        <w:rFonts w:hint="default"/>
      </w:rPr>
    </w:lvl>
    <w:lvl w:ilvl="6">
      <w:start w:val="1"/>
      <w:numFmt w:val="bullet"/>
      <w:lvlText w:val="•"/>
      <w:lvlJc w:val="left"/>
      <w:pPr>
        <w:ind w:left="6380" w:hanging="552"/>
      </w:pPr>
      <w:rPr>
        <w:rFonts w:hint="default"/>
      </w:rPr>
    </w:lvl>
    <w:lvl w:ilvl="7">
      <w:start w:val="1"/>
      <w:numFmt w:val="bullet"/>
      <w:lvlText w:val="•"/>
      <w:lvlJc w:val="left"/>
      <w:pPr>
        <w:ind w:left="7305" w:hanging="552"/>
      </w:pPr>
      <w:rPr>
        <w:rFonts w:hint="default"/>
      </w:rPr>
    </w:lvl>
    <w:lvl w:ilvl="8">
      <w:start w:val="1"/>
      <w:numFmt w:val="bullet"/>
      <w:lvlText w:val="•"/>
      <w:lvlJc w:val="left"/>
      <w:pPr>
        <w:ind w:left="8231" w:hanging="552"/>
      </w:pPr>
      <w:rPr>
        <w:rFonts w:hint="default"/>
      </w:rPr>
    </w:lvl>
  </w:abstractNum>
  <w:abstractNum w:abstractNumId="21" w15:restartNumberingAfterBreak="0">
    <w:nsid w:val="682C29B0"/>
    <w:multiLevelType w:val="multilevel"/>
    <w:tmpl w:val="5A34DA82"/>
    <w:lvl w:ilvl="0">
      <w:start w:val="4"/>
      <w:numFmt w:val="decimal"/>
      <w:lvlText w:val="%1"/>
      <w:lvlJc w:val="left"/>
      <w:pPr>
        <w:ind w:left="822" w:hanging="552"/>
      </w:pPr>
      <w:rPr>
        <w:rFonts w:hint="default"/>
      </w:rPr>
    </w:lvl>
    <w:lvl w:ilvl="1">
      <w:start w:val="3"/>
      <w:numFmt w:val="decimal"/>
      <w:lvlText w:val="%1.%2"/>
      <w:lvlJc w:val="left"/>
      <w:pPr>
        <w:ind w:left="822" w:hanging="552"/>
      </w:pPr>
      <w:rPr>
        <w:rFonts w:hint="default"/>
      </w:rPr>
    </w:lvl>
    <w:lvl w:ilvl="2">
      <w:start w:val="1"/>
      <w:numFmt w:val="decimal"/>
      <w:lvlText w:val="%1.%2.%3"/>
      <w:lvlJc w:val="left"/>
      <w:pPr>
        <w:ind w:left="822" w:hanging="552"/>
      </w:pPr>
      <w:rPr>
        <w:rFonts w:ascii="Arial" w:eastAsia="Arial" w:hAnsi="Arial" w:hint="default"/>
        <w:sz w:val="22"/>
        <w:szCs w:val="22"/>
      </w:rPr>
    </w:lvl>
    <w:lvl w:ilvl="3">
      <w:start w:val="1"/>
      <w:numFmt w:val="bullet"/>
      <w:lvlText w:val="•"/>
      <w:lvlJc w:val="left"/>
      <w:pPr>
        <w:ind w:left="3596" w:hanging="552"/>
      </w:pPr>
      <w:rPr>
        <w:rFonts w:hint="default"/>
      </w:rPr>
    </w:lvl>
    <w:lvl w:ilvl="4">
      <w:start w:val="1"/>
      <w:numFmt w:val="bullet"/>
      <w:lvlText w:val="•"/>
      <w:lvlJc w:val="left"/>
      <w:pPr>
        <w:ind w:left="4521" w:hanging="552"/>
      </w:pPr>
      <w:rPr>
        <w:rFonts w:hint="default"/>
      </w:rPr>
    </w:lvl>
    <w:lvl w:ilvl="5">
      <w:start w:val="1"/>
      <w:numFmt w:val="bullet"/>
      <w:lvlText w:val="•"/>
      <w:lvlJc w:val="left"/>
      <w:pPr>
        <w:ind w:left="5446" w:hanging="552"/>
      </w:pPr>
      <w:rPr>
        <w:rFonts w:hint="default"/>
      </w:rPr>
    </w:lvl>
    <w:lvl w:ilvl="6">
      <w:start w:val="1"/>
      <w:numFmt w:val="bullet"/>
      <w:lvlText w:val="•"/>
      <w:lvlJc w:val="left"/>
      <w:pPr>
        <w:ind w:left="6371" w:hanging="552"/>
      </w:pPr>
      <w:rPr>
        <w:rFonts w:hint="default"/>
      </w:rPr>
    </w:lvl>
    <w:lvl w:ilvl="7">
      <w:start w:val="1"/>
      <w:numFmt w:val="bullet"/>
      <w:lvlText w:val="•"/>
      <w:lvlJc w:val="left"/>
      <w:pPr>
        <w:ind w:left="7296" w:hanging="552"/>
      </w:pPr>
      <w:rPr>
        <w:rFonts w:hint="default"/>
      </w:rPr>
    </w:lvl>
    <w:lvl w:ilvl="8">
      <w:start w:val="1"/>
      <w:numFmt w:val="bullet"/>
      <w:lvlText w:val="•"/>
      <w:lvlJc w:val="left"/>
      <w:pPr>
        <w:ind w:left="8220" w:hanging="552"/>
      </w:pPr>
      <w:rPr>
        <w:rFonts w:hint="default"/>
      </w:rPr>
    </w:lvl>
  </w:abstractNum>
  <w:abstractNum w:abstractNumId="22" w15:restartNumberingAfterBreak="0">
    <w:nsid w:val="6E4934E0"/>
    <w:multiLevelType w:val="hybridMultilevel"/>
    <w:tmpl w:val="7CDEC5B4"/>
    <w:lvl w:ilvl="0" w:tplc="2DB85872">
      <w:start w:val="1"/>
      <w:numFmt w:val="bullet"/>
      <w:lvlText w:val=""/>
      <w:lvlJc w:val="left"/>
      <w:pPr>
        <w:ind w:left="921" w:hanging="360"/>
      </w:pPr>
      <w:rPr>
        <w:rFonts w:ascii="Symbol" w:eastAsia="Symbol" w:hAnsi="Symbol" w:hint="default"/>
        <w:sz w:val="22"/>
        <w:szCs w:val="22"/>
      </w:rPr>
    </w:lvl>
    <w:lvl w:ilvl="1" w:tplc="8FF2A4A4">
      <w:start w:val="1"/>
      <w:numFmt w:val="bullet"/>
      <w:lvlText w:val="•"/>
      <w:lvlJc w:val="left"/>
      <w:pPr>
        <w:ind w:left="1931" w:hanging="360"/>
      </w:pPr>
      <w:rPr>
        <w:rFonts w:hint="default"/>
      </w:rPr>
    </w:lvl>
    <w:lvl w:ilvl="2" w:tplc="CCDCA240">
      <w:start w:val="1"/>
      <w:numFmt w:val="bullet"/>
      <w:lvlText w:val="•"/>
      <w:lvlJc w:val="left"/>
      <w:pPr>
        <w:ind w:left="2940" w:hanging="360"/>
      </w:pPr>
      <w:rPr>
        <w:rFonts w:hint="default"/>
      </w:rPr>
    </w:lvl>
    <w:lvl w:ilvl="3" w:tplc="06624840">
      <w:start w:val="1"/>
      <w:numFmt w:val="bullet"/>
      <w:lvlText w:val="•"/>
      <w:lvlJc w:val="left"/>
      <w:pPr>
        <w:ind w:left="3950" w:hanging="360"/>
      </w:pPr>
      <w:rPr>
        <w:rFonts w:hint="default"/>
      </w:rPr>
    </w:lvl>
    <w:lvl w:ilvl="4" w:tplc="15DCF276">
      <w:start w:val="1"/>
      <w:numFmt w:val="bullet"/>
      <w:lvlText w:val="•"/>
      <w:lvlJc w:val="left"/>
      <w:pPr>
        <w:ind w:left="4960" w:hanging="360"/>
      </w:pPr>
      <w:rPr>
        <w:rFonts w:hint="default"/>
      </w:rPr>
    </w:lvl>
    <w:lvl w:ilvl="5" w:tplc="5836653A">
      <w:start w:val="1"/>
      <w:numFmt w:val="bullet"/>
      <w:lvlText w:val="•"/>
      <w:lvlJc w:val="left"/>
      <w:pPr>
        <w:ind w:left="5970" w:hanging="360"/>
      </w:pPr>
      <w:rPr>
        <w:rFonts w:hint="default"/>
      </w:rPr>
    </w:lvl>
    <w:lvl w:ilvl="6" w:tplc="E292A436">
      <w:start w:val="1"/>
      <w:numFmt w:val="bullet"/>
      <w:lvlText w:val="•"/>
      <w:lvlJc w:val="left"/>
      <w:pPr>
        <w:ind w:left="6980" w:hanging="360"/>
      </w:pPr>
      <w:rPr>
        <w:rFonts w:hint="default"/>
      </w:rPr>
    </w:lvl>
    <w:lvl w:ilvl="7" w:tplc="547809D6">
      <w:start w:val="1"/>
      <w:numFmt w:val="bullet"/>
      <w:lvlText w:val="•"/>
      <w:lvlJc w:val="left"/>
      <w:pPr>
        <w:ind w:left="7990" w:hanging="360"/>
      </w:pPr>
      <w:rPr>
        <w:rFonts w:hint="default"/>
      </w:rPr>
    </w:lvl>
    <w:lvl w:ilvl="8" w:tplc="90BE4682">
      <w:start w:val="1"/>
      <w:numFmt w:val="bullet"/>
      <w:lvlText w:val="•"/>
      <w:lvlJc w:val="left"/>
      <w:pPr>
        <w:ind w:left="9000" w:hanging="360"/>
      </w:pPr>
      <w:rPr>
        <w:rFonts w:hint="default"/>
      </w:rPr>
    </w:lvl>
  </w:abstractNum>
  <w:abstractNum w:abstractNumId="23" w15:restartNumberingAfterBreak="0">
    <w:nsid w:val="6FF84FF1"/>
    <w:multiLevelType w:val="hybridMultilevel"/>
    <w:tmpl w:val="2D48975E"/>
    <w:lvl w:ilvl="0" w:tplc="7012CD56">
      <w:start w:val="1"/>
      <w:numFmt w:val="lowerLetter"/>
      <w:lvlText w:val="%1)"/>
      <w:lvlJc w:val="left"/>
      <w:pPr>
        <w:ind w:left="94" w:hanging="259"/>
      </w:pPr>
      <w:rPr>
        <w:rFonts w:ascii="Arial" w:eastAsia="Arial" w:hAnsi="Arial" w:hint="default"/>
        <w:sz w:val="22"/>
        <w:szCs w:val="22"/>
      </w:rPr>
    </w:lvl>
    <w:lvl w:ilvl="1" w:tplc="D94E1F68">
      <w:start w:val="1"/>
      <w:numFmt w:val="bullet"/>
      <w:lvlText w:val="•"/>
      <w:lvlJc w:val="left"/>
      <w:pPr>
        <w:ind w:left="1031" w:hanging="259"/>
      </w:pPr>
      <w:rPr>
        <w:rFonts w:hint="default"/>
      </w:rPr>
    </w:lvl>
    <w:lvl w:ilvl="2" w:tplc="2D743B32">
      <w:start w:val="1"/>
      <w:numFmt w:val="bullet"/>
      <w:lvlText w:val="•"/>
      <w:lvlJc w:val="left"/>
      <w:pPr>
        <w:ind w:left="1969" w:hanging="259"/>
      </w:pPr>
      <w:rPr>
        <w:rFonts w:hint="default"/>
      </w:rPr>
    </w:lvl>
    <w:lvl w:ilvl="3" w:tplc="79EA8A20">
      <w:start w:val="1"/>
      <w:numFmt w:val="bullet"/>
      <w:lvlText w:val="•"/>
      <w:lvlJc w:val="left"/>
      <w:pPr>
        <w:ind w:left="2906" w:hanging="259"/>
      </w:pPr>
      <w:rPr>
        <w:rFonts w:hint="default"/>
      </w:rPr>
    </w:lvl>
    <w:lvl w:ilvl="4" w:tplc="51467A98">
      <w:start w:val="1"/>
      <w:numFmt w:val="bullet"/>
      <w:lvlText w:val="•"/>
      <w:lvlJc w:val="left"/>
      <w:pPr>
        <w:ind w:left="3843" w:hanging="259"/>
      </w:pPr>
      <w:rPr>
        <w:rFonts w:hint="default"/>
      </w:rPr>
    </w:lvl>
    <w:lvl w:ilvl="5" w:tplc="784C5B4A">
      <w:start w:val="1"/>
      <w:numFmt w:val="bullet"/>
      <w:lvlText w:val="•"/>
      <w:lvlJc w:val="left"/>
      <w:pPr>
        <w:ind w:left="4780" w:hanging="259"/>
      </w:pPr>
      <w:rPr>
        <w:rFonts w:hint="default"/>
      </w:rPr>
    </w:lvl>
    <w:lvl w:ilvl="6" w:tplc="AEFEBF60">
      <w:start w:val="1"/>
      <w:numFmt w:val="bullet"/>
      <w:lvlText w:val="•"/>
      <w:lvlJc w:val="left"/>
      <w:pPr>
        <w:ind w:left="5717" w:hanging="259"/>
      </w:pPr>
      <w:rPr>
        <w:rFonts w:hint="default"/>
      </w:rPr>
    </w:lvl>
    <w:lvl w:ilvl="7" w:tplc="67CA1A66">
      <w:start w:val="1"/>
      <w:numFmt w:val="bullet"/>
      <w:lvlText w:val="•"/>
      <w:lvlJc w:val="left"/>
      <w:pPr>
        <w:ind w:left="6654" w:hanging="259"/>
      </w:pPr>
      <w:rPr>
        <w:rFonts w:hint="default"/>
      </w:rPr>
    </w:lvl>
    <w:lvl w:ilvl="8" w:tplc="146AA5EE">
      <w:start w:val="1"/>
      <w:numFmt w:val="bullet"/>
      <w:lvlText w:val="•"/>
      <w:lvlJc w:val="left"/>
      <w:pPr>
        <w:ind w:left="7592" w:hanging="259"/>
      </w:pPr>
      <w:rPr>
        <w:rFonts w:hint="default"/>
      </w:rPr>
    </w:lvl>
  </w:abstractNum>
  <w:abstractNum w:abstractNumId="24" w15:restartNumberingAfterBreak="0">
    <w:nsid w:val="72A748DC"/>
    <w:multiLevelType w:val="multilevel"/>
    <w:tmpl w:val="4D30922E"/>
    <w:lvl w:ilvl="0">
      <w:start w:val="5"/>
      <w:numFmt w:val="decimal"/>
      <w:lvlText w:val="%1"/>
      <w:lvlJc w:val="left"/>
      <w:pPr>
        <w:ind w:left="588" w:hanging="550"/>
      </w:pPr>
      <w:rPr>
        <w:rFonts w:hint="default"/>
      </w:rPr>
    </w:lvl>
    <w:lvl w:ilvl="1">
      <w:start w:val="3"/>
      <w:numFmt w:val="decimal"/>
      <w:lvlText w:val="%1.%2"/>
      <w:lvlJc w:val="left"/>
      <w:pPr>
        <w:ind w:left="588" w:hanging="550"/>
      </w:pPr>
      <w:rPr>
        <w:rFonts w:hint="default"/>
      </w:rPr>
    </w:lvl>
    <w:lvl w:ilvl="2">
      <w:start w:val="7"/>
      <w:numFmt w:val="decimal"/>
      <w:lvlText w:val="%1.%2.%3"/>
      <w:lvlJc w:val="left"/>
      <w:pPr>
        <w:ind w:left="588" w:hanging="550"/>
      </w:pPr>
      <w:rPr>
        <w:rFonts w:ascii="Arial" w:eastAsia="Arial" w:hAnsi="Arial" w:hint="default"/>
        <w:sz w:val="22"/>
        <w:szCs w:val="22"/>
      </w:rPr>
    </w:lvl>
    <w:lvl w:ilvl="3">
      <w:start w:val="1"/>
      <w:numFmt w:val="bullet"/>
      <w:lvlText w:val="•"/>
      <w:lvlJc w:val="left"/>
      <w:pPr>
        <w:ind w:left="3507" w:hanging="550"/>
      </w:pPr>
      <w:rPr>
        <w:rFonts w:hint="default"/>
      </w:rPr>
    </w:lvl>
    <w:lvl w:ilvl="4">
      <w:start w:val="1"/>
      <w:numFmt w:val="bullet"/>
      <w:lvlText w:val="•"/>
      <w:lvlJc w:val="left"/>
      <w:pPr>
        <w:ind w:left="4481" w:hanging="550"/>
      </w:pPr>
      <w:rPr>
        <w:rFonts w:hint="default"/>
      </w:rPr>
    </w:lvl>
    <w:lvl w:ilvl="5">
      <w:start w:val="1"/>
      <w:numFmt w:val="bullet"/>
      <w:lvlText w:val="•"/>
      <w:lvlJc w:val="left"/>
      <w:pPr>
        <w:ind w:left="5454" w:hanging="550"/>
      </w:pPr>
      <w:rPr>
        <w:rFonts w:hint="default"/>
      </w:rPr>
    </w:lvl>
    <w:lvl w:ilvl="6">
      <w:start w:val="1"/>
      <w:numFmt w:val="bullet"/>
      <w:lvlText w:val="•"/>
      <w:lvlJc w:val="left"/>
      <w:pPr>
        <w:ind w:left="6427" w:hanging="550"/>
      </w:pPr>
      <w:rPr>
        <w:rFonts w:hint="default"/>
      </w:rPr>
    </w:lvl>
    <w:lvl w:ilvl="7">
      <w:start w:val="1"/>
      <w:numFmt w:val="bullet"/>
      <w:lvlText w:val="•"/>
      <w:lvlJc w:val="left"/>
      <w:pPr>
        <w:ind w:left="7400" w:hanging="550"/>
      </w:pPr>
      <w:rPr>
        <w:rFonts w:hint="default"/>
      </w:rPr>
    </w:lvl>
    <w:lvl w:ilvl="8">
      <w:start w:val="1"/>
      <w:numFmt w:val="bullet"/>
      <w:lvlText w:val="•"/>
      <w:lvlJc w:val="left"/>
      <w:pPr>
        <w:ind w:left="8373" w:hanging="550"/>
      </w:pPr>
      <w:rPr>
        <w:rFonts w:hint="default"/>
      </w:rPr>
    </w:lvl>
  </w:abstractNum>
  <w:abstractNum w:abstractNumId="25" w15:restartNumberingAfterBreak="0">
    <w:nsid w:val="768A6467"/>
    <w:multiLevelType w:val="hybridMultilevel"/>
    <w:tmpl w:val="ED92A834"/>
    <w:lvl w:ilvl="0" w:tplc="E02A3D84">
      <w:start w:val="1"/>
      <w:numFmt w:val="upperLetter"/>
      <w:lvlText w:val="%1."/>
      <w:lvlJc w:val="left"/>
      <w:pPr>
        <w:ind w:left="1080" w:hanging="360"/>
      </w:pPr>
      <w:rPr>
        <w:rFonts w:ascii="Arial" w:eastAsia="Times New Roman" w:hAnsi="Arial" w:cs="Arial"/>
        <w:b w:val="0"/>
      </w:rPr>
    </w:lvl>
    <w:lvl w:ilvl="1" w:tplc="6D56FB18">
      <w:start w:val="1"/>
      <w:numFmt w:val="decimal"/>
      <w:lvlText w:val="%2."/>
      <w:lvlJc w:val="left"/>
      <w:pPr>
        <w:ind w:left="1440" w:hanging="360"/>
      </w:pPr>
      <w:rPr>
        <w:rFonts w:ascii="Arial" w:eastAsia="Times New Roman" w:hAnsi="Arial" w:cs="Arial"/>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8B041B"/>
    <w:multiLevelType w:val="multilevel"/>
    <w:tmpl w:val="8F123B66"/>
    <w:lvl w:ilvl="0">
      <w:start w:val="5"/>
      <w:numFmt w:val="decimal"/>
      <w:lvlText w:val="%1"/>
      <w:lvlJc w:val="left"/>
      <w:pPr>
        <w:ind w:left="208" w:hanging="368"/>
      </w:pPr>
      <w:rPr>
        <w:rFonts w:hint="default"/>
      </w:rPr>
    </w:lvl>
    <w:lvl w:ilvl="1">
      <w:start w:val="1"/>
      <w:numFmt w:val="decimal"/>
      <w:lvlText w:val="%1.%2"/>
      <w:lvlJc w:val="left"/>
      <w:pPr>
        <w:ind w:left="208" w:hanging="368"/>
      </w:pPr>
      <w:rPr>
        <w:rFonts w:ascii="Arial" w:eastAsia="Arial" w:hAnsi="Arial" w:hint="default"/>
        <w:sz w:val="22"/>
        <w:szCs w:val="22"/>
      </w:rPr>
    </w:lvl>
    <w:lvl w:ilvl="2">
      <w:start w:val="1"/>
      <w:numFmt w:val="decimal"/>
      <w:lvlText w:val="%1.%2.%3"/>
      <w:lvlJc w:val="left"/>
      <w:pPr>
        <w:ind w:left="568" w:hanging="550"/>
      </w:pPr>
      <w:rPr>
        <w:rFonts w:ascii="Arial" w:eastAsia="Arial" w:hAnsi="Arial" w:hint="default"/>
        <w:sz w:val="22"/>
        <w:szCs w:val="22"/>
      </w:rPr>
    </w:lvl>
    <w:lvl w:ilvl="3">
      <w:start w:val="1"/>
      <w:numFmt w:val="bullet"/>
      <w:lvlText w:val="•"/>
      <w:lvlJc w:val="left"/>
      <w:pPr>
        <w:ind w:left="2414" w:hanging="550"/>
      </w:pPr>
      <w:rPr>
        <w:rFonts w:hint="default"/>
      </w:rPr>
    </w:lvl>
    <w:lvl w:ilvl="4">
      <w:start w:val="1"/>
      <w:numFmt w:val="bullet"/>
      <w:lvlText w:val="•"/>
      <w:lvlJc w:val="left"/>
      <w:pPr>
        <w:ind w:left="3541" w:hanging="550"/>
      </w:pPr>
      <w:rPr>
        <w:rFonts w:hint="default"/>
      </w:rPr>
    </w:lvl>
    <w:lvl w:ilvl="5">
      <w:start w:val="1"/>
      <w:numFmt w:val="bullet"/>
      <w:lvlText w:val="•"/>
      <w:lvlJc w:val="left"/>
      <w:pPr>
        <w:ind w:left="4667" w:hanging="550"/>
      </w:pPr>
      <w:rPr>
        <w:rFonts w:hint="default"/>
      </w:rPr>
    </w:lvl>
    <w:lvl w:ilvl="6">
      <w:start w:val="1"/>
      <w:numFmt w:val="bullet"/>
      <w:lvlText w:val="•"/>
      <w:lvlJc w:val="left"/>
      <w:pPr>
        <w:ind w:left="5794" w:hanging="550"/>
      </w:pPr>
      <w:rPr>
        <w:rFonts w:hint="default"/>
      </w:rPr>
    </w:lvl>
    <w:lvl w:ilvl="7">
      <w:start w:val="1"/>
      <w:numFmt w:val="bullet"/>
      <w:lvlText w:val="•"/>
      <w:lvlJc w:val="left"/>
      <w:pPr>
        <w:ind w:left="6920" w:hanging="550"/>
      </w:pPr>
      <w:rPr>
        <w:rFonts w:hint="default"/>
      </w:rPr>
    </w:lvl>
    <w:lvl w:ilvl="8">
      <w:start w:val="1"/>
      <w:numFmt w:val="bullet"/>
      <w:lvlText w:val="•"/>
      <w:lvlJc w:val="left"/>
      <w:pPr>
        <w:ind w:left="8047" w:hanging="550"/>
      </w:pPr>
      <w:rPr>
        <w:rFonts w:hint="default"/>
      </w:rPr>
    </w:lvl>
  </w:abstractNum>
  <w:num w:numId="1">
    <w:abstractNumId w:val="15"/>
  </w:num>
  <w:num w:numId="2">
    <w:abstractNumId w:val="17"/>
  </w:num>
  <w:num w:numId="3">
    <w:abstractNumId w:val="13"/>
  </w:num>
  <w:num w:numId="4">
    <w:abstractNumId w:val="24"/>
  </w:num>
  <w:num w:numId="5">
    <w:abstractNumId w:val="16"/>
  </w:num>
  <w:num w:numId="6">
    <w:abstractNumId w:val="26"/>
  </w:num>
  <w:num w:numId="7">
    <w:abstractNumId w:val="3"/>
  </w:num>
  <w:num w:numId="8">
    <w:abstractNumId w:val="20"/>
  </w:num>
  <w:num w:numId="9">
    <w:abstractNumId w:val="21"/>
  </w:num>
  <w:num w:numId="10">
    <w:abstractNumId w:val="11"/>
  </w:num>
  <w:num w:numId="11">
    <w:abstractNumId w:val="5"/>
  </w:num>
  <w:num w:numId="12">
    <w:abstractNumId w:val="2"/>
  </w:num>
  <w:num w:numId="13">
    <w:abstractNumId w:val="12"/>
  </w:num>
  <w:num w:numId="14">
    <w:abstractNumId w:val="0"/>
  </w:num>
  <w:num w:numId="15">
    <w:abstractNumId w:val="4"/>
  </w:num>
  <w:num w:numId="16">
    <w:abstractNumId w:val="18"/>
  </w:num>
  <w:num w:numId="17">
    <w:abstractNumId w:val="1"/>
  </w:num>
  <w:num w:numId="18">
    <w:abstractNumId w:val="23"/>
  </w:num>
  <w:num w:numId="19">
    <w:abstractNumId w:val="8"/>
  </w:num>
  <w:num w:numId="20">
    <w:abstractNumId w:val="7"/>
  </w:num>
  <w:num w:numId="21">
    <w:abstractNumId w:val="10"/>
  </w:num>
  <w:num w:numId="22">
    <w:abstractNumId w:val="19"/>
  </w:num>
  <w:num w:numId="23">
    <w:abstractNumId w:val="9"/>
  </w:num>
  <w:num w:numId="24">
    <w:abstractNumId w:val="14"/>
  </w:num>
  <w:num w:numId="25">
    <w:abstractNumId w:val="6"/>
  </w:num>
  <w:num w:numId="26">
    <w:abstractNumId w:val="2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EE"/>
    <w:rsid w:val="000319E0"/>
    <w:rsid w:val="0007760B"/>
    <w:rsid w:val="00096AC1"/>
    <w:rsid w:val="000B0E3B"/>
    <w:rsid w:val="000B2EAC"/>
    <w:rsid w:val="000C77EE"/>
    <w:rsid w:val="00121840"/>
    <w:rsid w:val="001E2555"/>
    <w:rsid w:val="00213FDC"/>
    <w:rsid w:val="00231DEE"/>
    <w:rsid w:val="00257FA4"/>
    <w:rsid w:val="002A2846"/>
    <w:rsid w:val="00372C22"/>
    <w:rsid w:val="003D55C3"/>
    <w:rsid w:val="004100C8"/>
    <w:rsid w:val="004716F2"/>
    <w:rsid w:val="005131BA"/>
    <w:rsid w:val="005B2E76"/>
    <w:rsid w:val="005C6346"/>
    <w:rsid w:val="005D503A"/>
    <w:rsid w:val="00601820"/>
    <w:rsid w:val="00652570"/>
    <w:rsid w:val="00661A24"/>
    <w:rsid w:val="00674C02"/>
    <w:rsid w:val="006A439F"/>
    <w:rsid w:val="006D585B"/>
    <w:rsid w:val="00754E4E"/>
    <w:rsid w:val="0076710D"/>
    <w:rsid w:val="007A1DC2"/>
    <w:rsid w:val="008D6A69"/>
    <w:rsid w:val="009623AE"/>
    <w:rsid w:val="009B270F"/>
    <w:rsid w:val="00A019C0"/>
    <w:rsid w:val="00A1699A"/>
    <w:rsid w:val="00A36B94"/>
    <w:rsid w:val="00A70287"/>
    <w:rsid w:val="00A92D1E"/>
    <w:rsid w:val="00A93080"/>
    <w:rsid w:val="00AA59D4"/>
    <w:rsid w:val="00B1189B"/>
    <w:rsid w:val="00B13642"/>
    <w:rsid w:val="00B43100"/>
    <w:rsid w:val="00B514B3"/>
    <w:rsid w:val="00B663A5"/>
    <w:rsid w:val="00BB211A"/>
    <w:rsid w:val="00BF1DFF"/>
    <w:rsid w:val="00C20BDB"/>
    <w:rsid w:val="00C55583"/>
    <w:rsid w:val="00C722A9"/>
    <w:rsid w:val="00CA1C15"/>
    <w:rsid w:val="00CD3F15"/>
    <w:rsid w:val="00D22801"/>
    <w:rsid w:val="00D42942"/>
    <w:rsid w:val="00D919C7"/>
    <w:rsid w:val="00DB3210"/>
    <w:rsid w:val="00DD1763"/>
    <w:rsid w:val="00DD1D01"/>
    <w:rsid w:val="00DE13E3"/>
    <w:rsid w:val="00E66750"/>
    <w:rsid w:val="00EC72DE"/>
    <w:rsid w:val="00EC7FD8"/>
    <w:rsid w:val="00FD7BEC"/>
    <w:rsid w:val="00FF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F70169-99EE-4A4A-AB42-B4B844DB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48"/>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8"/>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36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Title of Bulletin</vt:lpstr>
    </vt:vector>
  </TitlesOfParts>
  <Company>King County</Company>
  <LinksUpToDate>false</LinksUpToDate>
  <CharactersWithSpaces>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Bulletin</dc:title>
  <dc:creator>delanek</dc:creator>
  <cp:lastModifiedBy>Cabello Drain, Lilia</cp:lastModifiedBy>
  <cp:revision>2</cp:revision>
  <cp:lastPrinted>2017-01-25T17:34:00Z</cp:lastPrinted>
  <dcterms:created xsi:type="dcterms:W3CDTF">2017-04-03T18:03:00Z</dcterms:created>
  <dcterms:modified xsi:type="dcterms:W3CDTF">2017-04-03T18:03:00Z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2016-08-05T00:00:00Z</vt:filetime>
  </property>
  <property fmtid="{D5CDD505-2E9C-101B-9397-08002B2CF9AE}" pid="3" name="LastSaved">
    <vt:filetime>2016-12-05T00:00:00Z</vt:filetime>
  </property>
</Properties>
</file>